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DCCED" w14:textId="77777777" w:rsidR="00C546FC" w:rsidRPr="00220FD9" w:rsidRDefault="00C546FC" w:rsidP="00220FD9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  <w:color w:val="000080"/>
          <w:sz w:val="28"/>
          <w:szCs w:val="28"/>
        </w:rPr>
      </w:pPr>
      <w:r w:rsidRPr="00220FD9">
        <w:rPr>
          <w:rStyle w:val="Naglaeno"/>
          <w:rFonts w:ascii="Calibri" w:hAnsi="Calibri" w:cs="Calibri"/>
          <w:color w:val="000080"/>
          <w:sz w:val="28"/>
          <w:szCs w:val="28"/>
        </w:rPr>
        <w:t>Incoming student mobility</w:t>
      </w:r>
    </w:p>
    <w:p w14:paraId="525B6674" w14:textId="77777777" w:rsidR="00C546FC" w:rsidRPr="00220FD9" w:rsidRDefault="00C546FC" w:rsidP="00C546FC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</w:rPr>
      </w:pPr>
    </w:p>
    <w:p w14:paraId="17765F7D" w14:textId="77777777" w:rsidR="00C546FC" w:rsidRPr="00B2795D" w:rsidRDefault="00745728" w:rsidP="008C1F59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</w:rPr>
      </w:pPr>
      <w:r w:rsidRPr="00B2795D">
        <w:rPr>
          <w:rStyle w:val="Naglaeno"/>
          <w:rFonts w:ascii="Calibri" w:hAnsi="Calibri" w:cs="Calibri"/>
        </w:rPr>
        <w:t xml:space="preserve">UNIOS </w:t>
      </w:r>
      <w:r w:rsidR="00C546FC" w:rsidRPr="00B2795D">
        <w:rPr>
          <w:rStyle w:val="Naglaeno"/>
          <w:rFonts w:ascii="Calibri" w:hAnsi="Calibri" w:cs="Calibri"/>
        </w:rPr>
        <w:t>University</w:t>
      </w:r>
      <w:r w:rsidR="00D851B4">
        <w:rPr>
          <w:rStyle w:val="Naglaeno"/>
          <w:rFonts w:ascii="Calibri" w:hAnsi="Calibri" w:cs="Calibri"/>
        </w:rPr>
        <w:t xml:space="preserve"> Unit:</w:t>
      </w:r>
      <w:r w:rsidR="00C546FC" w:rsidRPr="00B2795D">
        <w:rPr>
          <w:rStyle w:val="Naglaeno"/>
          <w:rFonts w:ascii="Calibri" w:hAnsi="Calibri" w:cs="Calibri"/>
        </w:rPr>
        <w:t xml:space="preserve"> </w:t>
      </w:r>
      <w:r w:rsidR="008C1F59" w:rsidRPr="00B2795D">
        <w:rPr>
          <w:rStyle w:val="Naglaeno"/>
          <w:rFonts w:ascii="Calibri" w:hAnsi="Calibri" w:cs="Calibri"/>
        </w:rPr>
        <w:t>Faculty of Humanities and Social Sciences</w:t>
      </w:r>
    </w:p>
    <w:p w14:paraId="3339EEBD" w14:textId="77777777" w:rsidR="008C1F59" w:rsidRPr="00220FD9" w:rsidRDefault="008C1F59" w:rsidP="008C1F59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</w:rPr>
      </w:pPr>
    </w:p>
    <w:p w14:paraId="5088A891" w14:textId="77777777" w:rsidR="00C546FC" w:rsidRPr="00220FD9" w:rsidRDefault="00C546FC" w:rsidP="00C546FC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</w:rPr>
      </w:pPr>
      <w:r w:rsidRPr="00220FD9">
        <w:rPr>
          <w:rStyle w:val="Naglaeno"/>
          <w:rFonts w:ascii="Calibri" w:hAnsi="Calibri" w:cs="Calibri"/>
        </w:rPr>
        <w:t xml:space="preserve">COURSES OFFERED IN FOREIGN LANGUAGE </w:t>
      </w:r>
    </w:p>
    <w:p w14:paraId="25B7AFB3" w14:textId="77777777" w:rsidR="00C546FC" w:rsidRPr="00220FD9" w:rsidRDefault="00C546FC" w:rsidP="00C546FC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</w:rPr>
      </w:pPr>
      <w:r w:rsidRPr="00220FD9">
        <w:rPr>
          <w:rStyle w:val="Naglaeno"/>
          <w:rFonts w:ascii="Calibri" w:hAnsi="Calibri" w:cs="Calibri"/>
        </w:rPr>
        <w:t>FOR ERASMUS</w:t>
      </w:r>
      <w:r w:rsidR="00220FD9" w:rsidRPr="00220FD9">
        <w:rPr>
          <w:rStyle w:val="Naglaeno"/>
          <w:rFonts w:ascii="Calibri" w:hAnsi="Calibri" w:cs="Calibri"/>
        </w:rPr>
        <w:t>+</w:t>
      </w:r>
      <w:r w:rsidRPr="00220FD9">
        <w:rPr>
          <w:rStyle w:val="Naglaeno"/>
          <w:rFonts w:ascii="Calibri" w:hAnsi="Calibri" w:cs="Calibri"/>
        </w:rPr>
        <w:t xml:space="preserve"> </w:t>
      </w:r>
      <w:r w:rsidR="00220FD9" w:rsidRPr="00220FD9">
        <w:rPr>
          <w:rStyle w:val="Naglaeno"/>
          <w:rFonts w:ascii="Calibri" w:hAnsi="Calibri" w:cs="Calibri"/>
        </w:rPr>
        <w:t xml:space="preserve">INDIVIDUAL </w:t>
      </w:r>
      <w:r w:rsidRPr="00220FD9">
        <w:rPr>
          <w:rStyle w:val="Naglaeno"/>
          <w:rFonts w:ascii="Calibri" w:hAnsi="Calibri" w:cs="Calibri"/>
        </w:rPr>
        <w:t xml:space="preserve">INCOMING STUDENTS </w:t>
      </w:r>
    </w:p>
    <w:p w14:paraId="12DC2485" w14:textId="77777777" w:rsidR="00C546FC" w:rsidRPr="00220FD9" w:rsidRDefault="00C546FC" w:rsidP="00220FD9">
      <w:pPr>
        <w:pStyle w:val="StandardWeb"/>
        <w:spacing w:before="0" w:beforeAutospacing="0" w:after="0" w:afterAutospacing="0"/>
        <w:rPr>
          <w:rStyle w:val="Naglaeno"/>
          <w:rFonts w:ascii="Calibri" w:hAnsi="Calibri" w:cs="Calibri"/>
        </w:rPr>
      </w:pPr>
    </w:p>
    <w:p w14:paraId="2271C887" w14:textId="77777777" w:rsidR="00C546FC" w:rsidRPr="002C1F2A" w:rsidRDefault="00C546FC" w:rsidP="00C546FC">
      <w:pPr>
        <w:pStyle w:val="StandardWeb"/>
        <w:spacing w:before="0" w:beforeAutospacing="0" w:after="0" w:afterAutospacing="0"/>
        <w:jc w:val="both"/>
        <w:rPr>
          <w:rStyle w:val="Naglaeno"/>
          <w:rFonts w:ascii="Calibri" w:hAnsi="Calibri" w:cs="Calibri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2"/>
        <w:gridCol w:w="5714"/>
      </w:tblGrid>
      <w:tr w:rsidR="00C546FC" w:rsidRPr="00AD705C" w14:paraId="146C24D9" w14:textId="77777777">
        <w:trPr>
          <w:trHeight w:val="567"/>
        </w:trPr>
        <w:tc>
          <w:tcPr>
            <w:tcW w:w="2988" w:type="dxa"/>
          </w:tcPr>
          <w:p w14:paraId="02269E17" w14:textId="77777777" w:rsidR="00C546FC" w:rsidRPr="00AD705C" w:rsidRDefault="00C546FC" w:rsidP="00FC46D5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</w:p>
          <w:p w14:paraId="1E8B90EE" w14:textId="77777777" w:rsidR="00C546FC" w:rsidRPr="00AD705C" w:rsidRDefault="00C546FC" w:rsidP="00FC46D5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AD705C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Study program </w:t>
            </w:r>
          </w:p>
        </w:tc>
        <w:tc>
          <w:tcPr>
            <w:tcW w:w="5868" w:type="dxa"/>
          </w:tcPr>
          <w:p w14:paraId="6B43B342" w14:textId="77777777" w:rsidR="001927EA" w:rsidRPr="00AD705C" w:rsidRDefault="001927EA" w:rsidP="00212378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</w:p>
          <w:p w14:paraId="1F40CFAF" w14:textId="77777777" w:rsidR="00C546FC" w:rsidRPr="00AD705C" w:rsidRDefault="000C6E79" w:rsidP="00212378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AD705C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Hungarian </w:t>
            </w:r>
            <w:r w:rsidR="00212378" w:rsidRPr="00AD705C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L</w:t>
            </w:r>
            <w:r w:rsidRPr="00AD705C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anguage and </w:t>
            </w:r>
            <w:r w:rsidR="00212378" w:rsidRPr="00AD705C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L</w:t>
            </w:r>
            <w:r w:rsidRPr="00AD705C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iterature</w:t>
            </w:r>
          </w:p>
        </w:tc>
      </w:tr>
    </w:tbl>
    <w:p w14:paraId="13CE5C1F" w14:textId="77777777" w:rsidR="00C546FC" w:rsidRPr="00AD705C" w:rsidRDefault="00C546FC" w:rsidP="00C546FC">
      <w:pPr>
        <w:pStyle w:val="StandardWeb"/>
        <w:spacing w:before="0" w:beforeAutospacing="0" w:after="0" w:afterAutospacing="0"/>
        <w:jc w:val="both"/>
        <w:rPr>
          <w:rStyle w:val="Naglaeno"/>
          <w:rFonts w:ascii="Calibri" w:hAnsi="Calibri" w:cs="Calibri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2"/>
        <w:gridCol w:w="5724"/>
      </w:tblGrid>
      <w:tr w:rsidR="00C546FC" w:rsidRPr="00AD705C" w14:paraId="4C5DC366" w14:textId="77777777">
        <w:trPr>
          <w:trHeight w:val="567"/>
        </w:trPr>
        <w:tc>
          <w:tcPr>
            <w:tcW w:w="2988" w:type="dxa"/>
          </w:tcPr>
          <w:p w14:paraId="6EB0C915" w14:textId="77777777" w:rsidR="00C546FC" w:rsidRPr="00AD705C" w:rsidRDefault="00C546FC" w:rsidP="00FC46D5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</w:p>
          <w:p w14:paraId="0F1F10D6" w14:textId="77777777" w:rsidR="00C546FC" w:rsidRPr="00AD705C" w:rsidRDefault="00C546FC" w:rsidP="00FC46D5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AD705C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Study level</w:t>
            </w:r>
          </w:p>
        </w:tc>
        <w:tc>
          <w:tcPr>
            <w:tcW w:w="5868" w:type="dxa"/>
          </w:tcPr>
          <w:p w14:paraId="35D58BEE" w14:textId="77777777" w:rsidR="001927EA" w:rsidRPr="00AD705C" w:rsidRDefault="001927EA" w:rsidP="002B15C1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</w:p>
          <w:p w14:paraId="5C65E70D" w14:textId="77777777" w:rsidR="002B15C1" w:rsidRPr="00AD705C" w:rsidRDefault="003F08D0" w:rsidP="002B15C1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U</w:t>
            </w:r>
            <w:r w:rsidR="00040E11" w:rsidRPr="00040E11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ndergraduate</w:t>
            </w:r>
          </w:p>
        </w:tc>
      </w:tr>
    </w:tbl>
    <w:p w14:paraId="441E0C8D" w14:textId="77777777" w:rsidR="00C546FC" w:rsidRPr="00AD705C" w:rsidRDefault="00C546FC" w:rsidP="00C546FC">
      <w:pPr>
        <w:pStyle w:val="StandardWeb"/>
        <w:spacing w:before="0" w:beforeAutospacing="0" w:after="0" w:afterAutospacing="0"/>
        <w:rPr>
          <w:rStyle w:val="Naglaeno"/>
          <w:rFonts w:ascii="Calibri" w:hAnsi="Calibri" w:cs="Calibri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2"/>
        <w:gridCol w:w="5714"/>
      </w:tblGrid>
      <w:tr w:rsidR="00C546FC" w:rsidRPr="00AD705C" w14:paraId="7EF7078F" w14:textId="77777777">
        <w:trPr>
          <w:trHeight w:val="567"/>
        </w:trPr>
        <w:tc>
          <w:tcPr>
            <w:tcW w:w="2988" w:type="dxa"/>
            <w:vAlign w:val="center"/>
          </w:tcPr>
          <w:p w14:paraId="4FD457A9" w14:textId="77777777" w:rsidR="00C546FC" w:rsidRPr="00AD705C" w:rsidRDefault="00C546FC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AD705C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Course title</w:t>
            </w:r>
          </w:p>
        </w:tc>
        <w:tc>
          <w:tcPr>
            <w:tcW w:w="5868" w:type="dxa"/>
            <w:vAlign w:val="center"/>
          </w:tcPr>
          <w:p w14:paraId="2033D174" w14:textId="77777777" w:rsidR="00C546FC" w:rsidRPr="00AD705C" w:rsidRDefault="004032BC" w:rsidP="00040E11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AD705C">
              <w:rPr>
                <w:rFonts w:ascii="Calibri" w:hAnsi="Calibri" w:cs="Calibri"/>
                <w:sz w:val="20"/>
                <w:szCs w:val="20"/>
              </w:rPr>
              <w:t>Contem</w:t>
            </w:r>
            <w:r w:rsidR="00040E11" w:rsidRPr="00AD705C">
              <w:rPr>
                <w:rFonts w:ascii="Calibri" w:hAnsi="Calibri" w:cs="Calibri"/>
                <w:sz w:val="20"/>
                <w:szCs w:val="20"/>
              </w:rPr>
              <w:t>porary Hungarian Literature and Culture 1</w:t>
            </w:r>
          </w:p>
        </w:tc>
      </w:tr>
      <w:tr w:rsidR="00C546FC" w:rsidRPr="00AD705C" w14:paraId="34F26612" w14:textId="77777777">
        <w:trPr>
          <w:trHeight w:val="567"/>
        </w:trPr>
        <w:tc>
          <w:tcPr>
            <w:tcW w:w="2988" w:type="dxa"/>
            <w:vAlign w:val="center"/>
          </w:tcPr>
          <w:p w14:paraId="65E9F088" w14:textId="77777777" w:rsidR="00C546FC" w:rsidRPr="00AD705C" w:rsidRDefault="00C546FC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AD705C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Course code</w:t>
            </w:r>
            <w:r w:rsidR="00220FD9" w:rsidRPr="00AD705C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 (if any)</w:t>
            </w:r>
          </w:p>
        </w:tc>
        <w:tc>
          <w:tcPr>
            <w:tcW w:w="5868" w:type="dxa"/>
            <w:vAlign w:val="center"/>
          </w:tcPr>
          <w:p w14:paraId="5ABD8DB6" w14:textId="3D48FB7E" w:rsidR="00C546FC" w:rsidRPr="009B29C3" w:rsidRDefault="009B29C3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B29C3">
              <w:rPr>
                <w:rStyle w:val="Naglaeno"/>
                <w:rFonts w:asciiTheme="minorHAnsi" w:hAnsiTheme="minorHAnsi" w:cstheme="minorHAnsi"/>
                <w:b w:val="0"/>
                <w:sz w:val="20"/>
                <w:szCs w:val="20"/>
              </w:rPr>
              <w:t>119189</w:t>
            </w:r>
          </w:p>
        </w:tc>
      </w:tr>
      <w:tr w:rsidR="00C546FC" w:rsidRPr="00AD705C" w14:paraId="438233DF" w14:textId="77777777">
        <w:trPr>
          <w:trHeight w:val="567"/>
        </w:trPr>
        <w:tc>
          <w:tcPr>
            <w:tcW w:w="2988" w:type="dxa"/>
            <w:vAlign w:val="center"/>
          </w:tcPr>
          <w:p w14:paraId="52428A0B" w14:textId="77777777" w:rsidR="00C546FC" w:rsidRPr="00AD705C" w:rsidRDefault="00C546FC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AD705C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14:paraId="5DB6A91A" w14:textId="77777777" w:rsidR="00C546FC" w:rsidRPr="00AD705C" w:rsidRDefault="000C6E79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AD705C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Hungarian</w:t>
            </w:r>
          </w:p>
        </w:tc>
      </w:tr>
      <w:tr w:rsidR="00C546FC" w:rsidRPr="00AD705C" w14:paraId="6377EF04" w14:textId="77777777">
        <w:trPr>
          <w:trHeight w:val="567"/>
        </w:trPr>
        <w:tc>
          <w:tcPr>
            <w:tcW w:w="2988" w:type="dxa"/>
            <w:vAlign w:val="center"/>
          </w:tcPr>
          <w:p w14:paraId="750CBB4A" w14:textId="77777777" w:rsidR="00C546FC" w:rsidRPr="00AD705C" w:rsidRDefault="00C546FC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</w:p>
          <w:p w14:paraId="0479F874" w14:textId="77777777" w:rsidR="00C546FC" w:rsidRPr="00AD705C" w:rsidRDefault="002B15C1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AD705C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Brief c</w:t>
            </w:r>
            <w:r w:rsidR="00C546FC" w:rsidRPr="00AD705C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ourse description</w:t>
            </w:r>
          </w:p>
          <w:p w14:paraId="563D2346" w14:textId="77777777" w:rsidR="00C546FC" w:rsidRPr="00AD705C" w:rsidRDefault="00C546FC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5868" w:type="dxa"/>
            <w:vAlign w:val="center"/>
          </w:tcPr>
          <w:p w14:paraId="027F29EC" w14:textId="597ACA0C" w:rsidR="00C546FC" w:rsidRPr="00AD705C" w:rsidRDefault="009C0E51" w:rsidP="004032BC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AD705C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Introduction to the </w:t>
            </w:r>
            <w:r w:rsidR="004032BC">
              <w:rPr>
                <w:rFonts w:ascii="Calibri" w:hAnsi="Calibri" w:cs="Calibri"/>
                <w:sz w:val="20"/>
                <w:szCs w:val="20"/>
              </w:rPr>
              <w:t>contem</w:t>
            </w:r>
            <w:r w:rsidR="000E7E69">
              <w:rPr>
                <w:rFonts w:ascii="Calibri" w:hAnsi="Calibri" w:cs="Calibri"/>
                <w:sz w:val="20"/>
                <w:szCs w:val="20"/>
              </w:rPr>
              <w:t>porary H</w:t>
            </w:r>
            <w:r w:rsidR="000E7E69" w:rsidRPr="000E7E69">
              <w:rPr>
                <w:rFonts w:ascii="Calibri" w:hAnsi="Calibri" w:cs="Calibri"/>
                <w:sz w:val="20"/>
                <w:szCs w:val="20"/>
              </w:rPr>
              <w:t xml:space="preserve">ungarian </w:t>
            </w:r>
            <w:r w:rsidR="000E7E69">
              <w:rPr>
                <w:rFonts w:ascii="Calibri" w:hAnsi="Calibri" w:cs="Calibri"/>
                <w:sz w:val="20"/>
                <w:szCs w:val="20"/>
              </w:rPr>
              <w:t>literature and c</w:t>
            </w:r>
            <w:r w:rsidR="000E7E69" w:rsidRPr="000E7E69">
              <w:rPr>
                <w:rFonts w:ascii="Calibri" w:hAnsi="Calibri" w:cs="Calibri"/>
                <w:sz w:val="20"/>
                <w:szCs w:val="20"/>
              </w:rPr>
              <w:t>ulture</w:t>
            </w:r>
            <w:r w:rsidR="000E7E69">
              <w:rPr>
                <w:rFonts w:ascii="Calibri" w:hAnsi="Calibri" w:cs="Calibri"/>
                <w:sz w:val="20"/>
                <w:szCs w:val="20"/>
              </w:rPr>
              <w:t xml:space="preserve"> from the late 1970</w:t>
            </w:r>
            <w:r w:rsidR="0058514A">
              <w:rPr>
                <w:rFonts w:ascii="Calibri" w:hAnsi="Calibri" w:cs="Calibri"/>
                <w:sz w:val="20"/>
                <w:szCs w:val="20"/>
              </w:rPr>
              <w:t>s</w:t>
            </w:r>
            <w:r w:rsidR="000E7E69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="00D41800">
              <w:rPr>
                <w:rFonts w:ascii="Calibri" w:hAnsi="Calibri" w:cs="Calibri"/>
                <w:sz w:val="20"/>
                <w:szCs w:val="20"/>
              </w:rPr>
              <w:t>Period of “</w:t>
            </w:r>
            <w:r w:rsidR="004032BC">
              <w:rPr>
                <w:rFonts w:ascii="Calibri" w:hAnsi="Calibri" w:cs="Calibri"/>
                <w:sz w:val="20"/>
                <w:szCs w:val="20"/>
              </w:rPr>
              <w:t>soft</w:t>
            </w:r>
            <w:r w:rsidR="00D41800">
              <w:rPr>
                <w:rFonts w:ascii="Calibri" w:hAnsi="Calibri" w:cs="Calibri"/>
                <w:sz w:val="20"/>
                <w:szCs w:val="20"/>
              </w:rPr>
              <w:t xml:space="preserve"> socialism</w:t>
            </w:r>
            <w:r w:rsidR="0058514A">
              <w:rPr>
                <w:rFonts w:ascii="Calibri" w:hAnsi="Calibri" w:cs="Calibri"/>
                <w:sz w:val="20"/>
                <w:szCs w:val="20"/>
              </w:rPr>
              <w:t>”</w:t>
            </w:r>
            <w:r w:rsidR="00D41800">
              <w:rPr>
                <w:rFonts w:ascii="Calibri" w:hAnsi="Calibri" w:cs="Calibri"/>
                <w:sz w:val="20"/>
                <w:szCs w:val="20"/>
              </w:rPr>
              <w:t xml:space="preserve">, policy and arts, turning points </w:t>
            </w:r>
            <w:r w:rsidR="004032BC">
              <w:rPr>
                <w:rFonts w:ascii="Calibri" w:hAnsi="Calibri" w:cs="Calibri"/>
                <w:sz w:val="20"/>
                <w:szCs w:val="20"/>
              </w:rPr>
              <w:t>in</w:t>
            </w:r>
            <w:r w:rsidR="00D41800">
              <w:rPr>
                <w:rFonts w:ascii="Calibri" w:hAnsi="Calibri" w:cs="Calibri"/>
                <w:sz w:val="20"/>
                <w:szCs w:val="20"/>
              </w:rPr>
              <w:t xml:space="preserve"> literature and culture,</w:t>
            </w:r>
            <w:r w:rsidR="004032BC">
              <w:rPr>
                <w:rFonts w:ascii="Calibri" w:hAnsi="Calibri" w:cs="Calibri"/>
                <w:sz w:val="20"/>
                <w:szCs w:val="20"/>
              </w:rPr>
              <w:t xml:space="preserve"> postmodern, so called new realism. Conte</w:t>
            </w:r>
            <w:r w:rsidR="009B29C3">
              <w:rPr>
                <w:rFonts w:ascii="Calibri" w:hAnsi="Calibri" w:cs="Calibri"/>
                <w:sz w:val="20"/>
                <w:szCs w:val="20"/>
              </w:rPr>
              <w:t>m</w:t>
            </w:r>
            <w:bookmarkStart w:id="0" w:name="_GoBack"/>
            <w:bookmarkEnd w:id="0"/>
            <w:r w:rsidR="004032BC">
              <w:rPr>
                <w:rFonts w:ascii="Calibri" w:hAnsi="Calibri" w:cs="Calibri"/>
                <w:sz w:val="20"/>
                <w:szCs w:val="20"/>
              </w:rPr>
              <w:t>porary film and theatre in Hungary.</w:t>
            </w:r>
          </w:p>
        </w:tc>
      </w:tr>
      <w:tr w:rsidR="00C546FC" w:rsidRPr="00AD705C" w14:paraId="3D359F7D" w14:textId="77777777">
        <w:trPr>
          <w:trHeight w:val="567"/>
        </w:trPr>
        <w:tc>
          <w:tcPr>
            <w:tcW w:w="2988" w:type="dxa"/>
            <w:vAlign w:val="center"/>
          </w:tcPr>
          <w:p w14:paraId="0B1953B6" w14:textId="77777777" w:rsidR="00C546FC" w:rsidRPr="00AD705C" w:rsidRDefault="00C546FC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AD705C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Form of teaching</w:t>
            </w:r>
          </w:p>
        </w:tc>
        <w:tc>
          <w:tcPr>
            <w:tcW w:w="5868" w:type="dxa"/>
            <w:vAlign w:val="center"/>
          </w:tcPr>
          <w:p w14:paraId="65AD1CC5" w14:textId="77777777" w:rsidR="00C546FC" w:rsidRPr="00AD705C" w:rsidRDefault="00181BC7" w:rsidP="00181BC7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AD705C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lecture</w:t>
            </w:r>
          </w:p>
        </w:tc>
      </w:tr>
      <w:tr w:rsidR="00C546FC" w:rsidRPr="00AD705C" w14:paraId="17BE2AFA" w14:textId="77777777">
        <w:trPr>
          <w:trHeight w:val="567"/>
        </w:trPr>
        <w:tc>
          <w:tcPr>
            <w:tcW w:w="2988" w:type="dxa"/>
            <w:vAlign w:val="center"/>
          </w:tcPr>
          <w:p w14:paraId="4D3443CB" w14:textId="77777777" w:rsidR="00C546FC" w:rsidRPr="00AD705C" w:rsidRDefault="00C546FC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AD705C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Form of assessment</w:t>
            </w:r>
          </w:p>
        </w:tc>
        <w:tc>
          <w:tcPr>
            <w:tcW w:w="5868" w:type="dxa"/>
            <w:vAlign w:val="center"/>
          </w:tcPr>
          <w:p w14:paraId="6919A43A" w14:textId="77777777" w:rsidR="00C546FC" w:rsidRPr="00AD705C" w:rsidRDefault="000C6E79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AD705C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oral exam</w:t>
            </w:r>
          </w:p>
        </w:tc>
      </w:tr>
      <w:tr w:rsidR="00C546FC" w:rsidRPr="00AD705C" w14:paraId="4E134EF2" w14:textId="77777777">
        <w:trPr>
          <w:trHeight w:val="567"/>
        </w:trPr>
        <w:tc>
          <w:tcPr>
            <w:tcW w:w="2988" w:type="dxa"/>
            <w:vAlign w:val="center"/>
          </w:tcPr>
          <w:p w14:paraId="75836D7E" w14:textId="77777777" w:rsidR="00C546FC" w:rsidRPr="00AD705C" w:rsidRDefault="00C546FC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AD705C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Number of ECTS</w:t>
            </w:r>
          </w:p>
        </w:tc>
        <w:tc>
          <w:tcPr>
            <w:tcW w:w="5868" w:type="dxa"/>
            <w:vAlign w:val="center"/>
          </w:tcPr>
          <w:p w14:paraId="4E0C6F36" w14:textId="77777777" w:rsidR="00C546FC" w:rsidRPr="00AD705C" w:rsidRDefault="00034F19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AD705C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4</w:t>
            </w:r>
          </w:p>
        </w:tc>
      </w:tr>
      <w:tr w:rsidR="00C546FC" w:rsidRPr="00AD705C" w14:paraId="2033D646" w14:textId="77777777">
        <w:trPr>
          <w:trHeight w:val="567"/>
        </w:trPr>
        <w:tc>
          <w:tcPr>
            <w:tcW w:w="2988" w:type="dxa"/>
            <w:vAlign w:val="center"/>
          </w:tcPr>
          <w:p w14:paraId="55C87C12" w14:textId="77777777" w:rsidR="00C546FC" w:rsidRPr="00AD705C" w:rsidRDefault="00C546FC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AD705C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Class hours per week</w:t>
            </w:r>
          </w:p>
        </w:tc>
        <w:tc>
          <w:tcPr>
            <w:tcW w:w="5868" w:type="dxa"/>
            <w:vAlign w:val="center"/>
          </w:tcPr>
          <w:p w14:paraId="074C966F" w14:textId="77777777" w:rsidR="00C546FC" w:rsidRPr="00AD705C" w:rsidRDefault="00181BC7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AD705C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2</w:t>
            </w:r>
          </w:p>
        </w:tc>
      </w:tr>
      <w:tr w:rsidR="00C546FC" w:rsidRPr="00AD705C" w14:paraId="0F75DD73" w14:textId="77777777">
        <w:trPr>
          <w:trHeight w:val="567"/>
        </w:trPr>
        <w:tc>
          <w:tcPr>
            <w:tcW w:w="2988" w:type="dxa"/>
            <w:vAlign w:val="center"/>
          </w:tcPr>
          <w:p w14:paraId="7FB00CE0" w14:textId="77777777" w:rsidR="00C546FC" w:rsidRPr="00AD705C" w:rsidRDefault="00C546FC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AD705C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Minimum number of students</w:t>
            </w:r>
          </w:p>
        </w:tc>
        <w:tc>
          <w:tcPr>
            <w:tcW w:w="5868" w:type="dxa"/>
            <w:vAlign w:val="center"/>
          </w:tcPr>
          <w:p w14:paraId="1FEAD83A" w14:textId="77777777" w:rsidR="00C546FC" w:rsidRPr="00AD705C" w:rsidRDefault="000C6E79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AD705C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10</w:t>
            </w:r>
          </w:p>
        </w:tc>
      </w:tr>
      <w:tr w:rsidR="00C546FC" w:rsidRPr="00AD705C" w14:paraId="36BFACC5" w14:textId="77777777">
        <w:trPr>
          <w:trHeight w:val="567"/>
        </w:trPr>
        <w:tc>
          <w:tcPr>
            <w:tcW w:w="2988" w:type="dxa"/>
            <w:vAlign w:val="center"/>
          </w:tcPr>
          <w:p w14:paraId="37BD36FB" w14:textId="77777777" w:rsidR="00C546FC" w:rsidRPr="00AD705C" w:rsidRDefault="00C546FC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AD705C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Period of realization </w:t>
            </w:r>
          </w:p>
        </w:tc>
        <w:tc>
          <w:tcPr>
            <w:tcW w:w="5868" w:type="dxa"/>
            <w:vAlign w:val="center"/>
          </w:tcPr>
          <w:p w14:paraId="70F3097B" w14:textId="77777777" w:rsidR="00DB7407" w:rsidRPr="00AD705C" w:rsidRDefault="00181BC7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AD705C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summer</w:t>
            </w:r>
            <w:r w:rsidR="00DB7407" w:rsidRPr="00AD705C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 semester</w:t>
            </w:r>
          </w:p>
        </w:tc>
      </w:tr>
      <w:tr w:rsidR="00C546FC" w:rsidRPr="00AD705C" w14:paraId="5B3C53EB" w14:textId="77777777">
        <w:trPr>
          <w:trHeight w:val="567"/>
        </w:trPr>
        <w:tc>
          <w:tcPr>
            <w:tcW w:w="2988" w:type="dxa"/>
            <w:vAlign w:val="center"/>
          </w:tcPr>
          <w:p w14:paraId="7253C96B" w14:textId="77777777" w:rsidR="00C546FC" w:rsidRPr="00AD705C" w:rsidRDefault="00C546FC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AD705C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Lecturer</w:t>
            </w:r>
          </w:p>
        </w:tc>
        <w:tc>
          <w:tcPr>
            <w:tcW w:w="5868" w:type="dxa"/>
            <w:vAlign w:val="center"/>
          </w:tcPr>
          <w:p w14:paraId="1363157F" w14:textId="7407C502" w:rsidR="00C546FC" w:rsidRPr="00AD705C" w:rsidRDefault="000C6E79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AD705C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Zoltan </w:t>
            </w:r>
            <w:proofErr w:type="spellStart"/>
            <w:r w:rsidRPr="00AD705C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Medve</w:t>
            </w:r>
            <w:proofErr w:type="spellEnd"/>
            <w:r w:rsidR="009B29C3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,</w:t>
            </w:r>
            <w:r w:rsidR="009B29C3">
              <w:rPr>
                <w:rStyle w:val="Naglaeno"/>
                <w:rFonts w:ascii="Calibri" w:hAnsi="Calibri" w:cs="Calibri"/>
              </w:rPr>
              <w:t xml:space="preserve"> </w:t>
            </w:r>
            <w:r w:rsidR="009B29C3" w:rsidRPr="009B29C3">
              <w:rPr>
                <w:rStyle w:val="Naglaeno"/>
                <w:rFonts w:ascii="Calibri" w:hAnsi="Calibri" w:cs="Calibri"/>
                <w:b w:val="0"/>
                <w:sz w:val="20"/>
              </w:rPr>
              <w:t>zmedve@ffos.hr</w:t>
            </w:r>
          </w:p>
        </w:tc>
      </w:tr>
    </w:tbl>
    <w:p w14:paraId="346C53B6" w14:textId="77777777" w:rsidR="00C546FC" w:rsidRPr="00AD705C" w:rsidRDefault="00C546FC" w:rsidP="003428DA">
      <w:pPr>
        <w:pStyle w:val="StandardWeb"/>
        <w:spacing w:before="0" w:beforeAutospacing="0" w:after="0" w:afterAutospacing="0"/>
        <w:rPr>
          <w:rStyle w:val="Naglaeno"/>
          <w:rFonts w:ascii="Calibri" w:hAnsi="Calibri" w:cs="Calibri"/>
          <w:sz w:val="20"/>
          <w:szCs w:val="20"/>
        </w:rPr>
      </w:pPr>
    </w:p>
    <w:sectPr w:rsidR="00C546FC" w:rsidRPr="00AD705C" w:rsidSect="00A73053">
      <w:headerReference w:type="default" r:id="rId7"/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4719C" w14:textId="77777777" w:rsidR="00AD705C" w:rsidRDefault="00AD705C" w:rsidP="00220FD9">
      <w:r>
        <w:separator/>
      </w:r>
    </w:p>
  </w:endnote>
  <w:endnote w:type="continuationSeparator" w:id="0">
    <w:p w14:paraId="5A3514B5" w14:textId="77777777" w:rsidR="00AD705C" w:rsidRDefault="00AD705C" w:rsidP="0022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431D4" w14:textId="77777777" w:rsidR="00AD705C" w:rsidRDefault="00AD705C" w:rsidP="00220FD9">
      <w:r>
        <w:separator/>
      </w:r>
    </w:p>
  </w:footnote>
  <w:footnote w:type="continuationSeparator" w:id="0">
    <w:p w14:paraId="7F1D7F11" w14:textId="77777777" w:rsidR="00AD705C" w:rsidRDefault="00AD705C" w:rsidP="00220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913CB" w14:textId="58FD6DFA" w:rsidR="00220FD9" w:rsidRDefault="00F76D3A">
    <w:pPr>
      <w:pStyle w:val="Zaglavlje"/>
    </w:pPr>
    <w:r>
      <w:rPr>
        <w:noProof/>
      </w:rPr>
      <w:drawing>
        <wp:inline distT="0" distB="0" distL="0" distR="0" wp14:anchorId="40F31787" wp14:editId="1A4B620E">
          <wp:extent cx="5219700" cy="771525"/>
          <wp:effectExtent l="0" t="0" r="0" b="0"/>
          <wp:docPr id="1" name="Slika 1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89374E" w14:textId="77777777" w:rsidR="00220FD9" w:rsidRDefault="00220FD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B447B"/>
    <w:multiLevelType w:val="multilevel"/>
    <w:tmpl w:val="B6BA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103"/>
    <w:rsid w:val="00024069"/>
    <w:rsid w:val="00034F19"/>
    <w:rsid w:val="00040E11"/>
    <w:rsid w:val="000971DD"/>
    <w:rsid w:val="000C6E79"/>
    <w:rsid w:val="000E7E69"/>
    <w:rsid w:val="0012393A"/>
    <w:rsid w:val="001434C7"/>
    <w:rsid w:val="0015015E"/>
    <w:rsid w:val="001506D0"/>
    <w:rsid w:val="00181BC7"/>
    <w:rsid w:val="001843B9"/>
    <w:rsid w:val="001927EA"/>
    <w:rsid w:val="001C7718"/>
    <w:rsid w:val="00212378"/>
    <w:rsid w:val="00220FD9"/>
    <w:rsid w:val="00222443"/>
    <w:rsid w:val="00232E2E"/>
    <w:rsid w:val="00262103"/>
    <w:rsid w:val="0026540C"/>
    <w:rsid w:val="002B0DFA"/>
    <w:rsid w:val="002B15C1"/>
    <w:rsid w:val="002B4080"/>
    <w:rsid w:val="002C1F2A"/>
    <w:rsid w:val="00342147"/>
    <w:rsid w:val="003428DA"/>
    <w:rsid w:val="0038317A"/>
    <w:rsid w:val="00392A5B"/>
    <w:rsid w:val="003E00D0"/>
    <w:rsid w:val="003F08D0"/>
    <w:rsid w:val="004032BC"/>
    <w:rsid w:val="00434808"/>
    <w:rsid w:val="004869D6"/>
    <w:rsid w:val="004B1D8D"/>
    <w:rsid w:val="004F1E38"/>
    <w:rsid w:val="0058514A"/>
    <w:rsid w:val="005C36E5"/>
    <w:rsid w:val="006119BA"/>
    <w:rsid w:val="006B7AC7"/>
    <w:rsid w:val="006D10B6"/>
    <w:rsid w:val="00703630"/>
    <w:rsid w:val="00736619"/>
    <w:rsid w:val="00745728"/>
    <w:rsid w:val="007E7475"/>
    <w:rsid w:val="0083394E"/>
    <w:rsid w:val="00875BD9"/>
    <w:rsid w:val="00891E22"/>
    <w:rsid w:val="008C1F59"/>
    <w:rsid w:val="008F01F1"/>
    <w:rsid w:val="0092262B"/>
    <w:rsid w:val="00990D6D"/>
    <w:rsid w:val="009B29C3"/>
    <w:rsid w:val="009C0E51"/>
    <w:rsid w:val="00A154B2"/>
    <w:rsid w:val="00A73053"/>
    <w:rsid w:val="00AA73E9"/>
    <w:rsid w:val="00AD705C"/>
    <w:rsid w:val="00B05690"/>
    <w:rsid w:val="00B2795D"/>
    <w:rsid w:val="00B5227B"/>
    <w:rsid w:val="00BB141C"/>
    <w:rsid w:val="00C0575E"/>
    <w:rsid w:val="00C22966"/>
    <w:rsid w:val="00C35911"/>
    <w:rsid w:val="00C5011D"/>
    <w:rsid w:val="00C546FC"/>
    <w:rsid w:val="00C74C14"/>
    <w:rsid w:val="00CF5220"/>
    <w:rsid w:val="00D11A44"/>
    <w:rsid w:val="00D41800"/>
    <w:rsid w:val="00D607C3"/>
    <w:rsid w:val="00D66CAE"/>
    <w:rsid w:val="00D70093"/>
    <w:rsid w:val="00D851B4"/>
    <w:rsid w:val="00D92DEE"/>
    <w:rsid w:val="00DB7407"/>
    <w:rsid w:val="00DF2874"/>
    <w:rsid w:val="00EB0BF2"/>
    <w:rsid w:val="00F54B58"/>
    <w:rsid w:val="00F76D3A"/>
    <w:rsid w:val="00FC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2BC37D"/>
  <w15:chartTrackingRefBased/>
  <w15:docId w15:val="{DA48D801-D43B-48CB-A303-295DC8BB8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262103"/>
    <w:pPr>
      <w:spacing w:before="100" w:beforeAutospacing="1" w:after="100" w:afterAutospacing="1"/>
    </w:pPr>
  </w:style>
  <w:style w:type="character" w:styleId="Naglaeno">
    <w:name w:val="Strong"/>
    <w:qFormat/>
    <w:rsid w:val="00262103"/>
    <w:rPr>
      <w:b/>
      <w:bCs/>
    </w:rPr>
  </w:style>
  <w:style w:type="character" w:styleId="Hiperveza">
    <w:name w:val="Hyperlink"/>
    <w:rsid w:val="00262103"/>
    <w:rPr>
      <w:color w:val="0000FF"/>
      <w:u w:val="single"/>
    </w:rPr>
  </w:style>
  <w:style w:type="table" w:styleId="Reetkatablice">
    <w:name w:val="Table Grid"/>
    <w:basedOn w:val="Obinatablica"/>
    <w:rsid w:val="00B05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220FD9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link w:val="Zaglavlje"/>
    <w:uiPriority w:val="99"/>
    <w:rsid w:val="00220FD9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220FD9"/>
    <w:pPr>
      <w:tabs>
        <w:tab w:val="center" w:pos="4703"/>
        <w:tab w:val="right" w:pos="9406"/>
      </w:tabs>
    </w:pPr>
  </w:style>
  <w:style w:type="character" w:customStyle="1" w:styleId="PodnojeChar">
    <w:name w:val="Podnožje Char"/>
    <w:link w:val="Podnoje"/>
    <w:uiPriority w:val="99"/>
    <w:rsid w:val="00220F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9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COURSES OFFERED IN FOREIGN LANGUAGES</vt:lpstr>
      <vt:lpstr>COURSES OFFERED IN FOREIGN LANGUAGES</vt:lpstr>
    </vt:vector>
  </TitlesOfParts>
  <Company>unios.hr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COURSES OFFERED IN FOREIGN LANGUAGES</dc:title>
  <dc:subject/>
  <dc:creator>Martina</dc:creator>
  <cp:keywords/>
  <cp:lastModifiedBy>Ana Mikić Čolić</cp:lastModifiedBy>
  <cp:revision>3</cp:revision>
  <cp:lastPrinted>2011-11-29T07:51:00Z</cp:lastPrinted>
  <dcterms:created xsi:type="dcterms:W3CDTF">2020-10-07T17:51:00Z</dcterms:created>
  <dcterms:modified xsi:type="dcterms:W3CDTF">2020-10-18T19:03:00Z</dcterms:modified>
</cp:coreProperties>
</file>