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264" w14:textId="77777777"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7D109453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14:paraId="001737BB" w14:textId="77777777" w:rsidR="00C546FC" w:rsidRPr="00220FD9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proofErr w:type="spellStart"/>
      <w:r>
        <w:rPr>
          <w:rStyle w:val="Naglaeno"/>
          <w:rFonts w:ascii="Calibri" w:hAnsi="Calibri" w:cs="Calibri"/>
        </w:rPr>
        <w:t>UNIOS</w:t>
      </w:r>
      <w:proofErr w:type="spellEnd"/>
      <w:r>
        <w:rPr>
          <w:rStyle w:val="Naglaeno"/>
          <w:rFonts w:ascii="Calibri" w:hAnsi="Calibri" w:cs="Calibri"/>
        </w:rPr>
        <w:t xml:space="preserve"> </w:t>
      </w:r>
      <w:r w:rsidR="00C546FC" w:rsidRPr="00220FD9">
        <w:rPr>
          <w:rStyle w:val="Naglaeno"/>
          <w:rFonts w:ascii="Calibri" w:hAnsi="Calibri" w:cs="Calibri"/>
        </w:rPr>
        <w:t xml:space="preserve">University Unit: </w:t>
      </w:r>
      <w:r w:rsidR="00F16562">
        <w:rPr>
          <w:rStyle w:val="Naglaeno"/>
          <w:rFonts w:ascii="Calibri" w:hAnsi="Calibri" w:cs="Calibri"/>
        </w:rPr>
        <w:t xml:space="preserve">FACULTY OF HUMANITIES AND SOCIAL SCIENCES </w:t>
      </w:r>
    </w:p>
    <w:p w14:paraId="15C1B2EA" w14:textId="77777777" w:rsidR="00C546FC" w:rsidRPr="00220FD9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14:paraId="42F97468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</w:t>
      </w:r>
    </w:p>
    <w:p w14:paraId="76F38028" w14:textId="77777777"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14:paraId="76886601" w14:textId="77777777"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C546FC" w:rsidRPr="002C1F2A" w14:paraId="3CB87C1F" w14:textId="77777777" w:rsidTr="00F16562">
        <w:tc>
          <w:tcPr>
            <w:tcW w:w="2988" w:type="dxa"/>
            <w:shd w:val="clear" w:color="auto" w:fill="auto"/>
          </w:tcPr>
          <w:p w14:paraId="69BE2EB8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proofErr w:type="spellStart"/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UNIOS</w:t>
            </w:r>
            <w:proofErr w:type="spellEnd"/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Unit </w:t>
            </w:r>
          </w:p>
        </w:tc>
        <w:tc>
          <w:tcPr>
            <w:tcW w:w="5868" w:type="dxa"/>
          </w:tcPr>
          <w:p w14:paraId="40133A83" w14:textId="77777777" w:rsidR="00C546FC" w:rsidRPr="00A97E22" w:rsidRDefault="00A97E22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SUB-DEPARTMENT </w:t>
            </w:r>
            <w:proofErr w:type="spellStart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>OF</w:t>
            </w:r>
            <w:proofErr w:type="spellEnd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>THE</w:t>
            </w:r>
            <w:proofErr w:type="spellEnd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>COMMON</w:t>
            </w:r>
            <w:proofErr w:type="spellEnd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>COURSES</w:t>
            </w:r>
            <w:proofErr w:type="spellEnd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>B.A</w:t>
            </w:r>
            <w:proofErr w:type="spellEnd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  <w:lang w:val="hr-HR"/>
              </w:rPr>
              <w:t>PROGRAMMES</w:t>
            </w:r>
            <w:proofErr w:type="spellEnd"/>
          </w:p>
        </w:tc>
      </w:tr>
    </w:tbl>
    <w:p w14:paraId="0C7E8483" w14:textId="77777777" w:rsidR="00C546FC" w:rsidRPr="002C1F2A" w:rsidRDefault="00C546FC" w:rsidP="00F16562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2C1F2A" w14:paraId="56942C66" w14:textId="77777777" w:rsidTr="00F16562">
        <w:trPr>
          <w:trHeight w:val="567"/>
        </w:trPr>
        <w:tc>
          <w:tcPr>
            <w:tcW w:w="2988" w:type="dxa"/>
            <w:shd w:val="clear" w:color="auto" w:fill="auto"/>
          </w:tcPr>
          <w:p w14:paraId="6CAE417F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74138FE8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2D84B157" w14:textId="77777777" w:rsidR="00C546FC" w:rsidRPr="002C1F2A" w:rsidRDefault="00A97E22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Psychology, Pedagogy, History, Philosophy, </w:t>
            </w:r>
            <w:r w:rsidR="000E57A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Sociology, </w:t>
            </w:r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Croatian Language and Literature- double and single major B.A. </w:t>
            </w:r>
            <w:proofErr w:type="spellStart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programme</w:t>
            </w:r>
            <w:proofErr w:type="spellEnd"/>
            <w:r w:rsidRPr="00A97E22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Hungarian Language and Literature</w:t>
            </w:r>
          </w:p>
        </w:tc>
      </w:tr>
    </w:tbl>
    <w:p w14:paraId="0D781E13" w14:textId="77777777" w:rsidR="00C546FC" w:rsidRPr="002C1F2A" w:rsidRDefault="00C546FC" w:rsidP="00F16562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C546FC" w:rsidRPr="002C1F2A" w14:paraId="720A6998" w14:textId="77777777" w:rsidTr="00F16562">
        <w:trPr>
          <w:trHeight w:val="567"/>
        </w:trPr>
        <w:tc>
          <w:tcPr>
            <w:tcW w:w="2988" w:type="dxa"/>
            <w:shd w:val="clear" w:color="auto" w:fill="auto"/>
          </w:tcPr>
          <w:p w14:paraId="54266A49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60C852E0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00204BD9" w14:textId="77777777" w:rsidR="002B15C1" w:rsidRPr="002C1F2A" w:rsidRDefault="00492EB2" w:rsidP="00F1656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Undergraduate (bachelor), 2</w:t>
            </w:r>
            <w:r w:rsidRPr="00492EB2">
              <w:rPr>
                <w:rStyle w:val="Naglaeno"/>
                <w:rFonts w:ascii="Calibri" w:hAnsi="Calibri" w:cs="Calibri"/>
                <w:b w:val="0"/>
                <w:sz w:val="20"/>
                <w:szCs w:val="20"/>
                <w:vertAlign w:val="superscript"/>
              </w:rPr>
              <w:t>nd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year</w:t>
            </w:r>
          </w:p>
        </w:tc>
      </w:tr>
    </w:tbl>
    <w:p w14:paraId="1481DB0B" w14:textId="77777777" w:rsidR="00C546FC" w:rsidRPr="002C1F2A" w:rsidRDefault="00C546FC" w:rsidP="00F16562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713"/>
      </w:tblGrid>
      <w:tr w:rsidR="00C546FC" w:rsidRPr="002C1F2A" w14:paraId="505C5F91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4BCE95F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6E51BA13" w14:textId="77777777" w:rsidR="00C546FC" w:rsidRPr="002C1F2A" w:rsidRDefault="00DE405B" w:rsidP="000E57A1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German </w:t>
            </w:r>
            <w:r w:rsidR="000E57A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 humanities and social sciences 4</w:t>
            </w:r>
          </w:p>
        </w:tc>
      </w:tr>
      <w:tr w:rsidR="00C546FC" w:rsidRPr="002C1F2A" w14:paraId="194795CC" w14:textId="77777777">
        <w:trPr>
          <w:trHeight w:val="567"/>
        </w:trPr>
        <w:tc>
          <w:tcPr>
            <w:tcW w:w="2988" w:type="dxa"/>
            <w:vAlign w:val="center"/>
          </w:tcPr>
          <w:p w14:paraId="02CB107A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4343C0C8" w14:textId="11071C2E" w:rsidR="00C546FC" w:rsidRPr="002C1F2A" w:rsidRDefault="00B44996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546FC" w:rsidRPr="002C1F2A" w14:paraId="41421570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6A4A751E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457C0113" w14:textId="77777777" w:rsidR="00C546FC" w:rsidRPr="002C1F2A" w:rsidRDefault="00DE405B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German</w:t>
            </w:r>
            <w:r w:rsidR="00A97E22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and Croatian</w:t>
            </w:r>
          </w:p>
        </w:tc>
      </w:tr>
      <w:tr w:rsidR="00C546FC" w:rsidRPr="002C1F2A" w14:paraId="6C81338D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F3D33DE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14:paraId="09FB9EBF" w14:textId="77777777" w:rsidR="00C546FC" w:rsidRPr="002C1F2A" w:rsidRDefault="002B15C1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14:paraId="1505C9B9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1A188ADC" w14:textId="77777777" w:rsidR="00492EB2" w:rsidRDefault="00492EB2" w:rsidP="00492EB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Students continue to develop proficiency in listening, reading, speaking and writing in German through the study of selected readings in</w:t>
            </w:r>
            <w:r w:rsidRPr="00DE405B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the field of their profession and specialization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to increase vocabulary, enhance grammar skills and develop comprehension </w:t>
            </w:r>
            <w:r w:rsidRPr="00A86C2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by means of oral and written exercises and some composition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at </w:t>
            </w:r>
            <w:r w:rsidRPr="00E802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the level </w:t>
            </w:r>
            <w:proofErr w:type="spellStart"/>
            <w:r w:rsidRPr="00E802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B1</w:t>
            </w:r>
            <w:proofErr w:type="spellEnd"/>
            <w:r w:rsidRPr="00E802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–</w:t>
            </w:r>
            <w:proofErr w:type="spellStart"/>
            <w:r w:rsidRPr="00E802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B2</w:t>
            </w:r>
            <w:proofErr w:type="spellEnd"/>
            <w:r w:rsidRPr="00E802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as defined and established by the Common European Framework of Reference for Languages (</w:t>
            </w:r>
            <w:proofErr w:type="spellStart"/>
            <w:r w:rsidRPr="00E802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CEFRL</w:t>
            </w:r>
            <w:proofErr w:type="spellEnd"/>
            <w:r w:rsidRPr="00E802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).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3A93ECCB" w14:textId="77777777" w:rsidR="00492EB2" w:rsidRDefault="00492EB2" w:rsidP="00492EB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Students continue to develop knowledge of culture and civilization in German speaking countries. </w:t>
            </w:r>
          </w:p>
          <w:p w14:paraId="57EFFD8A" w14:textId="77777777" w:rsidR="00492EB2" w:rsidRDefault="00492EB2" w:rsidP="00492EB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The course covers special topics relevant to the study 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programmes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and gradually introduces students to academic vocabulary. </w:t>
            </w:r>
          </w:p>
          <w:p w14:paraId="2CDE7026" w14:textId="77777777" w:rsidR="00A42DFD" w:rsidRPr="002C1F2A" w:rsidRDefault="00492EB2" w:rsidP="00492EB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Not open to native speakers of German.</w:t>
            </w:r>
          </w:p>
        </w:tc>
      </w:tr>
      <w:tr w:rsidR="00C546FC" w:rsidRPr="002C1F2A" w14:paraId="6C1F37AA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3A38895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23BB8663" w14:textId="77777777" w:rsidR="00C546FC" w:rsidRPr="002C1F2A" w:rsidRDefault="00492EB2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exercise course</w:t>
            </w:r>
          </w:p>
        </w:tc>
      </w:tr>
      <w:tr w:rsidR="00C546FC" w:rsidRPr="002C1F2A" w14:paraId="5E246949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04A75B57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367BF58" w14:textId="77777777" w:rsidR="00C546FC" w:rsidRPr="002C1F2A" w:rsidRDefault="00A97E22" w:rsidP="00E37279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2 colloquiums </w:t>
            </w:r>
            <w:r w:rsidR="00E37279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or a written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exam</w:t>
            </w:r>
          </w:p>
        </w:tc>
      </w:tr>
      <w:tr w:rsidR="00C546FC" w:rsidRPr="002C1F2A" w14:paraId="697F5A1C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5E7F8F3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Number of </w:t>
            </w:r>
            <w:proofErr w:type="spellStart"/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5868" w:type="dxa"/>
            <w:vAlign w:val="center"/>
          </w:tcPr>
          <w:p w14:paraId="1F465D8B" w14:textId="77777777" w:rsidR="00C546FC" w:rsidRPr="002C1F2A" w:rsidRDefault="00A97E22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14:paraId="58859133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5B0E25A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7DE86C09" w14:textId="77777777" w:rsidR="00C546FC" w:rsidRPr="002C1F2A" w:rsidRDefault="00A97E22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14:paraId="6CD9A72F" w14:textId="77777777">
        <w:trPr>
          <w:trHeight w:val="567"/>
        </w:trPr>
        <w:tc>
          <w:tcPr>
            <w:tcW w:w="2988" w:type="dxa"/>
            <w:vAlign w:val="center"/>
          </w:tcPr>
          <w:p w14:paraId="17203C27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14:paraId="4AB069DA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C546FC" w:rsidRPr="002C1F2A" w14:paraId="175BAE26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74EFB1DA" w14:textId="77777777" w:rsidR="00C546FC" w:rsidRPr="002C1F2A" w:rsidRDefault="00C546FC" w:rsidP="00F1656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A86FB19" w14:textId="77777777" w:rsidR="00DB7407" w:rsidRPr="002C1F2A" w:rsidRDefault="00492EB2" w:rsidP="00492EB2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summer term</w:t>
            </w:r>
          </w:p>
        </w:tc>
      </w:tr>
      <w:tr w:rsidR="00C546FC" w:rsidRPr="002C1F2A" w14:paraId="6820BD75" w14:textId="77777777" w:rsidTr="00F16562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334A6E5" w14:textId="77777777"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05F376C9" w14:textId="77777777" w:rsidR="00C546FC" w:rsidRPr="002C1F2A" w:rsidRDefault="00A97E22" w:rsidP="00E37279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Ninočka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Truck-</w:t>
            </w:r>
            <w:proofErr w:type="spellStart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Biljan</w:t>
            </w:r>
            <w:proofErr w:type="spellEnd"/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="000E57A1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ntruck@ffos.hr</w:t>
            </w:r>
          </w:p>
        </w:tc>
      </w:tr>
    </w:tbl>
    <w:p w14:paraId="4B11136F" w14:textId="77777777"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7EAEC" w14:textId="77777777" w:rsidR="00A13932" w:rsidRDefault="00A13932" w:rsidP="00220FD9">
      <w:r>
        <w:separator/>
      </w:r>
    </w:p>
  </w:endnote>
  <w:endnote w:type="continuationSeparator" w:id="0">
    <w:p w14:paraId="4A83581B" w14:textId="77777777" w:rsidR="00A13932" w:rsidRDefault="00A13932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16C6" w14:textId="77777777" w:rsidR="00A13932" w:rsidRDefault="00A13932" w:rsidP="00220FD9">
      <w:r>
        <w:separator/>
      </w:r>
    </w:p>
  </w:footnote>
  <w:footnote w:type="continuationSeparator" w:id="0">
    <w:p w14:paraId="44769328" w14:textId="77777777" w:rsidR="00A13932" w:rsidRDefault="00A13932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0D24" w14:textId="3A7C3553" w:rsidR="00220FD9" w:rsidRDefault="00F25DCC">
    <w:pPr>
      <w:pStyle w:val="Zaglavlje"/>
    </w:pPr>
    <w:r>
      <w:rPr>
        <w:noProof/>
        <w:lang w:val="hr-HR" w:eastAsia="hr-HR"/>
      </w:rPr>
      <w:drawing>
        <wp:inline distT="0" distB="0" distL="0" distR="0" wp14:anchorId="48551546" wp14:editId="239F89F5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DE9E8" w14:textId="77777777"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E57A1"/>
    <w:rsid w:val="001023F0"/>
    <w:rsid w:val="001413F5"/>
    <w:rsid w:val="0015015E"/>
    <w:rsid w:val="001C7718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426293"/>
    <w:rsid w:val="00434808"/>
    <w:rsid w:val="00453AB0"/>
    <w:rsid w:val="00492EB2"/>
    <w:rsid w:val="004B6A8E"/>
    <w:rsid w:val="004F1E38"/>
    <w:rsid w:val="0058368D"/>
    <w:rsid w:val="005C36E5"/>
    <w:rsid w:val="00703630"/>
    <w:rsid w:val="00716B00"/>
    <w:rsid w:val="00736619"/>
    <w:rsid w:val="00745728"/>
    <w:rsid w:val="0078566D"/>
    <w:rsid w:val="007C0CAC"/>
    <w:rsid w:val="007D2BCF"/>
    <w:rsid w:val="0083394E"/>
    <w:rsid w:val="00875BD9"/>
    <w:rsid w:val="008C2979"/>
    <w:rsid w:val="00976897"/>
    <w:rsid w:val="00990D6D"/>
    <w:rsid w:val="009A3CE9"/>
    <w:rsid w:val="00A13932"/>
    <w:rsid w:val="00A154B2"/>
    <w:rsid w:val="00A2201D"/>
    <w:rsid w:val="00A42DFD"/>
    <w:rsid w:val="00A73053"/>
    <w:rsid w:val="00A97E22"/>
    <w:rsid w:val="00AE1E7D"/>
    <w:rsid w:val="00B05690"/>
    <w:rsid w:val="00B44996"/>
    <w:rsid w:val="00B45869"/>
    <w:rsid w:val="00BC2399"/>
    <w:rsid w:val="00C0575E"/>
    <w:rsid w:val="00C5011D"/>
    <w:rsid w:val="00C546FC"/>
    <w:rsid w:val="00CF5220"/>
    <w:rsid w:val="00D0789F"/>
    <w:rsid w:val="00D607C3"/>
    <w:rsid w:val="00D92DEE"/>
    <w:rsid w:val="00DB7407"/>
    <w:rsid w:val="00DE405B"/>
    <w:rsid w:val="00DF2874"/>
    <w:rsid w:val="00E37279"/>
    <w:rsid w:val="00EB0BF2"/>
    <w:rsid w:val="00F16562"/>
    <w:rsid w:val="00F25DCC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22E0F"/>
  <w15:chartTrackingRefBased/>
  <w15:docId w15:val="{559E99F6-B5C8-413F-A710-1D8D378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Korisnik</cp:lastModifiedBy>
  <cp:revision>3</cp:revision>
  <cp:lastPrinted>2011-11-29T07:51:00Z</cp:lastPrinted>
  <dcterms:created xsi:type="dcterms:W3CDTF">2020-10-06T17:33:00Z</dcterms:created>
  <dcterms:modified xsi:type="dcterms:W3CDTF">2021-01-20T10:16:00Z</dcterms:modified>
</cp:coreProperties>
</file>