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636F7D" w:rsidRDefault="00C546FC" w:rsidP="00220FD9">
      <w:pPr>
        <w:pStyle w:val="NormalWeb"/>
        <w:spacing w:before="0" w:beforeAutospacing="0" w:after="0" w:afterAutospacing="0"/>
        <w:jc w:val="center"/>
        <w:rPr>
          <w:rStyle w:val="Strong"/>
          <w:color w:val="000080"/>
        </w:rPr>
      </w:pPr>
      <w:r w:rsidRPr="00636F7D">
        <w:rPr>
          <w:rStyle w:val="Strong"/>
          <w:color w:val="000080"/>
        </w:rPr>
        <w:t>Incoming student mobility</w:t>
      </w:r>
    </w:p>
    <w:p w14:paraId="2547F585" w14:textId="77777777" w:rsidR="00C546FC" w:rsidRPr="00636F7D" w:rsidRDefault="00C546FC" w:rsidP="00C546FC">
      <w:pPr>
        <w:pStyle w:val="NormalWeb"/>
        <w:spacing w:before="0" w:beforeAutospacing="0" w:after="0" w:afterAutospacing="0"/>
        <w:jc w:val="center"/>
        <w:rPr>
          <w:rStyle w:val="Strong"/>
        </w:rPr>
      </w:pPr>
    </w:p>
    <w:p w14:paraId="54A2AB09" w14:textId="35EF7014" w:rsidR="00C546FC" w:rsidRPr="00636F7D" w:rsidRDefault="00745728" w:rsidP="005277D4">
      <w:pPr>
        <w:pStyle w:val="NormalWeb"/>
        <w:spacing w:before="0" w:beforeAutospacing="0" w:after="0" w:afterAutospacing="0"/>
        <w:jc w:val="center"/>
        <w:rPr>
          <w:rStyle w:val="Strong"/>
        </w:rPr>
      </w:pPr>
      <w:r w:rsidRPr="00636F7D">
        <w:rPr>
          <w:rStyle w:val="Strong"/>
        </w:rPr>
        <w:t xml:space="preserve">UNIOS </w:t>
      </w:r>
      <w:r w:rsidR="00C546FC" w:rsidRPr="00636F7D">
        <w:rPr>
          <w:rStyle w:val="Strong"/>
        </w:rPr>
        <w:t>University Unit:</w:t>
      </w:r>
      <w:r w:rsidR="00C76C36" w:rsidRPr="00636F7D">
        <w:rPr>
          <w:rStyle w:val="Strong"/>
        </w:rPr>
        <w:t xml:space="preserve"> Faculty of Humanities and Social Sciences</w:t>
      </w:r>
    </w:p>
    <w:p w14:paraId="7F884930" w14:textId="77777777" w:rsidR="005277D4" w:rsidRPr="00636F7D" w:rsidRDefault="005277D4" w:rsidP="00703630">
      <w:pPr>
        <w:pStyle w:val="NormalWeb"/>
        <w:spacing w:before="0" w:beforeAutospacing="0" w:after="0" w:afterAutospacing="0"/>
        <w:jc w:val="center"/>
        <w:rPr>
          <w:rStyle w:val="Strong"/>
        </w:rPr>
      </w:pPr>
    </w:p>
    <w:p w14:paraId="2A6CBD3C" w14:textId="33698913" w:rsidR="00C546FC" w:rsidRPr="00636F7D" w:rsidRDefault="00C546FC" w:rsidP="00C546FC">
      <w:pPr>
        <w:pStyle w:val="NormalWeb"/>
        <w:spacing w:before="0" w:beforeAutospacing="0" w:after="0" w:afterAutospacing="0"/>
        <w:jc w:val="center"/>
        <w:rPr>
          <w:rStyle w:val="Strong"/>
        </w:rPr>
      </w:pPr>
      <w:r w:rsidRPr="00636F7D">
        <w:rPr>
          <w:rStyle w:val="Strong"/>
        </w:rPr>
        <w:t xml:space="preserve">COURSES OFFERED IN </w:t>
      </w:r>
      <w:r w:rsidR="00DC1559" w:rsidRPr="00636F7D">
        <w:rPr>
          <w:rStyle w:val="Strong"/>
        </w:rPr>
        <w:t xml:space="preserve">A </w:t>
      </w:r>
      <w:r w:rsidRPr="00636F7D">
        <w:rPr>
          <w:rStyle w:val="Strong"/>
        </w:rPr>
        <w:t xml:space="preserve">FOREIGN LANGUAGE </w:t>
      </w:r>
    </w:p>
    <w:p w14:paraId="28A477F2" w14:textId="77777777" w:rsidR="00C546FC" w:rsidRPr="00636F7D" w:rsidRDefault="00C546FC" w:rsidP="00C546FC">
      <w:pPr>
        <w:pStyle w:val="NormalWeb"/>
        <w:spacing w:before="0" w:beforeAutospacing="0" w:after="0" w:afterAutospacing="0"/>
        <w:jc w:val="center"/>
        <w:rPr>
          <w:rStyle w:val="Strong"/>
        </w:rPr>
      </w:pPr>
      <w:r w:rsidRPr="00636F7D">
        <w:rPr>
          <w:rStyle w:val="Strong"/>
        </w:rPr>
        <w:t>FOR ERASMUS</w:t>
      </w:r>
      <w:r w:rsidR="00220FD9" w:rsidRPr="00636F7D">
        <w:rPr>
          <w:rStyle w:val="Strong"/>
        </w:rPr>
        <w:t>+</w:t>
      </w:r>
      <w:r w:rsidRPr="00636F7D">
        <w:rPr>
          <w:rStyle w:val="Strong"/>
        </w:rPr>
        <w:t xml:space="preserve"> </w:t>
      </w:r>
      <w:r w:rsidR="00220FD9" w:rsidRPr="00636F7D">
        <w:rPr>
          <w:rStyle w:val="Strong"/>
        </w:rPr>
        <w:t xml:space="preserve">INDIVIDUAL </w:t>
      </w:r>
      <w:r w:rsidRPr="00636F7D">
        <w:rPr>
          <w:rStyle w:val="Strong"/>
        </w:rPr>
        <w:t xml:space="preserve">INCOMING STUDENTS </w:t>
      </w:r>
    </w:p>
    <w:p w14:paraId="62AAE889" w14:textId="77777777" w:rsidR="00C546FC" w:rsidRPr="00636F7D" w:rsidRDefault="00C546FC" w:rsidP="00C546FC">
      <w:pPr>
        <w:pStyle w:val="NormalWeb"/>
        <w:spacing w:before="0" w:beforeAutospacing="0" w:after="0" w:afterAutospacing="0"/>
        <w:jc w:val="both"/>
        <w:rPr>
          <w:rStyle w:val="Strong"/>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712"/>
      </w:tblGrid>
      <w:tr w:rsidR="00C546FC" w:rsidRPr="00636F7D" w14:paraId="4F926EC2" w14:textId="77777777" w:rsidTr="00D447A2">
        <w:trPr>
          <w:trHeight w:val="567"/>
        </w:trPr>
        <w:tc>
          <w:tcPr>
            <w:tcW w:w="2988" w:type="dxa"/>
            <w:vAlign w:val="center"/>
          </w:tcPr>
          <w:p w14:paraId="51A7BF43" w14:textId="77777777" w:rsidR="00C546FC" w:rsidRPr="00636F7D" w:rsidRDefault="00C546FC" w:rsidP="00FC46D5">
            <w:pPr>
              <w:pStyle w:val="NormalWeb"/>
              <w:spacing w:before="0" w:beforeAutospacing="0" w:after="0" w:afterAutospacing="0"/>
              <w:jc w:val="both"/>
              <w:rPr>
                <w:rStyle w:val="Strong"/>
                <w:b w:val="0"/>
                <w:sz w:val="22"/>
                <w:szCs w:val="22"/>
              </w:rPr>
            </w:pPr>
            <w:r w:rsidRPr="00636F7D">
              <w:rPr>
                <w:rStyle w:val="Strong"/>
                <w:b w:val="0"/>
                <w:sz w:val="22"/>
                <w:szCs w:val="22"/>
              </w:rPr>
              <w:t xml:space="preserve">Study program </w:t>
            </w:r>
          </w:p>
        </w:tc>
        <w:tc>
          <w:tcPr>
            <w:tcW w:w="5868" w:type="dxa"/>
            <w:vAlign w:val="center"/>
          </w:tcPr>
          <w:p w14:paraId="2B6151F8" w14:textId="67A752E1" w:rsidR="00C546FC" w:rsidRPr="00636F7D" w:rsidRDefault="00497928" w:rsidP="005F4372">
            <w:pPr>
              <w:pStyle w:val="NormalWeb"/>
              <w:spacing w:before="0" w:beforeAutospacing="0" w:after="0" w:afterAutospacing="0"/>
              <w:jc w:val="both"/>
              <w:rPr>
                <w:rStyle w:val="Strong"/>
                <w:b w:val="0"/>
                <w:sz w:val="22"/>
                <w:szCs w:val="22"/>
              </w:rPr>
            </w:pPr>
            <w:r w:rsidRPr="00636F7D">
              <w:rPr>
                <w:rStyle w:val="Strong"/>
                <w:b w:val="0"/>
                <w:sz w:val="22"/>
                <w:szCs w:val="22"/>
              </w:rPr>
              <w:t>History</w:t>
            </w:r>
          </w:p>
        </w:tc>
      </w:tr>
    </w:tbl>
    <w:p w14:paraId="3FAFF63F" w14:textId="77777777" w:rsidR="00C546FC" w:rsidRPr="00636F7D" w:rsidRDefault="00C546FC" w:rsidP="00C546FC">
      <w:pPr>
        <w:pStyle w:val="NormalWeb"/>
        <w:spacing w:before="0" w:beforeAutospacing="0" w:after="0" w:afterAutospacing="0"/>
        <w:jc w:val="both"/>
        <w:rPr>
          <w:rStyle w:val="Strong"/>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636F7D" w14:paraId="3F7A451E" w14:textId="77777777" w:rsidTr="00D447A2">
        <w:trPr>
          <w:trHeight w:val="567"/>
        </w:trPr>
        <w:tc>
          <w:tcPr>
            <w:tcW w:w="2988" w:type="dxa"/>
            <w:vAlign w:val="center"/>
          </w:tcPr>
          <w:p w14:paraId="5C86ACB2" w14:textId="77777777" w:rsidR="00C546FC" w:rsidRPr="00636F7D" w:rsidRDefault="00C546FC" w:rsidP="00FC46D5">
            <w:pPr>
              <w:pStyle w:val="NormalWeb"/>
              <w:spacing w:before="0" w:beforeAutospacing="0" w:after="0" w:afterAutospacing="0"/>
              <w:jc w:val="both"/>
              <w:rPr>
                <w:rStyle w:val="Strong"/>
                <w:b w:val="0"/>
                <w:sz w:val="22"/>
                <w:szCs w:val="22"/>
              </w:rPr>
            </w:pPr>
            <w:r w:rsidRPr="00636F7D">
              <w:rPr>
                <w:rStyle w:val="Strong"/>
                <w:b w:val="0"/>
                <w:sz w:val="22"/>
                <w:szCs w:val="22"/>
              </w:rPr>
              <w:t>Study level</w:t>
            </w:r>
          </w:p>
        </w:tc>
        <w:tc>
          <w:tcPr>
            <w:tcW w:w="5868" w:type="dxa"/>
            <w:vAlign w:val="center"/>
          </w:tcPr>
          <w:p w14:paraId="359C1264" w14:textId="16C769EF" w:rsidR="002B15C1" w:rsidRPr="00636F7D" w:rsidRDefault="00636F7D" w:rsidP="005F4372">
            <w:pPr>
              <w:pStyle w:val="NormalWeb"/>
              <w:spacing w:before="0" w:beforeAutospacing="0" w:after="0" w:afterAutospacing="0"/>
              <w:jc w:val="both"/>
              <w:rPr>
                <w:rStyle w:val="Strong"/>
                <w:b w:val="0"/>
                <w:sz w:val="22"/>
                <w:szCs w:val="22"/>
              </w:rPr>
            </w:pPr>
            <w:r w:rsidRPr="00636F7D">
              <w:rPr>
                <w:rStyle w:val="Strong"/>
                <w:b w:val="0"/>
                <w:sz w:val="22"/>
                <w:szCs w:val="22"/>
              </w:rPr>
              <w:t>Graduate</w:t>
            </w:r>
          </w:p>
        </w:tc>
      </w:tr>
    </w:tbl>
    <w:p w14:paraId="50BA71FB" w14:textId="77777777" w:rsidR="00C546FC" w:rsidRPr="00636F7D" w:rsidRDefault="00C546FC" w:rsidP="00C546FC">
      <w:pPr>
        <w:pStyle w:val="NormalWeb"/>
        <w:spacing w:before="0" w:beforeAutospacing="0" w:after="0" w:afterAutospacing="0"/>
        <w:rPr>
          <w:rStyle w:val="Strong"/>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5708"/>
      </w:tblGrid>
      <w:tr w:rsidR="00D73CE8" w:rsidRPr="00636F7D" w14:paraId="79FE6A98" w14:textId="77777777" w:rsidTr="007F31D2">
        <w:trPr>
          <w:trHeight w:val="567"/>
        </w:trPr>
        <w:tc>
          <w:tcPr>
            <w:tcW w:w="2988" w:type="dxa"/>
            <w:vAlign w:val="center"/>
          </w:tcPr>
          <w:p w14:paraId="1BB37B1C" w14:textId="7D7BA570" w:rsidR="00D73CE8" w:rsidRPr="00636F7D" w:rsidRDefault="00D73CE8" w:rsidP="00D73CE8">
            <w:pPr>
              <w:pStyle w:val="NormalWeb"/>
              <w:spacing w:before="0" w:beforeAutospacing="0" w:after="0" w:afterAutospacing="0"/>
              <w:rPr>
                <w:rStyle w:val="Strong"/>
                <w:b w:val="0"/>
                <w:sz w:val="22"/>
                <w:szCs w:val="22"/>
              </w:rPr>
            </w:pPr>
            <w:r w:rsidRPr="00636F7D">
              <w:rPr>
                <w:rStyle w:val="Strong"/>
                <w:b w:val="0"/>
                <w:sz w:val="22"/>
                <w:szCs w:val="22"/>
              </w:rPr>
              <w:t>Course title</w:t>
            </w:r>
            <w:r w:rsidR="00DC1559" w:rsidRPr="00636F7D">
              <w:rPr>
                <w:rStyle w:val="Strong"/>
                <w:b w:val="0"/>
                <w:sz w:val="22"/>
                <w:szCs w:val="22"/>
              </w:rPr>
              <w:t xml:space="preserve"> in English </w:t>
            </w:r>
            <w:r w:rsidR="007873B5" w:rsidRPr="00636F7D">
              <w:rPr>
                <w:sz w:val="22"/>
                <w:szCs w:val="22"/>
              </w:rPr>
              <w:t>and</w:t>
            </w:r>
            <w:r w:rsidR="00DC1559" w:rsidRPr="00636F7D">
              <w:rPr>
                <w:sz w:val="22"/>
                <w:szCs w:val="22"/>
              </w:rPr>
              <w:t xml:space="preserve"> </w:t>
            </w:r>
            <w:r w:rsidR="00DC1559" w:rsidRPr="00636F7D">
              <w:rPr>
                <w:rStyle w:val="Strong"/>
                <w:b w:val="0"/>
                <w:sz w:val="22"/>
                <w:szCs w:val="22"/>
              </w:rPr>
              <w:t>Croatian</w:t>
            </w:r>
          </w:p>
        </w:tc>
        <w:tc>
          <w:tcPr>
            <w:tcW w:w="5868" w:type="dxa"/>
          </w:tcPr>
          <w:p w14:paraId="1069E743" w14:textId="77777777" w:rsidR="00C76C36" w:rsidRDefault="00636F7D" w:rsidP="00710141">
            <w:pPr>
              <w:rPr>
                <w:smallCaps/>
                <w:color w:val="000000"/>
                <w:sz w:val="22"/>
                <w:szCs w:val="22"/>
                <w:lang w:val="en-GB" w:eastAsia="hr-HR"/>
              </w:rPr>
            </w:pPr>
            <w:r w:rsidRPr="00636F7D">
              <w:rPr>
                <w:smallCaps/>
                <w:color w:val="000000"/>
                <w:sz w:val="22"/>
                <w:szCs w:val="22"/>
                <w:lang w:val="en-GB" w:eastAsia="hr-HR"/>
              </w:rPr>
              <w:t>Ottoman Croatia</w:t>
            </w:r>
          </w:p>
          <w:p w14:paraId="4F869B3E" w14:textId="281604C8" w:rsidR="00EC2598" w:rsidRPr="00636F7D" w:rsidRDefault="00EC2598" w:rsidP="00710141">
            <w:pPr>
              <w:rPr>
                <w:smallCaps/>
                <w:color w:val="000000"/>
                <w:sz w:val="22"/>
                <w:szCs w:val="22"/>
                <w:lang w:val="en-GB" w:eastAsia="hr-HR"/>
              </w:rPr>
            </w:pPr>
            <w:r>
              <w:rPr>
                <w:smallCaps/>
                <w:color w:val="000000"/>
                <w:sz w:val="22"/>
                <w:szCs w:val="22"/>
                <w:lang w:val="en-GB" w:eastAsia="hr-HR"/>
              </w:rPr>
              <w:t>Osmanska Hrvatska</w:t>
            </w:r>
          </w:p>
        </w:tc>
      </w:tr>
      <w:tr w:rsidR="00D73CE8" w:rsidRPr="00636F7D" w14:paraId="720F5C90" w14:textId="77777777">
        <w:trPr>
          <w:trHeight w:val="567"/>
        </w:trPr>
        <w:tc>
          <w:tcPr>
            <w:tcW w:w="2988" w:type="dxa"/>
            <w:vAlign w:val="center"/>
          </w:tcPr>
          <w:p w14:paraId="304C3797" w14:textId="4D128C6C" w:rsidR="00D73CE8" w:rsidRPr="00636F7D" w:rsidRDefault="005277D4" w:rsidP="00D73CE8">
            <w:pPr>
              <w:pStyle w:val="NormalWeb"/>
              <w:spacing w:before="0" w:beforeAutospacing="0" w:after="0" w:afterAutospacing="0"/>
              <w:rPr>
                <w:rStyle w:val="Strong"/>
                <w:b w:val="0"/>
                <w:sz w:val="22"/>
                <w:szCs w:val="22"/>
              </w:rPr>
            </w:pPr>
            <w:r w:rsidRPr="00636F7D">
              <w:rPr>
                <w:rStyle w:val="Strong"/>
                <w:b w:val="0"/>
                <w:sz w:val="22"/>
                <w:szCs w:val="22"/>
              </w:rPr>
              <w:t xml:space="preserve">Course code </w:t>
            </w:r>
            <w:r w:rsidR="00DC1559" w:rsidRPr="00636F7D">
              <w:rPr>
                <w:rStyle w:val="Strong"/>
                <w:b w:val="0"/>
                <w:sz w:val="22"/>
                <w:szCs w:val="22"/>
              </w:rPr>
              <w:t>(ISVU)</w:t>
            </w:r>
          </w:p>
        </w:tc>
        <w:tc>
          <w:tcPr>
            <w:tcW w:w="5868" w:type="dxa"/>
            <w:vAlign w:val="center"/>
          </w:tcPr>
          <w:p w14:paraId="76FD64C2" w14:textId="32F8294F" w:rsidR="00D73CE8" w:rsidRPr="00636F7D" w:rsidRDefault="00636F7D" w:rsidP="00E42669">
            <w:pPr>
              <w:rPr>
                <w:rStyle w:val="Strong"/>
                <w:b w:val="0"/>
                <w:sz w:val="22"/>
                <w:szCs w:val="22"/>
                <w:lang w:eastAsia="en-GB"/>
              </w:rPr>
            </w:pPr>
            <w:r w:rsidRPr="00636F7D">
              <w:rPr>
                <w:rStyle w:val="Strong"/>
                <w:b w:val="0"/>
                <w:sz w:val="22"/>
                <w:szCs w:val="22"/>
                <w:lang w:eastAsia="en-GB"/>
              </w:rPr>
              <w:t>218723</w:t>
            </w:r>
          </w:p>
        </w:tc>
      </w:tr>
      <w:tr w:rsidR="00D73CE8" w:rsidRPr="00636F7D" w14:paraId="24E0C17F" w14:textId="77777777">
        <w:trPr>
          <w:trHeight w:val="567"/>
        </w:trPr>
        <w:tc>
          <w:tcPr>
            <w:tcW w:w="2988" w:type="dxa"/>
            <w:vAlign w:val="center"/>
          </w:tcPr>
          <w:p w14:paraId="525EE457" w14:textId="77777777" w:rsidR="00D73CE8" w:rsidRPr="00636F7D" w:rsidRDefault="00D73CE8" w:rsidP="00D73CE8">
            <w:pPr>
              <w:pStyle w:val="NormalWeb"/>
              <w:spacing w:before="0" w:beforeAutospacing="0" w:after="0" w:afterAutospacing="0"/>
              <w:rPr>
                <w:rStyle w:val="Strong"/>
                <w:b w:val="0"/>
                <w:sz w:val="22"/>
                <w:szCs w:val="22"/>
              </w:rPr>
            </w:pPr>
            <w:r w:rsidRPr="00636F7D">
              <w:rPr>
                <w:rStyle w:val="Strong"/>
                <w:b w:val="0"/>
                <w:sz w:val="22"/>
                <w:szCs w:val="22"/>
              </w:rPr>
              <w:t>Language of instruction</w:t>
            </w:r>
          </w:p>
        </w:tc>
        <w:tc>
          <w:tcPr>
            <w:tcW w:w="5868" w:type="dxa"/>
            <w:vAlign w:val="center"/>
          </w:tcPr>
          <w:p w14:paraId="1D6ACA54" w14:textId="0B3DD168" w:rsidR="00D73CE8" w:rsidRPr="00636F7D" w:rsidRDefault="00636F7D" w:rsidP="00D73CE8">
            <w:pPr>
              <w:pStyle w:val="NormalWeb"/>
              <w:spacing w:before="0" w:beforeAutospacing="0" w:after="0" w:afterAutospacing="0"/>
              <w:rPr>
                <w:rStyle w:val="Strong"/>
                <w:b w:val="0"/>
                <w:sz w:val="22"/>
                <w:szCs w:val="22"/>
              </w:rPr>
            </w:pPr>
            <w:r w:rsidRPr="00636F7D">
              <w:rPr>
                <w:rStyle w:val="Strong"/>
                <w:b w:val="0"/>
                <w:sz w:val="22"/>
                <w:szCs w:val="22"/>
              </w:rPr>
              <w:t>English</w:t>
            </w:r>
          </w:p>
        </w:tc>
      </w:tr>
      <w:tr w:rsidR="00D73CE8" w:rsidRPr="00636F7D" w14:paraId="0EF2B974" w14:textId="77777777">
        <w:trPr>
          <w:trHeight w:val="567"/>
        </w:trPr>
        <w:tc>
          <w:tcPr>
            <w:tcW w:w="2988" w:type="dxa"/>
            <w:vAlign w:val="center"/>
          </w:tcPr>
          <w:p w14:paraId="5D6BFBD4" w14:textId="77777777" w:rsidR="00D73CE8" w:rsidRPr="00636F7D" w:rsidRDefault="00D73CE8" w:rsidP="00D73CE8">
            <w:pPr>
              <w:pStyle w:val="NormalWeb"/>
              <w:spacing w:before="0" w:beforeAutospacing="0" w:after="0" w:afterAutospacing="0"/>
              <w:rPr>
                <w:rStyle w:val="Strong"/>
                <w:b w:val="0"/>
                <w:sz w:val="22"/>
                <w:szCs w:val="22"/>
              </w:rPr>
            </w:pPr>
          </w:p>
          <w:p w14:paraId="12A8D3ED" w14:textId="77777777" w:rsidR="00D73CE8" w:rsidRPr="00636F7D" w:rsidRDefault="00D73CE8" w:rsidP="00D73CE8">
            <w:pPr>
              <w:pStyle w:val="NormalWeb"/>
              <w:spacing w:before="0" w:beforeAutospacing="0" w:after="0" w:afterAutospacing="0"/>
              <w:rPr>
                <w:rStyle w:val="Strong"/>
                <w:b w:val="0"/>
                <w:sz w:val="22"/>
                <w:szCs w:val="22"/>
              </w:rPr>
            </w:pPr>
            <w:r w:rsidRPr="00636F7D">
              <w:rPr>
                <w:rStyle w:val="Strong"/>
                <w:b w:val="0"/>
                <w:sz w:val="22"/>
                <w:szCs w:val="22"/>
              </w:rPr>
              <w:t>Brief course description</w:t>
            </w:r>
          </w:p>
          <w:p w14:paraId="71D6F1C1" w14:textId="77777777" w:rsidR="00D73CE8" w:rsidRPr="00636F7D" w:rsidRDefault="00D73CE8" w:rsidP="00D73CE8">
            <w:pPr>
              <w:pStyle w:val="NormalWeb"/>
              <w:spacing w:before="0" w:beforeAutospacing="0" w:after="0" w:afterAutospacing="0"/>
              <w:rPr>
                <w:rStyle w:val="Strong"/>
                <w:b w:val="0"/>
                <w:sz w:val="22"/>
                <w:szCs w:val="22"/>
              </w:rPr>
            </w:pPr>
          </w:p>
        </w:tc>
        <w:tc>
          <w:tcPr>
            <w:tcW w:w="5868" w:type="dxa"/>
            <w:vAlign w:val="center"/>
          </w:tcPr>
          <w:p w14:paraId="5E055DF7" w14:textId="755847BA" w:rsidR="00BF1402" w:rsidRPr="00636F7D" w:rsidRDefault="00636F7D"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trong"/>
                <w:b w:val="0"/>
                <w:sz w:val="22"/>
                <w:szCs w:val="22"/>
              </w:rPr>
            </w:pPr>
            <w:r w:rsidRPr="00636F7D">
              <w:rPr>
                <w:rStyle w:val="Strong"/>
                <w:b w:val="0"/>
                <w:sz w:val="22"/>
                <w:szCs w:val="22"/>
              </w:rPr>
              <w:t>The course will introduce students to the structures, processes and phenomena of the history of Croatian lands under the rule of the Ottoman Empire. The course examines the Ottoman conquest of southern and eastern Croatian provinces, establishment of Ottoman rule, characteristics of administrative and judicial structure of Ottoman rule, social, economic and religious life, the Habsburg-Ottoman frontier, migrations under Ottoman rule, causes and interpretations of Islamization, cities, trade and crafts under Ottoman rule, the situation in the neighboring Ottoman provinces, social conflicts under Ottoman rule, tangible and intangible culture, withdrawal of the Ottoman Empire from Croatian lands, etc.</w:t>
            </w:r>
          </w:p>
        </w:tc>
      </w:tr>
      <w:tr w:rsidR="00D73CE8" w:rsidRPr="00636F7D" w14:paraId="14817F8D" w14:textId="77777777">
        <w:trPr>
          <w:trHeight w:val="567"/>
        </w:trPr>
        <w:tc>
          <w:tcPr>
            <w:tcW w:w="2988" w:type="dxa"/>
            <w:vAlign w:val="center"/>
          </w:tcPr>
          <w:p w14:paraId="10C16020" w14:textId="5D5E5FE0" w:rsidR="00D73CE8" w:rsidRPr="00636F7D" w:rsidRDefault="00EA597C" w:rsidP="00D73CE8">
            <w:pPr>
              <w:pStyle w:val="NormalWeb"/>
              <w:spacing w:before="0" w:beforeAutospacing="0" w:after="0" w:afterAutospacing="0"/>
              <w:rPr>
                <w:rStyle w:val="Strong"/>
                <w:b w:val="0"/>
                <w:sz w:val="22"/>
                <w:szCs w:val="22"/>
              </w:rPr>
            </w:pPr>
            <w:r w:rsidRPr="00636F7D">
              <w:rPr>
                <w:rStyle w:val="Strong"/>
                <w:b w:val="0"/>
                <w:sz w:val="22"/>
                <w:szCs w:val="22"/>
              </w:rPr>
              <w:t>Course prerequisite/s</w:t>
            </w:r>
          </w:p>
        </w:tc>
        <w:tc>
          <w:tcPr>
            <w:tcW w:w="5868" w:type="dxa"/>
            <w:vAlign w:val="center"/>
          </w:tcPr>
          <w:p w14:paraId="65915BF4" w14:textId="347C65E4" w:rsidR="00D73CE8" w:rsidRPr="00636F7D" w:rsidRDefault="00636F7D" w:rsidP="00D73CE8">
            <w:pPr>
              <w:pStyle w:val="NormalWeb"/>
              <w:spacing w:before="0" w:beforeAutospacing="0" w:after="0" w:afterAutospacing="0"/>
              <w:rPr>
                <w:rStyle w:val="Strong"/>
                <w:b w:val="0"/>
                <w:sz w:val="22"/>
                <w:szCs w:val="22"/>
              </w:rPr>
            </w:pPr>
            <w:r w:rsidRPr="00636F7D">
              <w:rPr>
                <w:rStyle w:val="Strong"/>
                <w:b w:val="0"/>
                <w:sz w:val="22"/>
                <w:szCs w:val="22"/>
              </w:rPr>
              <w:t>None</w:t>
            </w:r>
          </w:p>
        </w:tc>
      </w:tr>
      <w:tr w:rsidR="00EA597C" w:rsidRPr="00636F7D" w14:paraId="37897DB8" w14:textId="77777777">
        <w:trPr>
          <w:trHeight w:val="567"/>
        </w:trPr>
        <w:tc>
          <w:tcPr>
            <w:tcW w:w="2988" w:type="dxa"/>
            <w:vAlign w:val="center"/>
          </w:tcPr>
          <w:p w14:paraId="5F60F7E3" w14:textId="75A7CE71" w:rsidR="00EA597C" w:rsidRPr="00636F7D" w:rsidRDefault="00EA597C" w:rsidP="00D73CE8">
            <w:pPr>
              <w:pStyle w:val="NormalWeb"/>
              <w:spacing w:before="0" w:beforeAutospacing="0" w:after="0" w:afterAutospacing="0"/>
              <w:rPr>
                <w:rStyle w:val="Strong"/>
                <w:b w:val="0"/>
                <w:sz w:val="22"/>
                <w:szCs w:val="22"/>
              </w:rPr>
            </w:pPr>
            <w:r w:rsidRPr="00636F7D">
              <w:rPr>
                <w:rStyle w:val="Strong"/>
                <w:b w:val="0"/>
                <w:sz w:val="22"/>
                <w:szCs w:val="22"/>
              </w:rPr>
              <w:t>Form of assessment</w:t>
            </w:r>
          </w:p>
        </w:tc>
        <w:tc>
          <w:tcPr>
            <w:tcW w:w="5868" w:type="dxa"/>
            <w:vAlign w:val="center"/>
          </w:tcPr>
          <w:p w14:paraId="2612BA80" w14:textId="4EEBA8D0" w:rsidR="00EA597C" w:rsidRPr="00636F7D" w:rsidRDefault="00636F7D" w:rsidP="00D73CE8">
            <w:pPr>
              <w:pStyle w:val="NormalWeb"/>
              <w:spacing w:before="0" w:beforeAutospacing="0" w:after="0" w:afterAutospacing="0"/>
              <w:rPr>
                <w:rStyle w:val="Strong"/>
                <w:b w:val="0"/>
                <w:sz w:val="22"/>
                <w:szCs w:val="22"/>
              </w:rPr>
            </w:pPr>
            <w:r w:rsidRPr="00636F7D">
              <w:rPr>
                <w:rStyle w:val="Strong"/>
                <w:b w:val="0"/>
                <w:sz w:val="22"/>
                <w:szCs w:val="22"/>
              </w:rPr>
              <w:t>Participation in class, oral presentations, written exams</w:t>
            </w:r>
          </w:p>
        </w:tc>
      </w:tr>
      <w:tr w:rsidR="00D73CE8" w:rsidRPr="00636F7D" w14:paraId="5323136D" w14:textId="77777777">
        <w:trPr>
          <w:trHeight w:val="567"/>
        </w:trPr>
        <w:tc>
          <w:tcPr>
            <w:tcW w:w="2988" w:type="dxa"/>
            <w:vAlign w:val="center"/>
          </w:tcPr>
          <w:p w14:paraId="47070AE1" w14:textId="77777777" w:rsidR="00D73CE8" w:rsidRPr="00636F7D" w:rsidRDefault="00D73CE8" w:rsidP="00D73CE8">
            <w:pPr>
              <w:pStyle w:val="NormalWeb"/>
              <w:spacing w:before="0" w:beforeAutospacing="0" w:after="0" w:afterAutospacing="0"/>
              <w:rPr>
                <w:rStyle w:val="Strong"/>
                <w:b w:val="0"/>
                <w:sz w:val="22"/>
                <w:szCs w:val="22"/>
              </w:rPr>
            </w:pPr>
            <w:r w:rsidRPr="00636F7D">
              <w:rPr>
                <w:rStyle w:val="Strong"/>
                <w:b w:val="0"/>
                <w:sz w:val="22"/>
                <w:szCs w:val="22"/>
              </w:rPr>
              <w:t>Number of ECTS</w:t>
            </w:r>
          </w:p>
        </w:tc>
        <w:tc>
          <w:tcPr>
            <w:tcW w:w="5868" w:type="dxa"/>
            <w:vAlign w:val="center"/>
          </w:tcPr>
          <w:p w14:paraId="74393E97" w14:textId="41B81E43" w:rsidR="00D73CE8" w:rsidRPr="00636F7D" w:rsidRDefault="00636F7D" w:rsidP="00012F6F">
            <w:pPr>
              <w:pStyle w:val="NormalWeb"/>
              <w:spacing w:before="0" w:beforeAutospacing="0" w:after="0" w:afterAutospacing="0"/>
              <w:rPr>
                <w:rStyle w:val="Strong"/>
                <w:b w:val="0"/>
                <w:sz w:val="22"/>
                <w:szCs w:val="22"/>
              </w:rPr>
            </w:pPr>
            <w:r w:rsidRPr="00636F7D">
              <w:rPr>
                <w:rStyle w:val="Strong"/>
                <w:b w:val="0"/>
                <w:sz w:val="22"/>
                <w:szCs w:val="22"/>
              </w:rPr>
              <w:t>3</w:t>
            </w:r>
          </w:p>
        </w:tc>
      </w:tr>
      <w:tr w:rsidR="00D73CE8" w:rsidRPr="00636F7D" w14:paraId="5FEA0BA8" w14:textId="77777777">
        <w:trPr>
          <w:trHeight w:val="567"/>
        </w:trPr>
        <w:tc>
          <w:tcPr>
            <w:tcW w:w="2988" w:type="dxa"/>
            <w:vAlign w:val="center"/>
          </w:tcPr>
          <w:p w14:paraId="03AD1E15" w14:textId="77777777" w:rsidR="00D73CE8" w:rsidRPr="00636F7D" w:rsidRDefault="00D73CE8" w:rsidP="00D73CE8">
            <w:pPr>
              <w:pStyle w:val="NormalWeb"/>
              <w:spacing w:before="0" w:beforeAutospacing="0" w:after="0" w:afterAutospacing="0"/>
              <w:rPr>
                <w:rStyle w:val="Strong"/>
                <w:b w:val="0"/>
                <w:sz w:val="22"/>
                <w:szCs w:val="22"/>
              </w:rPr>
            </w:pPr>
            <w:r w:rsidRPr="00636F7D">
              <w:rPr>
                <w:rStyle w:val="Strong"/>
                <w:b w:val="0"/>
                <w:sz w:val="22"/>
                <w:szCs w:val="22"/>
              </w:rPr>
              <w:t>Class hours per week</w:t>
            </w:r>
          </w:p>
        </w:tc>
        <w:tc>
          <w:tcPr>
            <w:tcW w:w="5868" w:type="dxa"/>
            <w:vAlign w:val="center"/>
          </w:tcPr>
          <w:p w14:paraId="2367CB2C" w14:textId="4F6DC874" w:rsidR="00D73CE8" w:rsidRPr="00636F7D" w:rsidRDefault="00636F7D" w:rsidP="00D73CE8">
            <w:pPr>
              <w:pStyle w:val="NormalWeb"/>
              <w:spacing w:before="0" w:beforeAutospacing="0" w:after="0" w:afterAutospacing="0"/>
              <w:rPr>
                <w:rStyle w:val="Strong"/>
                <w:b w:val="0"/>
                <w:sz w:val="22"/>
                <w:szCs w:val="22"/>
              </w:rPr>
            </w:pPr>
            <w:r w:rsidRPr="00636F7D">
              <w:rPr>
                <w:rStyle w:val="Strong"/>
                <w:b w:val="0"/>
                <w:sz w:val="22"/>
                <w:szCs w:val="22"/>
              </w:rPr>
              <w:t>3</w:t>
            </w:r>
          </w:p>
        </w:tc>
      </w:tr>
      <w:tr w:rsidR="00D73CE8" w:rsidRPr="00636F7D" w14:paraId="69F2A326" w14:textId="77777777">
        <w:trPr>
          <w:trHeight w:val="567"/>
        </w:trPr>
        <w:tc>
          <w:tcPr>
            <w:tcW w:w="2988" w:type="dxa"/>
            <w:vAlign w:val="center"/>
          </w:tcPr>
          <w:p w14:paraId="30CE2079" w14:textId="77777777" w:rsidR="00D73CE8" w:rsidRPr="00636F7D" w:rsidRDefault="00D73CE8" w:rsidP="00D73CE8">
            <w:pPr>
              <w:pStyle w:val="NormalWeb"/>
              <w:spacing w:before="0" w:beforeAutospacing="0" w:after="0" w:afterAutospacing="0"/>
              <w:rPr>
                <w:rStyle w:val="Strong"/>
                <w:b w:val="0"/>
                <w:sz w:val="22"/>
                <w:szCs w:val="22"/>
              </w:rPr>
            </w:pPr>
            <w:r w:rsidRPr="00636F7D">
              <w:rPr>
                <w:rStyle w:val="Strong"/>
                <w:b w:val="0"/>
                <w:sz w:val="22"/>
                <w:szCs w:val="22"/>
              </w:rPr>
              <w:t xml:space="preserve">Minimum number of students </w:t>
            </w:r>
          </w:p>
        </w:tc>
        <w:tc>
          <w:tcPr>
            <w:tcW w:w="5868" w:type="dxa"/>
            <w:vAlign w:val="center"/>
          </w:tcPr>
          <w:p w14:paraId="6EC07FC5" w14:textId="41AFFB5C" w:rsidR="00D73CE8" w:rsidRPr="00636F7D" w:rsidRDefault="00636F7D" w:rsidP="00D73CE8">
            <w:pPr>
              <w:pStyle w:val="NormalWeb"/>
              <w:spacing w:before="0" w:beforeAutospacing="0" w:after="0" w:afterAutospacing="0"/>
              <w:rPr>
                <w:rStyle w:val="Strong"/>
                <w:b w:val="0"/>
                <w:sz w:val="22"/>
                <w:szCs w:val="22"/>
              </w:rPr>
            </w:pPr>
            <w:r w:rsidRPr="00636F7D">
              <w:rPr>
                <w:rStyle w:val="Strong"/>
                <w:b w:val="0"/>
                <w:sz w:val="22"/>
                <w:szCs w:val="22"/>
              </w:rPr>
              <w:t>-</w:t>
            </w:r>
          </w:p>
        </w:tc>
      </w:tr>
      <w:tr w:rsidR="00D73CE8" w:rsidRPr="00636F7D" w14:paraId="5AC7F03D" w14:textId="77777777">
        <w:trPr>
          <w:trHeight w:val="567"/>
        </w:trPr>
        <w:tc>
          <w:tcPr>
            <w:tcW w:w="2988" w:type="dxa"/>
            <w:vAlign w:val="center"/>
          </w:tcPr>
          <w:p w14:paraId="1C69C8F1" w14:textId="77777777" w:rsidR="00D73CE8" w:rsidRPr="00636F7D" w:rsidRDefault="00D73CE8" w:rsidP="00D73CE8">
            <w:pPr>
              <w:pStyle w:val="NormalWeb"/>
              <w:spacing w:before="0" w:beforeAutospacing="0" w:after="0" w:afterAutospacing="0"/>
              <w:rPr>
                <w:rStyle w:val="Strong"/>
                <w:b w:val="0"/>
                <w:sz w:val="22"/>
                <w:szCs w:val="22"/>
              </w:rPr>
            </w:pPr>
            <w:r w:rsidRPr="00636F7D">
              <w:rPr>
                <w:rStyle w:val="Strong"/>
                <w:b w:val="0"/>
                <w:sz w:val="22"/>
                <w:szCs w:val="22"/>
              </w:rPr>
              <w:t xml:space="preserve">Period of realization </w:t>
            </w:r>
          </w:p>
        </w:tc>
        <w:tc>
          <w:tcPr>
            <w:tcW w:w="5868" w:type="dxa"/>
            <w:vAlign w:val="center"/>
          </w:tcPr>
          <w:p w14:paraId="214E7AC1" w14:textId="6D58AA58" w:rsidR="009C10A3" w:rsidRPr="00636F7D" w:rsidRDefault="00636F7D" w:rsidP="005F4372">
            <w:pPr>
              <w:pStyle w:val="NormalWeb"/>
              <w:spacing w:before="0" w:beforeAutospacing="0" w:after="0" w:afterAutospacing="0"/>
              <w:rPr>
                <w:rStyle w:val="Strong"/>
                <w:b w:val="0"/>
                <w:bCs w:val="0"/>
                <w:sz w:val="22"/>
                <w:szCs w:val="22"/>
              </w:rPr>
            </w:pPr>
            <w:r w:rsidRPr="00636F7D">
              <w:rPr>
                <w:rStyle w:val="Strong"/>
                <w:b w:val="0"/>
                <w:bCs w:val="0"/>
                <w:sz w:val="22"/>
                <w:szCs w:val="22"/>
              </w:rPr>
              <w:t>Winter semester</w:t>
            </w:r>
          </w:p>
        </w:tc>
      </w:tr>
      <w:tr w:rsidR="00D73CE8" w:rsidRPr="00636F7D" w14:paraId="48EA47E6" w14:textId="77777777">
        <w:trPr>
          <w:trHeight w:val="567"/>
        </w:trPr>
        <w:tc>
          <w:tcPr>
            <w:tcW w:w="2988" w:type="dxa"/>
            <w:vAlign w:val="center"/>
          </w:tcPr>
          <w:p w14:paraId="435841DB" w14:textId="7FD045C5" w:rsidR="00D73CE8" w:rsidRPr="00636F7D" w:rsidRDefault="00D73CE8" w:rsidP="00D73CE8">
            <w:pPr>
              <w:pStyle w:val="NormalWeb"/>
              <w:spacing w:before="0" w:beforeAutospacing="0" w:after="0" w:afterAutospacing="0"/>
              <w:rPr>
                <w:rStyle w:val="Strong"/>
                <w:b w:val="0"/>
                <w:sz w:val="22"/>
                <w:szCs w:val="22"/>
              </w:rPr>
            </w:pPr>
            <w:r w:rsidRPr="00636F7D">
              <w:rPr>
                <w:rStyle w:val="Strong"/>
                <w:b w:val="0"/>
                <w:sz w:val="22"/>
                <w:szCs w:val="22"/>
              </w:rPr>
              <w:t>Lecturer</w:t>
            </w:r>
            <w:r w:rsidR="00964FEE" w:rsidRPr="00636F7D">
              <w:rPr>
                <w:rStyle w:val="Strong"/>
                <w:b w:val="0"/>
                <w:sz w:val="22"/>
                <w:szCs w:val="22"/>
              </w:rPr>
              <w:t xml:space="preserve"> (name &amp; email address)</w:t>
            </w:r>
          </w:p>
        </w:tc>
        <w:tc>
          <w:tcPr>
            <w:tcW w:w="5868" w:type="dxa"/>
            <w:vAlign w:val="center"/>
          </w:tcPr>
          <w:p w14:paraId="2BE34567" w14:textId="12FF4C85" w:rsidR="00012F6F" w:rsidRPr="00636F7D" w:rsidRDefault="00636F7D"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2"/>
                <w:szCs w:val="22"/>
                <w:lang w:val="es-ES_tradnl"/>
              </w:rPr>
            </w:pPr>
            <w:r w:rsidRPr="00636F7D">
              <w:rPr>
                <w:sz w:val="22"/>
                <w:szCs w:val="22"/>
                <w:lang w:val="es-ES_tradnl"/>
              </w:rPr>
              <w:t>Anđelko Vlašić, avlasic@ffos.hr</w:t>
            </w:r>
          </w:p>
        </w:tc>
      </w:tr>
    </w:tbl>
    <w:p w14:paraId="5ED52755" w14:textId="77777777" w:rsidR="00C546FC" w:rsidRPr="00636F7D" w:rsidRDefault="00C546FC" w:rsidP="000F5AA4">
      <w:pPr>
        <w:pStyle w:val="NormalWeb"/>
        <w:spacing w:before="0" w:beforeAutospacing="0" w:after="0" w:afterAutospacing="0"/>
        <w:rPr>
          <w:rStyle w:val="Strong"/>
          <w:sz w:val="22"/>
          <w:szCs w:val="22"/>
          <w:lang w:val="es-ES_tradnl"/>
        </w:rPr>
      </w:pPr>
    </w:p>
    <w:sectPr w:rsidR="00C546FC" w:rsidRPr="00636F7D"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5732" w14:textId="77777777" w:rsidR="008E4AD3" w:rsidRDefault="008E4AD3" w:rsidP="00220FD9">
      <w:r>
        <w:separator/>
      </w:r>
    </w:p>
  </w:endnote>
  <w:endnote w:type="continuationSeparator" w:id="0">
    <w:p w14:paraId="707AA38F" w14:textId="77777777" w:rsidR="008E4AD3" w:rsidRDefault="008E4AD3"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C818" w14:textId="77777777" w:rsidR="008E4AD3" w:rsidRDefault="008E4AD3" w:rsidP="00220FD9">
      <w:r>
        <w:separator/>
      </w:r>
    </w:p>
  </w:footnote>
  <w:footnote w:type="continuationSeparator" w:id="0">
    <w:p w14:paraId="0FE3882F" w14:textId="77777777" w:rsidR="008E4AD3" w:rsidRDefault="008E4AD3"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Header"/>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0F5AA4"/>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97928"/>
    <w:rsid w:val="004B6A8E"/>
    <w:rsid w:val="004F1E38"/>
    <w:rsid w:val="004F6205"/>
    <w:rsid w:val="00522574"/>
    <w:rsid w:val="0052595E"/>
    <w:rsid w:val="005277D4"/>
    <w:rsid w:val="00555A91"/>
    <w:rsid w:val="00594DB8"/>
    <w:rsid w:val="005A50CE"/>
    <w:rsid w:val="005C36E5"/>
    <w:rsid w:val="005F4372"/>
    <w:rsid w:val="006155AD"/>
    <w:rsid w:val="00636284"/>
    <w:rsid w:val="00636F7D"/>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75BD9"/>
    <w:rsid w:val="00880457"/>
    <w:rsid w:val="008A57D9"/>
    <w:rsid w:val="008E4AD3"/>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44EF3"/>
    <w:rsid w:val="00A73053"/>
    <w:rsid w:val="00A82EDB"/>
    <w:rsid w:val="00A874C0"/>
    <w:rsid w:val="00A97083"/>
    <w:rsid w:val="00AB0CE4"/>
    <w:rsid w:val="00AB544D"/>
    <w:rsid w:val="00B05690"/>
    <w:rsid w:val="00B31A3C"/>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C2598"/>
    <w:rsid w:val="00ED1DD7"/>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Heading3">
    <w:name w:val="heading 3"/>
    <w:basedOn w:val="Normal"/>
    <w:link w:val="Heading3Char"/>
    <w:uiPriority w:val="9"/>
    <w:qFormat/>
    <w:rsid w:val="001719F7"/>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 w:type="character" w:styleId="CommentReference">
    <w:name w:val="annotation reference"/>
    <w:rsid w:val="001B641E"/>
    <w:rPr>
      <w:sz w:val="16"/>
      <w:szCs w:val="16"/>
    </w:rPr>
  </w:style>
  <w:style w:type="paragraph" w:styleId="CommentText">
    <w:name w:val="annotation text"/>
    <w:basedOn w:val="Normal"/>
    <w:link w:val="CommentTextChar"/>
    <w:rsid w:val="001B641E"/>
    <w:rPr>
      <w:sz w:val="20"/>
      <w:szCs w:val="20"/>
    </w:rPr>
  </w:style>
  <w:style w:type="character" w:customStyle="1" w:styleId="CommentTextChar">
    <w:name w:val="Comment Text Char"/>
    <w:link w:val="CommentText"/>
    <w:rsid w:val="001B641E"/>
    <w:rPr>
      <w:lang w:val="en-US" w:eastAsia="en-US"/>
    </w:rPr>
  </w:style>
  <w:style w:type="paragraph" w:styleId="CommentSubject">
    <w:name w:val="annotation subject"/>
    <w:basedOn w:val="CommentText"/>
    <w:next w:val="CommentText"/>
    <w:link w:val="CommentSubjectChar"/>
    <w:rsid w:val="001B641E"/>
    <w:rPr>
      <w:b/>
      <w:bCs/>
    </w:rPr>
  </w:style>
  <w:style w:type="character" w:customStyle="1" w:styleId="CommentSubjectChar">
    <w:name w:val="Comment Subject Char"/>
    <w:link w:val="CommentSubject"/>
    <w:rsid w:val="001B641E"/>
    <w:rPr>
      <w:b/>
      <w:bCs/>
      <w:lang w:val="en-US" w:eastAsia="en-US"/>
    </w:rPr>
  </w:style>
  <w:style w:type="paragraph" w:styleId="BalloonText">
    <w:name w:val="Balloon Text"/>
    <w:basedOn w:val="Normal"/>
    <w:link w:val="BalloonTextChar"/>
    <w:rsid w:val="001B641E"/>
    <w:rPr>
      <w:rFonts w:ascii="Tahoma" w:hAnsi="Tahoma" w:cs="Tahoma"/>
      <w:sz w:val="16"/>
      <w:szCs w:val="16"/>
    </w:rPr>
  </w:style>
  <w:style w:type="character" w:customStyle="1" w:styleId="BalloonTextChar">
    <w:name w:val="Balloon Text Char"/>
    <w:link w:val="BalloonText"/>
    <w:rsid w:val="001B641E"/>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1719F7"/>
    <w:rPr>
      <w:b/>
      <w:bCs/>
      <w:sz w:val="27"/>
      <w:szCs w:val="27"/>
      <w:lang w:eastAsia="en-GB"/>
    </w:rPr>
  </w:style>
  <w:style w:type="character" w:styleId="UnresolvedMention">
    <w:name w:val="Unresolved Mention"/>
    <w:basedOn w:val="DefaultParagraphFont"/>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8329-A367-4587-8D14-908AF0D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User1</cp:lastModifiedBy>
  <cp:revision>12</cp:revision>
  <cp:lastPrinted>2011-11-29T07:51:00Z</cp:lastPrinted>
  <dcterms:created xsi:type="dcterms:W3CDTF">2022-03-07T09:38:00Z</dcterms:created>
  <dcterms:modified xsi:type="dcterms:W3CDTF">2022-03-11T14:32:00Z</dcterms:modified>
</cp:coreProperties>
</file>