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4CE6A31C"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39283E">
        <w:rPr>
          <w:rStyle w:val="Naglaeno"/>
        </w:rPr>
        <w:t xml:space="preserve"> </w:t>
      </w:r>
      <w:r w:rsidR="0039283E" w:rsidRPr="0039283E">
        <w:rPr>
          <w:rStyle w:val="Naglaeno"/>
        </w:rPr>
        <w:t>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489A4DE3" w14:textId="77777777" w:rsidR="00C546FC" w:rsidRPr="00AB0CE4" w:rsidRDefault="00C546FC" w:rsidP="00220FD9">
      <w:pPr>
        <w:pStyle w:val="StandardWeb"/>
        <w:spacing w:before="0" w:beforeAutospacing="0" w:after="0" w:afterAutospacing="0"/>
        <w:rPr>
          <w:rStyle w:val="Naglaeno"/>
        </w:rPr>
      </w:pP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713"/>
      </w:tblGrid>
      <w:tr w:rsidR="00C546FC" w:rsidRPr="001E6FC8" w14:paraId="4F926EC2" w14:textId="77777777" w:rsidTr="00D447A2">
        <w:trPr>
          <w:trHeight w:val="567"/>
        </w:trPr>
        <w:tc>
          <w:tcPr>
            <w:tcW w:w="2988" w:type="dxa"/>
            <w:vAlign w:val="center"/>
          </w:tcPr>
          <w:p w14:paraId="51A7BF43" w14:textId="77777777" w:rsidR="00C546FC" w:rsidRPr="001E6FC8" w:rsidRDefault="00C546FC" w:rsidP="00A84C1C">
            <w:pPr>
              <w:pStyle w:val="Bezproreda"/>
              <w:rPr>
                <w:rStyle w:val="Naglaeno"/>
                <w:b w:val="0"/>
                <w:bCs w:val="0"/>
              </w:rPr>
            </w:pPr>
            <w:r w:rsidRPr="001E6FC8">
              <w:rPr>
                <w:rStyle w:val="Naglaeno"/>
                <w:b w:val="0"/>
                <w:bCs w:val="0"/>
              </w:rPr>
              <w:t xml:space="preserve">Study program </w:t>
            </w:r>
          </w:p>
        </w:tc>
        <w:tc>
          <w:tcPr>
            <w:tcW w:w="5868" w:type="dxa"/>
            <w:vAlign w:val="center"/>
          </w:tcPr>
          <w:p w14:paraId="2B6151F8" w14:textId="1B16AF79" w:rsidR="00C546FC" w:rsidRPr="001E6FC8" w:rsidRDefault="0039283E" w:rsidP="00A84C1C">
            <w:pPr>
              <w:pStyle w:val="Bezproreda"/>
              <w:rPr>
                <w:rStyle w:val="Naglaeno"/>
                <w:b w:val="0"/>
                <w:bCs w:val="0"/>
              </w:rPr>
            </w:pPr>
            <w:r w:rsidRPr="001E6FC8">
              <w:rPr>
                <w:rStyle w:val="Naglaeno"/>
                <w:b w:val="0"/>
                <w:bCs w:val="0"/>
              </w:rPr>
              <w:t>Pedagogy</w:t>
            </w:r>
          </w:p>
        </w:tc>
      </w:tr>
    </w:tbl>
    <w:p w14:paraId="3FAFF63F" w14:textId="77777777" w:rsidR="00C546FC" w:rsidRPr="001E6FC8" w:rsidRDefault="00C546FC" w:rsidP="00A84C1C">
      <w:pPr>
        <w:pStyle w:val="Bezproreda"/>
        <w:rPr>
          <w:rStyle w:val="Naglaeno"/>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C546FC" w:rsidRPr="001E6FC8" w14:paraId="3F7A451E" w14:textId="77777777" w:rsidTr="00D447A2">
        <w:trPr>
          <w:trHeight w:val="567"/>
        </w:trPr>
        <w:tc>
          <w:tcPr>
            <w:tcW w:w="2988" w:type="dxa"/>
            <w:vAlign w:val="center"/>
          </w:tcPr>
          <w:p w14:paraId="5C86ACB2" w14:textId="77777777" w:rsidR="00C546FC" w:rsidRPr="001E6FC8" w:rsidRDefault="00C546FC" w:rsidP="00A84C1C">
            <w:pPr>
              <w:pStyle w:val="Bezproreda"/>
              <w:rPr>
                <w:rStyle w:val="Naglaeno"/>
                <w:b w:val="0"/>
                <w:bCs w:val="0"/>
              </w:rPr>
            </w:pPr>
            <w:r w:rsidRPr="001E6FC8">
              <w:rPr>
                <w:rStyle w:val="Naglaeno"/>
                <w:b w:val="0"/>
                <w:bCs w:val="0"/>
              </w:rPr>
              <w:t>Study level</w:t>
            </w:r>
          </w:p>
        </w:tc>
        <w:tc>
          <w:tcPr>
            <w:tcW w:w="5868" w:type="dxa"/>
            <w:vAlign w:val="center"/>
          </w:tcPr>
          <w:p w14:paraId="359C1264" w14:textId="4E197CCF" w:rsidR="002B15C1" w:rsidRPr="001E6FC8" w:rsidRDefault="00D15438" w:rsidP="00A84C1C">
            <w:pPr>
              <w:pStyle w:val="Bezproreda"/>
              <w:rPr>
                <w:rStyle w:val="Naglaeno"/>
                <w:b w:val="0"/>
                <w:bCs w:val="0"/>
              </w:rPr>
            </w:pPr>
            <w:r w:rsidRPr="001E6FC8">
              <w:rPr>
                <w:rStyle w:val="Naglaeno"/>
                <w:b w:val="0"/>
                <w:bCs w:val="0"/>
              </w:rPr>
              <w:t>Graduate</w:t>
            </w:r>
          </w:p>
        </w:tc>
      </w:tr>
    </w:tbl>
    <w:p w14:paraId="50BA71FB" w14:textId="77777777" w:rsidR="00C546FC" w:rsidRPr="001E6FC8" w:rsidRDefault="00C546FC" w:rsidP="00A84C1C">
      <w:pPr>
        <w:pStyle w:val="Bezproreda"/>
        <w:rPr>
          <w:rStyle w:val="Naglaeno"/>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D73CE8" w:rsidRPr="001E6FC8" w14:paraId="79FE6A98" w14:textId="77777777" w:rsidTr="00A84C1C">
        <w:trPr>
          <w:trHeight w:val="567"/>
        </w:trPr>
        <w:tc>
          <w:tcPr>
            <w:tcW w:w="2921" w:type="dxa"/>
            <w:vAlign w:val="center"/>
          </w:tcPr>
          <w:p w14:paraId="1BB37B1C" w14:textId="77777777" w:rsidR="00D73CE8" w:rsidRPr="001E6FC8" w:rsidRDefault="00D73CE8" w:rsidP="00A84C1C">
            <w:pPr>
              <w:pStyle w:val="Bezproreda"/>
              <w:rPr>
                <w:rStyle w:val="Naglaeno"/>
                <w:b w:val="0"/>
                <w:bCs w:val="0"/>
              </w:rPr>
            </w:pPr>
            <w:r w:rsidRPr="001E6FC8">
              <w:rPr>
                <w:rStyle w:val="Naglaeno"/>
                <w:b w:val="0"/>
                <w:bCs w:val="0"/>
              </w:rPr>
              <w:t>Course title</w:t>
            </w:r>
          </w:p>
        </w:tc>
        <w:tc>
          <w:tcPr>
            <w:tcW w:w="5715" w:type="dxa"/>
          </w:tcPr>
          <w:p w14:paraId="4F869B3E" w14:textId="1C389E06" w:rsidR="00D73CE8" w:rsidRPr="001E6FC8" w:rsidRDefault="00A6617A" w:rsidP="00A84C1C">
            <w:pPr>
              <w:pStyle w:val="Bezproreda"/>
            </w:pPr>
            <w:r w:rsidRPr="001E6FC8">
              <w:t xml:space="preserve">Pedagogical anthropology </w:t>
            </w:r>
            <w:r>
              <w:t>(</w:t>
            </w:r>
            <w:r w:rsidR="00D15438" w:rsidRPr="001E6FC8">
              <w:t>Pedagoška antropologija</w:t>
            </w:r>
            <w:r w:rsidR="0039283E" w:rsidRPr="001E6FC8">
              <w:t>)</w:t>
            </w:r>
          </w:p>
        </w:tc>
      </w:tr>
      <w:tr w:rsidR="00D73CE8" w:rsidRPr="001E6FC8" w14:paraId="720F5C90" w14:textId="77777777" w:rsidTr="00A84C1C">
        <w:trPr>
          <w:trHeight w:val="567"/>
        </w:trPr>
        <w:tc>
          <w:tcPr>
            <w:tcW w:w="2921" w:type="dxa"/>
            <w:vAlign w:val="center"/>
          </w:tcPr>
          <w:p w14:paraId="304C3797" w14:textId="77777777" w:rsidR="00D73CE8" w:rsidRPr="001E6FC8" w:rsidRDefault="005277D4" w:rsidP="00A84C1C">
            <w:pPr>
              <w:pStyle w:val="Bezproreda"/>
              <w:rPr>
                <w:rStyle w:val="Naglaeno"/>
                <w:b w:val="0"/>
                <w:bCs w:val="0"/>
              </w:rPr>
            </w:pPr>
            <w:r w:rsidRPr="001E6FC8">
              <w:rPr>
                <w:rStyle w:val="Naglaeno"/>
                <w:b w:val="0"/>
                <w:bCs w:val="0"/>
              </w:rPr>
              <w:t xml:space="preserve">Course code </w:t>
            </w:r>
          </w:p>
        </w:tc>
        <w:tc>
          <w:tcPr>
            <w:tcW w:w="5715" w:type="dxa"/>
            <w:vAlign w:val="center"/>
          </w:tcPr>
          <w:p w14:paraId="76FD64C2" w14:textId="1DCC7ACA" w:rsidR="00D73CE8" w:rsidRPr="001E6FC8" w:rsidRDefault="00D15438" w:rsidP="00A84C1C">
            <w:pPr>
              <w:pStyle w:val="Bezproreda"/>
              <w:rPr>
                <w:rStyle w:val="Naglaeno"/>
                <w:b w:val="0"/>
                <w:bCs w:val="0"/>
              </w:rPr>
            </w:pPr>
            <w:r w:rsidRPr="001E6FC8">
              <w:t>188768</w:t>
            </w:r>
          </w:p>
        </w:tc>
      </w:tr>
      <w:tr w:rsidR="00D73CE8" w:rsidRPr="001E6FC8" w14:paraId="24E0C17F" w14:textId="77777777" w:rsidTr="00A84C1C">
        <w:trPr>
          <w:trHeight w:val="567"/>
        </w:trPr>
        <w:tc>
          <w:tcPr>
            <w:tcW w:w="2921" w:type="dxa"/>
            <w:vAlign w:val="center"/>
          </w:tcPr>
          <w:p w14:paraId="525EE457" w14:textId="77777777" w:rsidR="00D73CE8" w:rsidRPr="001E6FC8" w:rsidRDefault="00D73CE8" w:rsidP="00A84C1C">
            <w:pPr>
              <w:pStyle w:val="Bezproreda"/>
              <w:rPr>
                <w:rStyle w:val="Naglaeno"/>
                <w:b w:val="0"/>
                <w:bCs w:val="0"/>
              </w:rPr>
            </w:pPr>
            <w:r w:rsidRPr="001E6FC8">
              <w:rPr>
                <w:rStyle w:val="Naglaeno"/>
                <w:b w:val="0"/>
                <w:bCs w:val="0"/>
              </w:rPr>
              <w:t>Language of instruction</w:t>
            </w:r>
          </w:p>
        </w:tc>
        <w:tc>
          <w:tcPr>
            <w:tcW w:w="5715" w:type="dxa"/>
            <w:vAlign w:val="center"/>
          </w:tcPr>
          <w:p w14:paraId="1D6ACA54" w14:textId="77777777" w:rsidR="00D73CE8" w:rsidRPr="001E6FC8" w:rsidRDefault="002F7797" w:rsidP="00A84C1C">
            <w:pPr>
              <w:pStyle w:val="Bezproreda"/>
              <w:rPr>
                <w:rStyle w:val="Naglaeno"/>
                <w:b w:val="0"/>
                <w:bCs w:val="0"/>
              </w:rPr>
            </w:pPr>
            <w:r w:rsidRPr="001E6FC8">
              <w:rPr>
                <w:rStyle w:val="Naglaeno"/>
                <w:b w:val="0"/>
                <w:bCs w:val="0"/>
              </w:rPr>
              <w:t>English</w:t>
            </w:r>
          </w:p>
        </w:tc>
      </w:tr>
      <w:tr w:rsidR="00D73CE8" w:rsidRPr="001E6FC8" w14:paraId="0EF2B974" w14:textId="77777777" w:rsidTr="00A84C1C">
        <w:trPr>
          <w:trHeight w:val="567"/>
        </w:trPr>
        <w:tc>
          <w:tcPr>
            <w:tcW w:w="2921" w:type="dxa"/>
            <w:vAlign w:val="center"/>
          </w:tcPr>
          <w:p w14:paraId="5D6BFBD4" w14:textId="77777777" w:rsidR="00D73CE8" w:rsidRPr="001E6FC8" w:rsidRDefault="00D73CE8" w:rsidP="00A84C1C">
            <w:pPr>
              <w:pStyle w:val="Bezproreda"/>
              <w:rPr>
                <w:rStyle w:val="Naglaeno"/>
                <w:b w:val="0"/>
                <w:bCs w:val="0"/>
              </w:rPr>
            </w:pPr>
          </w:p>
          <w:p w14:paraId="12A8D3ED" w14:textId="77777777" w:rsidR="00D73CE8" w:rsidRPr="001E6FC8" w:rsidRDefault="00D73CE8" w:rsidP="00A84C1C">
            <w:pPr>
              <w:pStyle w:val="Bezproreda"/>
              <w:rPr>
                <w:rStyle w:val="Naglaeno"/>
                <w:b w:val="0"/>
                <w:bCs w:val="0"/>
              </w:rPr>
            </w:pPr>
            <w:r w:rsidRPr="001E6FC8">
              <w:rPr>
                <w:rStyle w:val="Naglaeno"/>
                <w:b w:val="0"/>
                <w:bCs w:val="0"/>
              </w:rPr>
              <w:t>Brief course description</w:t>
            </w:r>
          </w:p>
          <w:p w14:paraId="71D6F1C1" w14:textId="77777777" w:rsidR="00D73CE8" w:rsidRPr="001E6FC8" w:rsidRDefault="00D73CE8" w:rsidP="00A84C1C">
            <w:pPr>
              <w:pStyle w:val="Bezproreda"/>
              <w:rPr>
                <w:rStyle w:val="Naglaeno"/>
                <w:b w:val="0"/>
                <w:bCs w:val="0"/>
              </w:rPr>
            </w:pPr>
          </w:p>
        </w:tc>
        <w:tc>
          <w:tcPr>
            <w:tcW w:w="5715" w:type="dxa"/>
            <w:vAlign w:val="center"/>
          </w:tcPr>
          <w:p w14:paraId="5E055DF7" w14:textId="4EA0A3B4" w:rsidR="00BF1402" w:rsidRPr="001E6FC8" w:rsidRDefault="00D15438" w:rsidP="00A84C1C">
            <w:pPr>
              <w:pStyle w:val="Bezproreda"/>
              <w:rPr>
                <w:rStyle w:val="Naglaeno"/>
                <w:b w:val="0"/>
                <w:bCs w:val="0"/>
              </w:rPr>
            </w:pPr>
            <w:r w:rsidRPr="001E6FC8">
              <w:rPr>
                <w:rStyle w:val="Naglaeno"/>
                <w:b w:val="0"/>
                <w:bCs w:val="0"/>
              </w:rPr>
              <w:t>The aim of this course is to enable students to recognize, understand and classify basic concepts related to anthropological approaches to education and man, and to notice the relevance and consequences of the influence of different cultures on socialization processes.</w:t>
            </w:r>
          </w:p>
        </w:tc>
      </w:tr>
      <w:tr w:rsidR="00D73CE8" w:rsidRPr="001E6FC8" w14:paraId="14817F8D" w14:textId="77777777" w:rsidTr="00A84C1C">
        <w:trPr>
          <w:trHeight w:val="567"/>
        </w:trPr>
        <w:tc>
          <w:tcPr>
            <w:tcW w:w="2921" w:type="dxa"/>
            <w:vAlign w:val="center"/>
          </w:tcPr>
          <w:p w14:paraId="10C16020" w14:textId="77777777" w:rsidR="00D73CE8" w:rsidRPr="001E6FC8" w:rsidRDefault="00D73CE8" w:rsidP="00A84C1C">
            <w:pPr>
              <w:pStyle w:val="Bezproreda"/>
              <w:rPr>
                <w:rStyle w:val="Naglaeno"/>
                <w:b w:val="0"/>
                <w:bCs w:val="0"/>
              </w:rPr>
            </w:pPr>
            <w:r w:rsidRPr="001E6FC8">
              <w:rPr>
                <w:rStyle w:val="Naglaeno"/>
                <w:b w:val="0"/>
                <w:bCs w:val="0"/>
              </w:rPr>
              <w:t>Form of assessment</w:t>
            </w:r>
          </w:p>
        </w:tc>
        <w:tc>
          <w:tcPr>
            <w:tcW w:w="5715" w:type="dxa"/>
            <w:vAlign w:val="center"/>
          </w:tcPr>
          <w:p w14:paraId="65915BF4" w14:textId="0878F3AC" w:rsidR="00D73CE8" w:rsidRPr="001E6FC8" w:rsidRDefault="0081770A" w:rsidP="00A84C1C">
            <w:pPr>
              <w:pStyle w:val="Bezproreda"/>
              <w:rPr>
                <w:rStyle w:val="Naglaeno"/>
                <w:b w:val="0"/>
                <w:bCs w:val="0"/>
              </w:rPr>
            </w:pPr>
            <w:r w:rsidRPr="001E6FC8">
              <w:rPr>
                <w:rStyle w:val="Naglaeno"/>
                <w:b w:val="0"/>
                <w:bCs w:val="0"/>
              </w:rPr>
              <w:t>Written and oral exam</w:t>
            </w:r>
          </w:p>
        </w:tc>
      </w:tr>
      <w:tr w:rsidR="00D73CE8" w:rsidRPr="001E6FC8" w14:paraId="5323136D" w14:textId="77777777" w:rsidTr="00A84C1C">
        <w:trPr>
          <w:trHeight w:val="567"/>
        </w:trPr>
        <w:tc>
          <w:tcPr>
            <w:tcW w:w="2921" w:type="dxa"/>
            <w:vAlign w:val="center"/>
          </w:tcPr>
          <w:p w14:paraId="47070AE1" w14:textId="77777777" w:rsidR="00D73CE8" w:rsidRPr="001E6FC8" w:rsidRDefault="00D73CE8" w:rsidP="00A84C1C">
            <w:pPr>
              <w:pStyle w:val="Bezproreda"/>
              <w:rPr>
                <w:rStyle w:val="Naglaeno"/>
                <w:b w:val="0"/>
                <w:bCs w:val="0"/>
              </w:rPr>
            </w:pPr>
            <w:r w:rsidRPr="001E6FC8">
              <w:rPr>
                <w:rStyle w:val="Naglaeno"/>
                <w:b w:val="0"/>
                <w:bCs w:val="0"/>
              </w:rPr>
              <w:t>Number of ECTS</w:t>
            </w:r>
          </w:p>
        </w:tc>
        <w:tc>
          <w:tcPr>
            <w:tcW w:w="5715" w:type="dxa"/>
            <w:vAlign w:val="center"/>
          </w:tcPr>
          <w:p w14:paraId="74393E97" w14:textId="7656AADC" w:rsidR="00D73CE8" w:rsidRPr="001E6FC8" w:rsidRDefault="00CE3F94" w:rsidP="00A84C1C">
            <w:pPr>
              <w:pStyle w:val="Bezproreda"/>
              <w:rPr>
                <w:rStyle w:val="Naglaeno"/>
                <w:b w:val="0"/>
                <w:bCs w:val="0"/>
              </w:rPr>
            </w:pPr>
            <w:r w:rsidRPr="001E6FC8">
              <w:rPr>
                <w:rStyle w:val="Naglaeno"/>
                <w:b w:val="0"/>
                <w:bCs w:val="0"/>
              </w:rPr>
              <w:t>2</w:t>
            </w:r>
            <w:r w:rsidR="00A84C1C" w:rsidRPr="001E6FC8">
              <w:rPr>
                <w:rStyle w:val="Naglaeno"/>
                <w:b w:val="0"/>
                <w:bCs w:val="0"/>
              </w:rPr>
              <w:t xml:space="preserve"> </w:t>
            </w:r>
          </w:p>
        </w:tc>
      </w:tr>
      <w:tr w:rsidR="00D73CE8" w:rsidRPr="001E6FC8" w14:paraId="5FEA0BA8" w14:textId="77777777" w:rsidTr="00A84C1C">
        <w:trPr>
          <w:trHeight w:val="567"/>
        </w:trPr>
        <w:tc>
          <w:tcPr>
            <w:tcW w:w="2921" w:type="dxa"/>
            <w:vAlign w:val="center"/>
          </w:tcPr>
          <w:p w14:paraId="03AD1E15" w14:textId="77777777" w:rsidR="00D73CE8" w:rsidRPr="001E6FC8" w:rsidRDefault="00D73CE8" w:rsidP="00A84C1C">
            <w:pPr>
              <w:pStyle w:val="Bezproreda"/>
              <w:rPr>
                <w:rStyle w:val="Naglaeno"/>
                <w:b w:val="0"/>
                <w:bCs w:val="0"/>
              </w:rPr>
            </w:pPr>
            <w:r w:rsidRPr="001E6FC8">
              <w:rPr>
                <w:rStyle w:val="Naglaeno"/>
                <w:b w:val="0"/>
                <w:bCs w:val="0"/>
              </w:rPr>
              <w:t>Class hours per week</w:t>
            </w:r>
          </w:p>
        </w:tc>
        <w:tc>
          <w:tcPr>
            <w:tcW w:w="5715" w:type="dxa"/>
            <w:vAlign w:val="center"/>
          </w:tcPr>
          <w:p w14:paraId="2367CB2C" w14:textId="44614E2E" w:rsidR="00D73CE8" w:rsidRPr="001E6FC8" w:rsidRDefault="001E6FC8" w:rsidP="00A84C1C">
            <w:pPr>
              <w:pStyle w:val="Bezproreda"/>
              <w:rPr>
                <w:rStyle w:val="Naglaeno"/>
                <w:b w:val="0"/>
                <w:bCs w:val="0"/>
              </w:rPr>
            </w:pPr>
            <w:r>
              <w:rPr>
                <w:rStyle w:val="Naglaeno"/>
                <w:b w:val="0"/>
                <w:bCs w:val="0"/>
              </w:rPr>
              <w:t xml:space="preserve">15 </w:t>
            </w:r>
            <w:r w:rsidR="0081770A" w:rsidRPr="001E6FC8">
              <w:rPr>
                <w:rStyle w:val="Naglaeno"/>
                <w:b w:val="0"/>
                <w:bCs w:val="0"/>
              </w:rPr>
              <w:t>lectures</w:t>
            </w:r>
            <w:r>
              <w:rPr>
                <w:rStyle w:val="Naglaeno"/>
                <w:b w:val="0"/>
                <w:bCs w:val="0"/>
              </w:rPr>
              <w:t xml:space="preserve"> (45 min)</w:t>
            </w:r>
            <w:r w:rsidR="0081770A" w:rsidRPr="001E6FC8">
              <w:rPr>
                <w:rStyle w:val="Naglaeno"/>
                <w:b w:val="0"/>
                <w:bCs w:val="0"/>
              </w:rPr>
              <w:t xml:space="preserve">, </w:t>
            </w:r>
            <w:r>
              <w:rPr>
                <w:rStyle w:val="Naglaeno"/>
                <w:b w:val="0"/>
                <w:bCs w:val="0"/>
              </w:rPr>
              <w:t>15</w:t>
            </w:r>
            <w:r w:rsidR="0081770A" w:rsidRPr="001E6FC8">
              <w:rPr>
                <w:rStyle w:val="Naglaeno"/>
                <w:b w:val="0"/>
                <w:bCs w:val="0"/>
              </w:rPr>
              <w:t xml:space="preserve"> seminars</w:t>
            </w:r>
            <w:r>
              <w:rPr>
                <w:rStyle w:val="Naglaeno"/>
                <w:b w:val="0"/>
                <w:bCs w:val="0"/>
              </w:rPr>
              <w:t xml:space="preserve"> (45min)</w:t>
            </w:r>
          </w:p>
        </w:tc>
      </w:tr>
      <w:tr w:rsidR="00D73CE8" w:rsidRPr="001E6FC8" w14:paraId="69F2A326" w14:textId="77777777" w:rsidTr="00A84C1C">
        <w:trPr>
          <w:trHeight w:val="567"/>
        </w:trPr>
        <w:tc>
          <w:tcPr>
            <w:tcW w:w="2921" w:type="dxa"/>
            <w:vAlign w:val="center"/>
          </w:tcPr>
          <w:p w14:paraId="30CE2079" w14:textId="77777777" w:rsidR="00D73CE8" w:rsidRPr="001E6FC8" w:rsidRDefault="00D73CE8" w:rsidP="00A84C1C">
            <w:pPr>
              <w:pStyle w:val="Bezproreda"/>
              <w:rPr>
                <w:rStyle w:val="Naglaeno"/>
                <w:b w:val="0"/>
                <w:bCs w:val="0"/>
              </w:rPr>
            </w:pPr>
            <w:r w:rsidRPr="001E6FC8">
              <w:rPr>
                <w:rStyle w:val="Naglaeno"/>
                <w:b w:val="0"/>
                <w:bCs w:val="0"/>
              </w:rPr>
              <w:t xml:space="preserve">Minimum number of students </w:t>
            </w:r>
          </w:p>
        </w:tc>
        <w:tc>
          <w:tcPr>
            <w:tcW w:w="5715" w:type="dxa"/>
            <w:vAlign w:val="center"/>
          </w:tcPr>
          <w:p w14:paraId="6EC07FC5" w14:textId="7FAEFE79" w:rsidR="00D73CE8" w:rsidRPr="001E6FC8" w:rsidRDefault="00A84C1C" w:rsidP="00A84C1C">
            <w:pPr>
              <w:pStyle w:val="Bezproreda"/>
              <w:rPr>
                <w:rStyle w:val="Naglaeno"/>
                <w:b w:val="0"/>
                <w:bCs w:val="0"/>
              </w:rPr>
            </w:pPr>
            <w:r w:rsidRPr="001E6FC8">
              <w:rPr>
                <w:rStyle w:val="Naglaeno"/>
                <w:b w:val="0"/>
                <w:bCs w:val="0"/>
              </w:rPr>
              <w:t>10</w:t>
            </w:r>
          </w:p>
        </w:tc>
      </w:tr>
      <w:tr w:rsidR="00D73CE8" w:rsidRPr="001E6FC8" w14:paraId="5AC7F03D" w14:textId="77777777" w:rsidTr="00A84C1C">
        <w:trPr>
          <w:trHeight w:val="567"/>
        </w:trPr>
        <w:tc>
          <w:tcPr>
            <w:tcW w:w="2921" w:type="dxa"/>
            <w:vAlign w:val="center"/>
          </w:tcPr>
          <w:p w14:paraId="1C69C8F1" w14:textId="77777777" w:rsidR="00D73CE8" w:rsidRPr="001E6FC8" w:rsidRDefault="00D73CE8" w:rsidP="00A84C1C">
            <w:pPr>
              <w:pStyle w:val="Bezproreda"/>
              <w:rPr>
                <w:rStyle w:val="Naglaeno"/>
                <w:b w:val="0"/>
                <w:bCs w:val="0"/>
              </w:rPr>
            </w:pPr>
            <w:r w:rsidRPr="001E6FC8">
              <w:rPr>
                <w:rStyle w:val="Naglaeno"/>
                <w:b w:val="0"/>
                <w:bCs w:val="0"/>
              </w:rPr>
              <w:t xml:space="preserve">Period of realization </w:t>
            </w:r>
          </w:p>
        </w:tc>
        <w:tc>
          <w:tcPr>
            <w:tcW w:w="5715" w:type="dxa"/>
            <w:vAlign w:val="center"/>
          </w:tcPr>
          <w:p w14:paraId="214E7AC1" w14:textId="05B869C4" w:rsidR="009C10A3" w:rsidRPr="001E6FC8" w:rsidRDefault="00A84C1C" w:rsidP="008352B5">
            <w:pPr>
              <w:pStyle w:val="Bezproreda"/>
              <w:rPr>
                <w:rStyle w:val="Naglaeno"/>
                <w:b w:val="0"/>
                <w:bCs w:val="0"/>
              </w:rPr>
            </w:pPr>
            <w:r w:rsidRPr="001E6FC8">
              <w:rPr>
                <w:rStyle w:val="Naglaeno"/>
                <w:b w:val="0"/>
                <w:bCs w:val="0"/>
              </w:rPr>
              <w:t>Winter semester (</w:t>
            </w:r>
            <w:r w:rsidR="008352B5" w:rsidRPr="001E6FC8">
              <w:rPr>
                <w:rStyle w:val="Naglaeno"/>
                <w:b w:val="0"/>
                <w:bCs w:val="0"/>
              </w:rPr>
              <w:t>1</w:t>
            </w:r>
            <w:r w:rsidR="008352B5" w:rsidRPr="001E6FC8">
              <w:rPr>
                <w:rStyle w:val="Naglaeno"/>
                <w:b w:val="0"/>
                <w:bCs w:val="0"/>
                <w:vertAlign w:val="superscript"/>
              </w:rPr>
              <w:t>s</w:t>
            </w:r>
            <w:r w:rsidR="008352B5" w:rsidRPr="001E6FC8">
              <w:rPr>
                <w:rStyle w:val="Naglaeno"/>
                <w:vertAlign w:val="superscript"/>
              </w:rPr>
              <w:t>t</w:t>
            </w:r>
            <w:r w:rsidRPr="001E6FC8">
              <w:rPr>
                <w:rStyle w:val="Naglaeno"/>
                <w:b w:val="0"/>
                <w:bCs w:val="0"/>
              </w:rPr>
              <w:t xml:space="preserve"> year,</w:t>
            </w:r>
            <w:r w:rsidR="00CE3F94" w:rsidRPr="001E6FC8">
              <w:rPr>
                <w:rStyle w:val="Naglaeno"/>
                <w:b w:val="0"/>
                <w:bCs w:val="0"/>
              </w:rPr>
              <w:t xml:space="preserve"> </w:t>
            </w:r>
            <w:r w:rsidR="008352B5" w:rsidRPr="001E6FC8">
              <w:rPr>
                <w:rStyle w:val="Naglaeno"/>
                <w:b w:val="0"/>
                <w:bCs w:val="0"/>
              </w:rPr>
              <w:t>1</w:t>
            </w:r>
            <w:r w:rsidR="008352B5" w:rsidRPr="001E6FC8">
              <w:rPr>
                <w:rStyle w:val="Naglaeno"/>
                <w:b w:val="0"/>
                <w:bCs w:val="0"/>
                <w:vertAlign w:val="superscript"/>
              </w:rPr>
              <w:t>s</w:t>
            </w:r>
            <w:r w:rsidR="008352B5" w:rsidRPr="001E6FC8">
              <w:rPr>
                <w:rStyle w:val="Naglaeno"/>
                <w:vertAlign w:val="superscript"/>
              </w:rPr>
              <w:t>t</w:t>
            </w:r>
            <w:r w:rsidR="008352B5" w:rsidRPr="001E6FC8">
              <w:rPr>
                <w:rStyle w:val="Naglaeno"/>
              </w:rPr>
              <w:t xml:space="preserve"> </w:t>
            </w:r>
            <w:r w:rsidRPr="001E6FC8">
              <w:rPr>
                <w:rStyle w:val="Naglaeno"/>
                <w:b w:val="0"/>
                <w:bCs w:val="0"/>
              </w:rPr>
              <w:t>semester)</w:t>
            </w:r>
          </w:p>
        </w:tc>
      </w:tr>
      <w:tr w:rsidR="00D73CE8" w:rsidRPr="001E6FC8" w14:paraId="48EA47E6" w14:textId="77777777" w:rsidTr="00A84C1C">
        <w:trPr>
          <w:trHeight w:val="567"/>
        </w:trPr>
        <w:tc>
          <w:tcPr>
            <w:tcW w:w="2921" w:type="dxa"/>
            <w:vAlign w:val="center"/>
          </w:tcPr>
          <w:p w14:paraId="435841DB" w14:textId="77777777" w:rsidR="00D73CE8" w:rsidRPr="001E6FC8" w:rsidRDefault="00D73CE8" w:rsidP="00A84C1C">
            <w:pPr>
              <w:pStyle w:val="Bezproreda"/>
              <w:rPr>
                <w:rStyle w:val="Naglaeno"/>
                <w:b w:val="0"/>
                <w:bCs w:val="0"/>
              </w:rPr>
            </w:pPr>
            <w:r w:rsidRPr="001E6FC8">
              <w:rPr>
                <w:rStyle w:val="Naglaeno"/>
                <w:b w:val="0"/>
                <w:bCs w:val="0"/>
              </w:rPr>
              <w:t>Lecturer</w:t>
            </w:r>
          </w:p>
        </w:tc>
        <w:tc>
          <w:tcPr>
            <w:tcW w:w="5715" w:type="dxa"/>
            <w:vAlign w:val="center"/>
          </w:tcPr>
          <w:p w14:paraId="2BE34567" w14:textId="2C35D31B" w:rsidR="00012F6F" w:rsidRPr="001E6FC8" w:rsidRDefault="00A84C1C" w:rsidP="00A84C1C">
            <w:pPr>
              <w:pStyle w:val="Bezproreda"/>
            </w:pPr>
            <w:r w:rsidRPr="001E6FC8">
              <w:t>Zlatko Miliša, zmilisa@ffos.hr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94E0" w14:textId="77777777" w:rsidR="005838E7" w:rsidRDefault="005838E7" w:rsidP="00220FD9">
      <w:r>
        <w:separator/>
      </w:r>
    </w:p>
  </w:endnote>
  <w:endnote w:type="continuationSeparator" w:id="0">
    <w:p w14:paraId="0D8BC236" w14:textId="77777777" w:rsidR="005838E7" w:rsidRDefault="005838E7"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38FA" w14:textId="77777777" w:rsidR="005838E7" w:rsidRDefault="005838E7" w:rsidP="00220FD9">
      <w:r>
        <w:separator/>
      </w:r>
    </w:p>
  </w:footnote>
  <w:footnote w:type="continuationSeparator" w:id="0">
    <w:p w14:paraId="42F97EF8" w14:textId="77777777" w:rsidR="005838E7" w:rsidRDefault="005838E7"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12F6F"/>
    <w:rsid w:val="00016212"/>
    <w:rsid w:val="00084318"/>
    <w:rsid w:val="00096FBA"/>
    <w:rsid w:val="000C5E48"/>
    <w:rsid w:val="001017D1"/>
    <w:rsid w:val="0015015E"/>
    <w:rsid w:val="00197B1A"/>
    <w:rsid w:val="001B641E"/>
    <w:rsid w:val="001C7718"/>
    <w:rsid w:val="001E6FC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F7797"/>
    <w:rsid w:val="00340210"/>
    <w:rsid w:val="00340E54"/>
    <w:rsid w:val="00342147"/>
    <w:rsid w:val="003428DA"/>
    <w:rsid w:val="0039283E"/>
    <w:rsid w:val="00434808"/>
    <w:rsid w:val="00471C3C"/>
    <w:rsid w:val="004B6A8E"/>
    <w:rsid w:val="004F1E38"/>
    <w:rsid w:val="004F6205"/>
    <w:rsid w:val="00522574"/>
    <w:rsid w:val="0052595E"/>
    <w:rsid w:val="005277D4"/>
    <w:rsid w:val="00555A91"/>
    <w:rsid w:val="005838E7"/>
    <w:rsid w:val="00594DB8"/>
    <w:rsid w:val="005A50CE"/>
    <w:rsid w:val="005C36E5"/>
    <w:rsid w:val="005D27C1"/>
    <w:rsid w:val="005F4372"/>
    <w:rsid w:val="006155AD"/>
    <w:rsid w:val="00636284"/>
    <w:rsid w:val="006452D3"/>
    <w:rsid w:val="00680262"/>
    <w:rsid w:val="00694A4B"/>
    <w:rsid w:val="006A69F0"/>
    <w:rsid w:val="006B2BEA"/>
    <w:rsid w:val="006B3F1F"/>
    <w:rsid w:val="00703630"/>
    <w:rsid w:val="00710141"/>
    <w:rsid w:val="00713822"/>
    <w:rsid w:val="00716131"/>
    <w:rsid w:val="00736619"/>
    <w:rsid w:val="00745728"/>
    <w:rsid w:val="00767540"/>
    <w:rsid w:val="00780B54"/>
    <w:rsid w:val="007828B7"/>
    <w:rsid w:val="0078566D"/>
    <w:rsid w:val="007B6E1E"/>
    <w:rsid w:val="007D2BCF"/>
    <w:rsid w:val="007D434C"/>
    <w:rsid w:val="007E5C95"/>
    <w:rsid w:val="007F31D2"/>
    <w:rsid w:val="007F3D57"/>
    <w:rsid w:val="0081770A"/>
    <w:rsid w:val="0083394E"/>
    <w:rsid w:val="008352B5"/>
    <w:rsid w:val="00875BD9"/>
    <w:rsid w:val="00880457"/>
    <w:rsid w:val="008A57D9"/>
    <w:rsid w:val="008E72D0"/>
    <w:rsid w:val="00933A9D"/>
    <w:rsid w:val="00976897"/>
    <w:rsid w:val="00990D6D"/>
    <w:rsid w:val="00992294"/>
    <w:rsid w:val="009B3410"/>
    <w:rsid w:val="009C10A3"/>
    <w:rsid w:val="009D41EB"/>
    <w:rsid w:val="00A154B2"/>
    <w:rsid w:val="00A21C4A"/>
    <w:rsid w:val="00A42DFD"/>
    <w:rsid w:val="00A6617A"/>
    <w:rsid w:val="00A73053"/>
    <w:rsid w:val="00A82EDB"/>
    <w:rsid w:val="00A84C1C"/>
    <w:rsid w:val="00A874C0"/>
    <w:rsid w:val="00A97083"/>
    <w:rsid w:val="00AB0CE4"/>
    <w:rsid w:val="00AB544D"/>
    <w:rsid w:val="00B05690"/>
    <w:rsid w:val="00B54CBB"/>
    <w:rsid w:val="00B91CD1"/>
    <w:rsid w:val="00BC5B51"/>
    <w:rsid w:val="00BF1402"/>
    <w:rsid w:val="00BF708F"/>
    <w:rsid w:val="00C0575E"/>
    <w:rsid w:val="00C12EA6"/>
    <w:rsid w:val="00C5011D"/>
    <w:rsid w:val="00C546FC"/>
    <w:rsid w:val="00CA71CB"/>
    <w:rsid w:val="00CE3F94"/>
    <w:rsid w:val="00CF5220"/>
    <w:rsid w:val="00CF6621"/>
    <w:rsid w:val="00D15438"/>
    <w:rsid w:val="00D447A2"/>
    <w:rsid w:val="00D607C3"/>
    <w:rsid w:val="00D73CE8"/>
    <w:rsid w:val="00D822A8"/>
    <w:rsid w:val="00D92DEE"/>
    <w:rsid w:val="00D935AA"/>
    <w:rsid w:val="00DA46E8"/>
    <w:rsid w:val="00DB7407"/>
    <w:rsid w:val="00DF2874"/>
    <w:rsid w:val="00E15016"/>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paragraph" w:styleId="Bezproreda">
    <w:name w:val="No Spacing"/>
    <w:uiPriority w:val="1"/>
    <w:qFormat/>
    <w:rsid w:val="00A84C1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A139-FF71-4DFE-8D4C-005FB0D9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781</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4</cp:revision>
  <cp:lastPrinted>2011-11-29T07:51:00Z</cp:lastPrinted>
  <dcterms:created xsi:type="dcterms:W3CDTF">2022-03-31T07:45:00Z</dcterms:created>
  <dcterms:modified xsi:type="dcterms:W3CDTF">2022-04-01T19:50:00Z</dcterms:modified>
</cp:coreProperties>
</file>