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7A519A" w:rsidRDefault="007A519A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7A519A" w:rsidRPr="007A519A" w:rsidRDefault="007A519A" w:rsidP="007A519A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7A519A" w:rsidRPr="007A519A" w:rsidTr="00F03718">
        <w:tc>
          <w:tcPr>
            <w:tcW w:w="298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Management/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Chair in Library Science/Chair in Media Culture</w:t>
            </w:r>
          </w:p>
        </w:tc>
      </w:tr>
    </w:tbl>
    <w:p w:rsidR="007A519A" w:rsidRPr="007A519A" w:rsidRDefault="007A519A" w:rsidP="007A51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7A519A" w:rsidRPr="007A519A" w:rsidTr="00F03718">
        <w:trPr>
          <w:trHeight w:val="567"/>
        </w:trPr>
        <w:tc>
          <w:tcPr>
            <w:tcW w:w="298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7A519A" w:rsidRPr="007A519A" w:rsidRDefault="007A519A" w:rsidP="007A51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7A519A" w:rsidRPr="007A519A" w:rsidTr="00F03718">
        <w:trPr>
          <w:trHeight w:val="567"/>
        </w:trPr>
        <w:tc>
          <w:tcPr>
            <w:tcW w:w="298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7A519A" w:rsidRPr="007A519A" w:rsidRDefault="007A519A" w:rsidP="007A51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i/>
                <w:sz w:val="18"/>
                <w:szCs w:val="18"/>
              </w:rPr>
              <w:t>English Language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mandatory core course (MCC)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English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an in-depth insight into various contemporary topics of the Anglo-American academic, intercultural, and multimedia phraseology. Thereby, specific interdisciplinary lectures are delivered pursuant to the precepts of English as a Foreign Language (EFL). A fair English command at the B1 level of the Common European Framework of Reference for Languages (CEFR) is a necessary enrollment prerequisite.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 (seminars) (20/10)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class attendance (0.30 ECTS), active debating (0.10 ECTS), term paper (0.60 ECTS), written examination (0.60 ECTS), oral examination (0.50 ECTS)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7A519A" w:rsidRPr="007A519A" w:rsidTr="00F03718">
        <w:trPr>
          <w:trHeight w:val="567"/>
        </w:trPr>
        <w:tc>
          <w:tcPr>
            <w:tcW w:w="2988" w:type="dxa"/>
            <w:vAlign w:val="center"/>
          </w:tcPr>
          <w:p w:rsidR="007A519A" w:rsidRPr="007A519A" w:rsidRDefault="007A519A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A519A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7A519A" w:rsidRPr="007A519A" w:rsidRDefault="001643F7" w:rsidP="007A51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Darija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Kuharić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, MA, Senior Lecturer;</w:t>
            </w:r>
            <w:r w:rsidR="006B0C4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6B0C42">
              <w:rPr>
                <w:rFonts w:ascii="Calibri" w:hAnsi="Calibri" w:cs="Calibri"/>
                <w:bCs/>
                <w:sz w:val="18"/>
                <w:szCs w:val="18"/>
              </w:rPr>
              <w:t>Lidija</w:t>
            </w:r>
            <w:proofErr w:type="spellEnd"/>
            <w:r w:rsidR="006B0C4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6B0C42">
              <w:rPr>
                <w:rFonts w:ascii="Calibri" w:hAnsi="Calibri" w:cs="Calibri"/>
                <w:bCs/>
                <w:sz w:val="18"/>
                <w:szCs w:val="18"/>
              </w:rPr>
              <w:t>Getto</w:t>
            </w:r>
            <w:proofErr w:type="spellEnd"/>
            <w:r w:rsidR="006B0C42">
              <w:rPr>
                <w:rFonts w:ascii="Calibri" w:hAnsi="Calibri" w:cs="Calibri"/>
                <w:bCs/>
                <w:sz w:val="18"/>
                <w:szCs w:val="18"/>
              </w:rPr>
              <w:t>, Senior Lecturer</w:t>
            </w:r>
            <w:bookmarkStart w:id="0" w:name="_GoBack"/>
            <w:bookmarkEnd w:id="0"/>
          </w:p>
        </w:tc>
      </w:tr>
    </w:tbl>
    <w:p w:rsidR="007A519A" w:rsidRDefault="007A519A" w:rsidP="007A519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sectPr w:rsidR="007A519A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6F" w:rsidRDefault="00F7486F" w:rsidP="00665215">
      <w:r>
        <w:separator/>
      </w:r>
    </w:p>
  </w:endnote>
  <w:endnote w:type="continuationSeparator" w:id="0">
    <w:p w:rsidR="00F7486F" w:rsidRDefault="00F7486F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C02338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F748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6F" w:rsidRDefault="00F7486F" w:rsidP="00665215">
      <w:r>
        <w:separator/>
      </w:r>
    </w:p>
  </w:footnote>
  <w:footnote w:type="continuationSeparator" w:id="0">
    <w:p w:rsidR="00F7486F" w:rsidRDefault="00F7486F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 wp14:anchorId="2762C124" wp14:editId="12983E4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F7486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hr-HR" w:eastAsia="hr-HR"/>
      </w:rPr>
      <w:drawing>
        <wp:inline distT="0" distB="0" distL="0" distR="0" wp14:anchorId="7598CB41" wp14:editId="01BA6AB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1643F7"/>
    <w:rsid w:val="00262228"/>
    <w:rsid w:val="0052559A"/>
    <w:rsid w:val="00651982"/>
    <w:rsid w:val="00665215"/>
    <w:rsid w:val="006B0C42"/>
    <w:rsid w:val="007A519A"/>
    <w:rsid w:val="00862BB0"/>
    <w:rsid w:val="00AB7A87"/>
    <w:rsid w:val="00C02338"/>
    <w:rsid w:val="00D51976"/>
    <w:rsid w:val="00F7486F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2016-04-08T07:03:00Z</dcterms:created>
  <dcterms:modified xsi:type="dcterms:W3CDTF">2019-07-12T11:47:00Z</dcterms:modified>
</cp:coreProperties>
</file>