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C24" w:rsidRPr="00220FD9" w:rsidRDefault="00685C24" w:rsidP="00685C24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Naglaeno"/>
          <w:rFonts w:ascii="Calibri" w:hAnsi="Calibri" w:cs="Calibri"/>
          <w:color w:val="000080"/>
          <w:sz w:val="28"/>
          <w:szCs w:val="28"/>
        </w:rPr>
        <w:t>Incoming student mobility</w:t>
      </w:r>
    </w:p>
    <w:p w:rsidR="00685C24" w:rsidRPr="00220FD9" w:rsidRDefault="00685C24" w:rsidP="00685C24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</w:p>
    <w:p w:rsidR="00685C24" w:rsidRPr="00220FD9" w:rsidRDefault="00685C24" w:rsidP="00685C24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>
        <w:rPr>
          <w:rStyle w:val="Naglaeno"/>
          <w:rFonts w:ascii="Calibri" w:hAnsi="Calibri" w:cs="Calibri"/>
        </w:rPr>
        <w:t xml:space="preserve">UNIOS </w:t>
      </w:r>
      <w:r w:rsidRPr="00220FD9">
        <w:rPr>
          <w:rStyle w:val="Naglaeno"/>
          <w:rFonts w:ascii="Calibri" w:hAnsi="Calibri" w:cs="Calibri"/>
        </w:rPr>
        <w:t xml:space="preserve">University Unit: </w:t>
      </w:r>
      <w:r>
        <w:rPr>
          <w:rStyle w:val="Naglaeno"/>
          <w:rFonts w:ascii="Calibri" w:hAnsi="Calibri" w:cs="Calibri"/>
        </w:rPr>
        <w:t>Faculty of Law Osijek</w:t>
      </w:r>
    </w:p>
    <w:p w:rsidR="00685C24" w:rsidRPr="00220FD9" w:rsidRDefault="00685C24" w:rsidP="00685C24">
      <w:pPr>
        <w:pStyle w:val="StandardWeb"/>
        <w:spacing w:before="0" w:beforeAutospacing="0" w:after="0" w:afterAutospacing="0"/>
        <w:rPr>
          <w:rStyle w:val="Naglaeno"/>
          <w:rFonts w:ascii="Calibri" w:hAnsi="Calibri" w:cs="Calibri"/>
        </w:rPr>
      </w:pPr>
    </w:p>
    <w:p w:rsidR="00685C24" w:rsidRPr="00220FD9" w:rsidRDefault="00685C24" w:rsidP="00685C24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COURSES OFFERED IN FOREIGN LANGUAGE </w:t>
      </w:r>
    </w:p>
    <w:p w:rsidR="00685C24" w:rsidRPr="00220FD9" w:rsidRDefault="00685C24" w:rsidP="00685C24">
      <w:pPr>
        <w:pStyle w:val="StandardWeb"/>
        <w:spacing w:before="0" w:beforeAutospacing="0" w:after="0" w:afterAutospacing="0"/>
        <w:jc w:val="center"/>
        <w:rPr>
          <w:rStyle w:val="Naglaeno"/>
          <w:rFonts w:ascii="Calibri" w:hAnsi="Calibri" w:cs="Calibri"/>
        </w:rPr>
      </w:pPr>
      <w:r w:rsidRPr="00220FD9">
        <w:rPr>
          <w:rStyle w:val="Naglaeno"/>
          <w:rFonts w:ascii="Calibri" w:hAnsi="Calibri" w:cs="Calibri"/>
        </w:rPr>
        <w:t xml:space="preserve">FOR ERASMUS+ INDIVIDUAL INCOMING STUDENTS </w:t>
      </w:r>
    </w:p>
    <w:p w:rsidR="00C237EF" w:rsidRPr="00685C24" w:rsidRDefault="00C2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C237EF" w:rsidRDefault="00C23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C237E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7EF" w:rsidRDefault="000E75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Department 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Chair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within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Faculty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7EF" w:rsidRDefault="000E75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Foreign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Languages</w:t>
            </w:r>
            <w:proofErr w:type="spellEnd"/>
          </w:p>
        </w:tc>
      </w:tr>
    </w:tbl>
    <w:p w:rsidR="00C237EF" w:rsidRDefault="00C23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C237E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7EF" w:rsidRDefault="00C2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237EF" w:rsidRDefault="000E7563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program 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7EF" w:rsidRDefault="000E7563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Integrated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Undergraduate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Graduate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Study</w:t>
            </w:r>
            <w:proofErr w:type="spellEnd"/>
          </w:p>
        </w:tc>
      </w:tr>
    </w:tbl>
    <w:p w:rsidR="00C237EF" w:rsidRDefault="00C23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5868"/>
      </w:tblGrid>
      <w:tr w:rsidR="00C237E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7EF" w:rsidRDefault="00C23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237EF" w:rsidRDefault="000E7563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level</w:t>
            </w:r>
            <w:proofErr w:type="spellEnd"/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37EF" w:rsidRDefault="000E756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Graduate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– 5</w:t>
            </w:r>
            <w:r>
              <w:rPr>
                <w:rFonts w:ascii="Times New Roman" w:eastAsia="Times New Roman" w:hAnsi="Times New Roman" w:cs="Times New Roman"/>
                <w:i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year</w:t>
            </w:r>
            <w:proofErr w:type="spellEnd"/>
          </w:p>
        </w:tc>
      </w:tr>
    </w:tbl>
    <w:p w:rsidR="00C237EF" w:rsidRDefault="00C237EF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C237EF" w:rsidRDefault="00C237EF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p w:rsidR="00C237EF" w:rsidRDefault="00C237EF">
      <w:pPr>
        <w:spacing w:after="0" w:line="240" w:lineRule="auto"/>
        <w:rPr>
          <w:rFonts w:ascii="Times New Roman" w:eastAsia="Times New Roman" w:hAnsi="Times New Roman" w:cs="Times New Roman"/>
          <w:b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8"/>
        <w:gridCol w:w="6051"/>
      </w:tblGrid>
      <w:tr w:rsidR="00C237E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7EF" w:rsidRDefault="000E75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title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7EF" w:rsidRDefault="000E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bookmarkStart w:id="0" w:name="_GoBack"/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for EU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Law</w:t>
            </w:r>
            <w:proofErr w:type="spellEnd"/>
          </w:p>
          <w:bookmarkEnd w:id="0"/>
          <w:p w:rsidR="00C237EF" w:rsidRDefault="00C237EF">
            <w:pPr>
              <w:spacing w:after="0" w:line="240" w:lineRule="auto"/>
            </w:pPr>
          </w:p>
        </w:tc>
      </w:tr>
      <w:tr w:rsidR="00C237E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7EF" w:rsidRDefault="000E75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code</w:t>
            </w:r>
            <w:proofErr w:type="spellEnd"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7EF" w:rsidRDefault="000E756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LAW02-013</w:t>
            </w:r>
          </w:p>
        </w:tc>
      </w:tr>
      <w:tr w:rsidR="00C237E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7EF" w:rsidRDefault="000E75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Language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instruction</w:t>
            </w:r>
            <w:proofErr w:type="spellEnd"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7EF" w:rsidRDefault="000E75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English</w:t>
            </w:r>
            <w:proofErr w:type="spellEnd"/>
          </w:p>
        </w:tc>
      </w:tr>
      <w:tr w:rsidR="00C237E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7EF" w:rsidRDefault="00C2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237EF" w:rsidRDefault="00C2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237EF" w:rsidRDefault="000E7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Course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description</w:t>
            </w:r>
            <w:proofErr w:type="spellEnd"/>
          </w:p>
          <w:p w:rsidR="00C237EF" w:rsidRDefault="00C237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237EF" w:rsidRDefault="00C237EF">
            <w:pPr>
              <w:spacing w:after="0" w:line="240" w:lineRule="auto"/>
            </w:pP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7EF" w:rsidRDefault="000E75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Specific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terminology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relating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to EU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institutions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Sources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law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Basic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regulations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types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documents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their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organization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classification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; Acquis Communautaire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its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translations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into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official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languages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EU.  </w:t>
            </w:r>
          </w:p>
        </w:tc>
      </w:tr>
      <w:tr w:rsidR="00C237E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7EF" w:rsidRDefault="000E75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tea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ching</w:t>
            </w:r>
            <w:proofErr w:type="spellEnd"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7EF" w:rsidRDefault="000E75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Lectures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Seminars</w:t>
            </w:r>
            <w:proofErr w:type="spellEnd"/>
          </w:p>
        </w:tc>
      </w:tr>
      <w:tr w:rsidR="00C237E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7EF" w:rsidRDefault="000E75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Form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assessment</w:t>
            </w:r>
            <w:proofErr w:type="spellEnd"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7EF" w:rsidRDefault="000E75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Written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and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oral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examination</w:t>
            </w:r>
            <w:proofErr w:type="spellEnd"/>
          </w:p>
        </w:tc>
      </w:tr>
      <w:tr w:rsidR="00C237E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7EF" w:rsidRDefault="000E75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ECTS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7EF" w:rsidRDefault="000E75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</w:t>
            </w:r>
          </w:p>
        </w:tc>
      </w:tr>
      <w:tr w:rsidR="00C237E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7EF" w:rsidRDefault="000E75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Class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hours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week</w:t>
            </w:r>
            <w:proofErr w:type="spellEnd"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7EF" w:rsidRDefault="000E75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</w:p>
        </w:tc>
      </w:tr>
      <w:tr w:rsidR="00C237E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7EF" w:rsidRDefault="000E75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Minimum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number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students</w:t>
            </w:r>
            <w:proofErr w:type="spellEnd"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7EF" w:rsidRDefault="000E75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</w:t>
            </w:r>
          </w:p>
        </w:tc>
      </w:tr>
      <w:tr w:rsidR="00C237E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7EF" w:rsidRDefault="000E75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Period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of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realization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7EF" w:rsidRDefault="000E75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Winter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semester</w:t>
            </w:r>
            <w:proofErr w:type="spellEnd"/>
          </w:p>
        </w:tc>
      </w:tr>
      <w:tr w:rsidR="00C237EF">
        <w:tblPrEx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7EF" w:rsidRDefault="000E7563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Lecturer</w:t>
            </w:r>
            <w:proofErr w:type="spellEnd"/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37EF" w:rsidRDefault="000E756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Željko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Rišner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, Senior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Lecturer</w:t>
            </w:r>
            <w:proofErr w:type="spellEnd"/>
          </w:p>
        </w:tc>
      </w:tr>
    </w:tbl>
    <w:p w:rsidR="00C237EF" w:rsidRDefault="00C237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37EF" w:rsidRDefault="00C237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237EF" w:rsidRDefault="00C237E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C237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63" w:rsidRDefault="000E7563" w:rsidP="00685C24">
      <w:pPr>
        <w:spacing w:after="0" w:line="240" w:lineRule="auto"/>
      </w:pPr>
      <w:r>
        <w:separator/>
      </w:r>
    </w:p>
  </w:endnote>
  <w:endnote w:type="continuationSeparator" w:id="0">
    <w:p w:rsidR="000E7563" w:rsidRDefault="000E7563" w:rsidP="00685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63" w:rsidRDefault="000E7563" w:rsidP="00685C24">
      <w:pPr>
        <w:spacing w:after="0" w:line="240" w:lineRule="auto"/>
      </w:pPr>
      <w:r>
        <w:separator/>
      </w:r>
    </w:p>
  </w:footnote>
  <w:footnote w:type="continuationSeparator" w:id="0">
    <w:p w:rsidR="000E7563" w:rsidRDefault="000E7563" w:rsidP="00685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C24" w:rsidRDefault="00685C24" w:rsidP="00685C24">
    <w:pPr>
      <w:pStyle w:val="Zaglavlje"/>
    </w:pPr>
    <w:r>
      <w:rPr>
        <w:noProof/>
      </w:rPr>
      <w:drawing>
        <wp:inline distT="0" distB="0" distL="0" distR="0">
          <wp:extent cx="5219700" cy="771525"/>
          <wp:effectExtent l="0" t="0" r="0" b="0"/>
          <wp:docPr id="1" name="Slika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5C24" w:rsidRDefault="00685C2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7EF"/>
    <w:rsid w:val="000E7563"/>
    <w:rsid w:val="00685C24"/>
    <w:rsid w:val="00C2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8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aglaeno">
    <w:name w:val="Strong"/>
    <w:qFormat/>
    <w:rsid w:val="00685C2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68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5C24"/>
  </w:style>
  <w:style w:type="paragraph" w:styleId="Podnoje">
    <w:name w:val="footer"/>
    <w:basedOn w:val="Normal"/>
    <w:link w:val="PodnojeChar"/>
    <w:uiPriority w:val="99"/>
    <w:unhideWhenUsed/>
    <w:rsid w:val="0068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5C24"/>
  </w:style>
  <w:style w:type="paragraph" w:styleId="Tekstbalonia">
    <w:name w:val="Balloon Text"/>
    <w:basedOn w:val="Normal"/>
    <w:link w:val="TekstbaloniaChar"/>
    <w:uiPriority w:val="99"/>
    <w:semiHidden/>
    <w:unhideWhenUsed/>
    <w:rsid w:val="0068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C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685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Naglaeno">
    <w:name w:val="Strong"/>
    <w:qFormat/>
    <w:rsid w:val="00685C2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68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85C24"/>
  </w:style>
  <w:style w:type="paragraph" w:styleId="Podnoje">
    <w:name w:val="footer"/>
    <w:basedOn w:val="Normal"/>
    <w:link w:val="PodnojeChar"/>
    <w:uiPriority w:val="99"/>
    <w:unhideWhenUsed/>
    <w:rsid w:val="00685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85C24"/>
  </w:style>
  <w:style w:type="paragraph" w:styleId="Tekstbalonia">
    <w:name w:val="Balloon Text"/>
    <w:basedOn w:val="Normal"/>
    <w:link w:val="TekstbaloniaChar"/>
    <w:uiPriority w:val="99"/>
    <w:semiHidden/>
    <w:unhideWhenUsed/>
    <w:rsid w:val="0068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5C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2018-02-21T08:53:00Z</dcterms:created>
  <dcterms:modified xsi:type="dcterms:W3CDTF">2018-02-21T08:53:00Z</dcterms:modified>
</cp:coreProperties>
</file>