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262228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p w:rsidR="00D51976" w:rsidRPr="00D51976" w:rsidRDefault="00D51976" w:rsidP="00D51976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651982" w:rsidRPr="00651982" w:rsidTr="00C86384">
        <w:tc>
          <w:tcPr>
            <w:tcW w:w="2988" w:type="dxa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Cultural Management</w:t>
            </w:r>
          </w:p>
        </w:tc>
      </w:tr>
    </w:tbl>
    <w:p w:rsidR="00651982" w:rsidRPr="00651982" w:rsidRDefault="00651982" w:rsidP="0065198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651982" w:rsidRPr="00651982" w:rsidTr="00C86384">
        <w:trPr>
          <w:trHeight w:val="567"/>
        </w:trPr>
        <w:tc>
          <w:tcPr>
            <w:tcW w:w="2988" w:type="dxa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651982" w:rsidRPr="00651982" w:rsidRDefault="00651982" w:rsidP="0065198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651982" w:rsidRPr="00651982" w:rsidTr="00C86384">
        <w:trPr>
          <w:trHeight w:val="567"/>
        </w:trPr>
        <w:tc>
          <w:tcPr>
            <w:tcW w:w="2988" w:type="dxa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Graduate (master) </w:t>
            </w: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651982" w:rsidRPr="00651982" w:rsidRDefault="00651982" w:rsidP="00651982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i/>
                <w:sz w:val="18"/>
                <w:szCs w:val="18"/>
              </w:rPr>
              <w:t>Project Management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mandatory vocational course (MVC)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The course will provide the students with a short introduction to the Project Cycle Management (PCM) and operational research, i.e., Operations Management (OM), in general. A special emphasis will be laid on a design and control of services.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 (seminars) (20:10)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class attendance (0.40 ECTS), active debating (0.40 ECTS), term paper (0.80 ECTS), written examination (1.00 ECTS), oral examination (0.40 ECTS)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winter semester X</w:t>
            </w:r>
          </w:p>
          <w:p w:rsidR="00651982" w:rsidRPr="00651982" w:rsidRDefault="005040B4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summer semester </w:t>
            </w:r>
          </w:p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651982" w:rsidRPr="00651982" w:rsidTr="00C86384">
        <w:trPr>
          <w:trHeight w:val="567"/>
        </w:trPr>
        <w:tc>
          <w:tcPr>
            <w:tcW w:w="298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651982" w:rsidRPr="00651982" w:rsidRDefault="00651982" w:rsidP="00651982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Ivana</w:t>
            </w:r>
            <w:proofErr w:type="spellEnd"/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Bestvina</w:t>
            </w:r>
            <w:proofErr w:type="spellEnd"/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>Bukvić</w:t>
            </w:r>
            <w:proofErr w:type="spellEnd"/>
            <w:r w:rsidRPr="00651982">
              <w:rPr>
                <w:rFonts w:ascii="Calibri" w:hAnsi="Calibri" w:cs="Calibri"/>
                <w:bCs/>
                <w:sz w:val="18"/>
                <w:szCs w:val="18"/>
              </w:rPr>
              <w:t xml:space="preserve">, Ph. </w:t>
            </w:r>
            <w:r w:rsidR="005040B4">
              <w:rPr>
                <w:rFonts w:ascii="Calibri" w:hAnsi="Calibri" w:cs="Calibri"/>
                <w:bCs/>
                <w:sz w:val="18"/>
                <w:szCs w:val="18"/>
              </w:rPr>
              <w:t xml:space="preserve">D., Asst. Prof.; Igor </w:t>
            </w:r>
            <w:proofErr w:type="spellStart"/>
            <w:r w:rsidR="005040B4">
              <w:rPr>
                <w:rFonts w:ascii="Calibri" w:hAnsi="Calibri" w:cs="Calibri"/>
                <w:bCs/>
                <w:sz w:val="18"/>
                <w:szCs w:val="18"/>
              </w:rPr>
              <w:t>Mavrin</w:t>
            </w:r>
            <w:proofErr w:type="spellEnd"/>
            <w:r w:rsidR="005040B4">
              <w:rPr>
                <w:rFonts w:ascii="Calibri" w:hAnsi="Calibri" w:cs="Calibri"/>
                <w:bCs/>
                <w:sz w:val="18"/>
                <w:szCs w:val="18"/>
              </w:rPr>
              <w:t>, PhD</w:t>
            </w:r>
            <w:bookmarkStart w:id="0" w:name="_GoBack"/>
            <w:bookmarkEnd w:id="0"/>
          </w:p>
        </w:tc>
      </w:tr>
    </w:tbl>
    <w:p w:rsidR="00036307" w:rsidRPr="00262228" w:rsidRDefault="00036307" w:rsidP="00262228"/>
    <w:sectPr w:rsidR="00036307" w:rsidRPr="00262228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4C" w:rsidRDefault="003F1A4C" w:rsidP="00665215">
      <w:r>
        <w:separator/>
      </w:r>
    </w:p>
  </w:endnote>
  <w:endnote w:type="continuationSeparator" w:id="0">
    <w:p w:rsidR="003F1A4C" w:rsidRDefault="003F1A4C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385ED2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3F1A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4C" w:rsidRDefault="003F1A4C" w:rsidP="00665215">
      <w:r>
        <w:separator/>
      </w:r>
    </w:p>
  </w:footnote>
  <w:footnote w:type="continuationSeparator" w:id="0">
    <w:p w:rsidR="003F1A4C" w:rsidRDefault="003F1A4C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3F1A4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14CE2"/>
    <w:rsid w:val="00036307"/>
    <w:rsid w:val="00262228"/>
    <w:rsid w:val="00385ED2"/>
    <w:rsid w:val="003F1A4C"/>
    <w:rsid w:val="005040B4"/>
    <w:rsid w:val="00651982"/>
    <w:rsid w:val="00665215"/>
    <w:rsid w:val="00D5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2016-04-07T12:01:00Z</dcterms:created>
  <dcterms:modified xsi:type="dcterms:W3CDTF">2018-11-06T07:37:00Z</dcterms:modified>
</cp:coreProperties>
</file>