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2AC62141" w:rsidR="00C546FC" w:rsidRPr="00AB0CE4" w:rsidRDefault="007F4AD1" w:rsidP="005F4372">
            <w:pPr>
              <w:pStyle w:val="StandardWeb"/>
              <w:spacing w:before="0" w:beforeAutospacing="0" w:after="0" w:afterAutospacing="0"/>
              <w:jc w:val="both"/>
              <w:rPr>
                <w:rStyle w:val="Naglaeno"/>
                <w:b w:val="0"/>
                <w:sz w:val="20"/>
                <w:szCs w:val="20"/>
              </w:rPr>
            </w:pPr>
            <w:r>
              <w:rPr>
                <w:rStyle w:val="Naglaeno"/>
              </w:rPr>
              <w:t>English Language and Literature- Teaching English as a Foreign Language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1C47E6F6" w:rsidR="002B15C1" w:rsidRPr="00AB0CE4" w:rsidRDefault="00F55F16" w:rsidP="005F4372">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4F869B3E" w14:textId="45C7C619" w:rsidR="00C76C36" w:rsidRPr="00AB0CE4" w:rsidRDefault="00135DA1" w:rsidP="00710141">
            <w:pPr>
              <w:rPr>
                <w:smallCaps/>
                <w:color w:val="000000"/>
                <w:sz w:val="20"/>
                <w:szCs w:val="20"/>
                <w:lang w:val="en-GB" w:eastAsia="hr-HR"/>
              </w:rPr>
            </w:pPr>
            <w:r>
              <w:rPr>
                <w:smallCaps/>
                <w:color w:val="000000"/>
                <w:sz w:val="20"/>
                <w:szCs w:val="20"/>
                <w:lang w:val="en-GB" w:eastAsia="hr-HR"/>
              </w:rPr>
              <w:t>second and foreign language acquisition</w:t>
            </w:r>
            <w:r w:rsidR="007F4AD1">
              <w:rPr>
                <w:smallCaps/>
                <w:color w:val="000000"/>
                <w:sz w:val="20"/>
                <w:szCs w:val="20"/>
                <w:lang w:val="en-GB" w:eastAsia="hr-HR"/>
              </w:rPr>
              <w:t xml:space="preserve"> (</w:t>
            </w:r>
            <w:proofErr w:type="spellStart"/>
            <w:r>
              <w:rPr>
                <w:smallCaps/>
                <w:color w:val="000000"/>
                <w:sz w:val="20"/>
                <w:szCs w:val="20"/>
                <w:lang w:val="en-GB" w:eastAsia="hr-HR"/>
              </w:rPr>
              <w:t>usvajanje</w:t>
            </w:r>
            <w:proofErr w:type="spellEnd"/>
            <w:r>
              <w:rPr>
                <w:smallCaps/>
                <w:color w:val="000000"/>
                <w:sz w:val="20"/>
                <w:szCs w:val="20"/>
                <w:lang w:val="en-GB" w:eastAsia="hr-HR"/>
              </w:rPr>
              <w:t xml:space="preserve"> </w:t>
            </w:r>
            <w:proofErr w:type="spellStart"/>
            <w:r>
              <w:rPr>
                <w:smallCaps/>
                <w:color w:val="000000"/>
                <w:sz w:val="20"/>
                <w:szCs w:val="20"/>
                <w:lang w:val="en-GB" w:eastAsia="hr-HR"/>
              </w:rPr>
              <w:t>drugog</w:t>
            </w:r>
            <w:proofErr w:type="spellEnd"/>
            <w:r>
              <w:rPr>
                <w:smallCaps/>
                <w:color w:val="000000"/>
                <w:sz w:val="20"/>
                <w:szCs w:val="20"/>
                <w:lang w:val="en-GB" w:eastAsia="hr-HR"/>
              </w:rPr>
              <w:t xml:space="preserve"> </w:t>
            </w:r>
            <w:proofErr w:type="spellStart"/>
            <w:r>
              <w:rPr>
                <w:smallCaps/>
                <w:color w:val="000000"/>
                <w:sz w:val="20"/>
                <w:szCs w:val="20"/>
                <w:lang w:val="en-GB" w:eastAsia="hr-HR"/>
              </w:rPr>
              <w:t>i</w:t>
            </w:r>
            <w:proofErr w:type="spellEnd"/>
            <w:r>
              <w:rPr>
                <w:smallCaps/>
                <w:color w:val="000000"/>
                <w:sz w:val="20"/>
                <w:szCs w:val="20"/>
                <w:lang w:val="en-GB" w:eastAsia="hr-HR"/>
              </w:rPr>
              <w:t xml:space="preserve"> </w:t>
            </w:r>
            <w:proofErr w:type="spellStart"/>
            <w:r>
              <w:rPr>
                <w:smallCaps/>
                <w:color w:val="000000"/>
                <w:sz w:val="20"/>
                <w:szCs w:val="20"/>
                <w:lang w:val="en-GB" w:eastAsia="hr-HR"/>
              </w:rPr>
              <w:t>stranog</w:t>
            </w:r>
            <w:proofErr w:type="spellEnd"/>
            <w:r>
              <w:rPr>
                <w:smallCaps/>
                <w:color w:val="000000"/>
                <w:sz w:val="20"/>
                <w:szCs w:val="20"/>
                <w:lang w:val="en-GB" w:eastAsia="hr-HR"/>
              </w:rPr>
              <w:t xml:space="preserve"> </w:t>
            </w:r>
            <w:proofErr w:type="spellStart"/>
            <w:r>
              <w:rPr>
                <w:smallCaps/>
                <w:color w:val="000000"/>
                <w:sz w:val="20"/>
                <w:szCs w:val="20"/>
                <w:lang w:val="en-GB" w:eastAsia="hr-HR"/>
              </w:rPr>
              <w:t>jezika</w:t>
            </w:r>
            <w:proofErr w:type="spellEnd"/>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2AD31A88" w:rsidR="00D73CE8" w:rsidRPr="00745B52" w:rsidRDefault="00135DA1" w:rsidP="00E42669">
            <w:pPr>
              <w:rPr>
                <w:rStyle w:val="Naglaeno"/>
                <w:lang w:eastAsia="en-GB"/>
              </w:rPr>
            </w:pPr>
            <w:r>
              <w:rPr>
                <w:rFonts w:ascii="Helvetica" w:hAnsi="Helvetica" w:cs="Helvetica"/>
                <w:color w:val="333333"/>
                <w:sz w:val="21"/>
                <w:szCs w:val="21"/>
                <w:shd w:val="clear" w:color="auto" w:fill="F5F5F5"/>
              </w:rPr>
              <w:t>50487</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231060E8" w:rsidR="00D73CE8" w:rsidRPr="00AB0CE4" w:rsidRDefault="007F4AD1" w:rsidP="00D73CE8">
            <w:pPr>
              <w:pStyle w:val="StandardWeb"/>
              <w:spacing w:before="0" w:beforeAutospacing="0" w:after="0" w:afterAutospacing="0"/>
              <w:rPr>
                <w:rStyle w:val="Naglaeno"/>
                <w:b w:val="0"/>
                <w:sz w:val="20"/>
                <w:szCs w:val="20"/>
              </w:rPr>
            </w:pPr>
            <w:r>
              <w:rPr>
                <w:rStyle w:val="Naglaeno"/>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733E049C" w:rsidR="00BF1402" w:rsidRPr="00135DA1" w:rsidRDefault="00135DA1" w:rsidP="00135DA1">
            <w:pPr>
              <w:ind w:left="180" w:right="252"/>
              <w:jc w:val="both"/>
              <w:rPr>
                <w:rStyle w:val="Naglaeno"/>
                <w:lang w:val="en-GB"/>
              </w:rPr>
            </w:pPr>
            <w:r>
              <w:rPr>
                <w:lang w:val="en-GB"/>
              </w:rPr>
              <w:t>The course gives a survey of the relevant formal, functional and interactionist th</w:t>
            </w:r>
            <w:r>
              <w:rPr>
                <w:szCs w:val="20"/>
                <w:lang w:val="en-GB"/>
              </w:rPr>
              <w:t xml:space="preserve">eories and models of first and second language acquisition (from behaviourism to contemporary cognitive science), their influences on the development of teaching methods throughout history and contemporary tendencies. The course also covers the following issues: the role of </w:t>
            </w:r>
            <w:r>
              <w:rPr>
                <w:i/>
                <w:szCs w:val="20"/>
                <w:lang w:val="en-GB"/>
              </w:rPr>
              <w:t xml:space="preserve">input </w:t>
            </w:r>
            <w:r>
              <w:rPr>
                <w:szCs w:val="20"/>
                <w:lang w:val="en-GB"/>
              </w:rPr>
              <w:t>and interaction in second language acquisition, the development and analysis of interlanguage, language transfer, and development of bilingualism. It is also concerned with differences between first, second and foreign language acquisition, and specific phenomenon of instructed language acquisition. Special attention is paid to various factors influencing language acquisition, such as age of the learners, subjective factors, and other nonlanguage influences on second language acquisition.</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4E0DDD84" w:rsidR="00D73CE8" w:rsidRPr="00C76C36" w:rsidRDefault="007F4AD1" w:rsidP="00D73CE8">
            <w:pPr>
              <w:pStyle w:val="StandardWeb"/>
              <w:spacing w:before="0" w:beforeAutospacing="0" w:after="0" w:afterAutospacing="0"/>
              <w:rPr>
                <w:rStyle w:val="Naglaeno"/>
                <w:b w:val="0"/>
                <w:sz w:val="20"/>
                <w:szCs w:val="20"/>
              </w:rPr>
            </w:pPr>
            <w:r>
              <w:rPr>
                <w:rStyle w:val="Naglaeno"/>
                <w:b w:val="0"/>
                <w:sz w:val="20"/>
                <w:szCs w:val="20"/>
              </w:rPr>
              <w:t>Completed BA level</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31C5FB0F" w:rsidR="00EA597C" w:rsidRPr="00C76C36" w:rsidRDefault="007F4AD1" w:rsidP="00D73CE8">
            <w:pPr>
              <w:pStyle w:val="StandardWeb"/>
              <w:spacing w:before="0" w:beforeAutospacing="0" w:after="0" w:afterAutospacing="0"/>
              <w:rPr>
                <w:rStyle w:val="Naglaeno"/>
                <w:b w:val="0"/>
                <w:sz w:val="20"/>
                <w:szCs w:val="20"/>
              </w:rPr>
            </w:pPr>
            <w:r>
              <w:rPr>
                <w:rStyle w:val="Naglaeno"/>
              </w:rPr>
              <w:t>Continuous assessment (written tests)</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1AAFB0B7" w:rsidR="00D73CE8" w:rsidRPr="00AB0CE4" w:rsidRDefault="00135DA1"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lastRenderedPageBreak/>
              <w:t>Class hours per week</w:t>
            </w:r>
          </w:p>
        </w:tc>
        <w:tc>
          <w:tcPr>
            <w:tcW w:w="5868" w:type="dxa"/>
            <w:vAlign w:val="center"/>
          </w:tcPr>
          <w:p w14:paraId="2367CB2C" w14:textId="2D481BE1" w:rsidR="00D73CE8" w:rsidRPr="00AB0CE4" w:rsidRDefault="00135DA1"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318D2537" w:rsidR="00D73CE8" w:rsidRPr="00AB0CE4" w:rsidRDefault="007F4AD1" w:rsidP="00D73CE8">
            <w:pPr>
              <w:pStyle w:val="StandardWeb"/>
              <w:spacing w:before="0" w:beforeAutospacing="0" w:after="0" w:afterAutospacing="0"/>
              <w:rPr>
                <w:rStyle w:val="Naglaeno"/>
                <w:b w:val="0"/>
                <w:sz w:val="20"/>
                <w:szCs w:val="20"/>
              </w:rPr>
            </w:pPr>
            <w:r>
              <w:rPr>
                <w:rStyle w:val="Naglaeno"/>
                <w:b w:val="0"/>
                <w:sz w:val="20"/>
                <w:szCs w:val="20"/>
              </w:rPr>
              <w:t>10</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61AE6E40" w:rsidR="009C10A3" w:rsidRPr="00AB0CE4" w:rsidRDefault="00135DA1" w:rsidP="005F4372">
            <w:pPr>
              <w:pStyle w:val="StandardWeb"/>
              <w:spacing w:before="0" w:beforeAutospacing="0" w:after="0" w:afterAutospacing="0"/>
              <w:rPr>
                <w:rStyle w:val="Naglaeno"/>
                <w:b w:val="0"/>
                <w:bCs w:val="0"/>
                <w:sz w:val="20"/>
                <w:szCs w:val="20"/>
              </w:rPr>
            </w:pPr>
            <w:r>
              <w:rPr>
                <w:rStyle w:val="Naglaeno"/>
                <w:b w:val="0"/>
                <w:bCs w:val="0"/>
                <w:sz w:val="20"/>
                <w:szCs w:val="20"/>
              </w:rPr>
              <w:t>summer</w:t>
            </w:r>
            <w:r w:rsidR="007F4AD1">
              <w:rPr>
                <w:rStyle w:val="Naglaeno"/>
                <w:b w:val="0"/>
                <w:bCs w:val="0"/>
                <w:sz w:val="20"/>
                <w:szCs w:val="20"/>
              </w:rPr>
              <w:t xml:space="preserve"> semester</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163E616E" w:rsidR="00012F6F" w:rsidRPr="00AB0CE4" w:rsidRDefault="007F4AD1"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V</w:t>
            </w:r>
            <w:r>
              <w:rPr>
                <w:lang w:val="es-ES_tradnl"/>
              </w:rPr>
              <w:t>išnja Pavičić Takač; vpavicic@ffos.hr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086E" w14:textId="77777777" w:rsidR="00834D1F" w:rsidRDefault="00834D1F" w:rsidP="00220FD9">
      <w:r>
        <w:separator/>
      </w:r>
    </w:p>
  </w:endnote>
  <w:endnote w:type="continuationSeparator" w:id="0">
    <w:p w14:paraId="73DDC8FB" w14:textId="77777777" w:rsidR="00834D1F" w:rsidRDefault="00834D1F"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E003" w14:textId="77777777" w:rsidR="00834D1F" w:rsidRDefault="00834D1F" w:rsidP="00220FD9">
      <w:r>
        <w:separator/>
      </w:r>
    </w:p>
  </w:footnote>
  <w:footnote w:type="continuationSeparator" w:id="0">
    <w:p w14:paraId="51A11A72" w14:textId="77777777" w:rsidR="00834D1F" w:rsidRDefault="00834D1F"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35DA1"/>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A50CE"/>
    <w:rsid w:val="005C36E5"/>
    <w:rsid w:val="005D4EE4"/>
    <w:rsid w:val="005F4372"/>
    <w:rsid w:val="006155AD"/>
    <w:rsid w:val="00636284"/>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7F4AD1"/>
    <w:rsid w:val="0083111C"/>
    <w:rsid w:val="0083394E"/>
    <w:rsid w:val="00834D1F"/>
    <w:rsid w:val="00875BD9"/>
    <w:rsid w:val="00880457"/>
    <w:rsid w:val="008A57D9"/>
    <w:rsid w:val="008E72D0"/>
    <w:rsid w:val="009069E7"/>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E7FB4"/>
    <w:rsid w:val="00F0320E"/>
    <w:rsid w:val="00F55F16"/>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10117">
      <w:bodyDiv w:val="1"/>
      <w:marLeft w:val="0"/>
      <w:marRight w:val="0"/>
      <w:marTop w:val="0"/>
      <w:marBottom w:val="0"/>
      <w:divBdr>
        <w:top w:val="none" w:sz="0" w:space="0" w:color="auto"/>
        <w:left w:val="none" w:sz="0" w:space="0" w:color="auto"/>
        <w:bottom w:val="none" w:sz="0" w:space="0" w:color="auto"/>
        <w:right w:val="none" w:sz="0" w:space="0" w:color="auto"/>
      </w:divBdr>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E5D7-CDDB-4C4E-881B-B2EAC718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1412</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6</cp:revision>
  <cp:lastPrinted>2011-11-29T07:51:00Z</cp:lastPrinted>
  <dcterms:created xsi:type="dcterms:W3CDTF">2022-03-29T06:58:00Z</dcterms:created>
  <dcterms:modified xsi:type="dcterms:W3CDTF">2022-04-04T20:26:00Z</dcterms:modified>
</cp:coreProperties>
</file>