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3A" w:rsidRPr="009A10E9" w:rsidRDefault="00841E3A" w:rsidP="00841E3A">
      <w:pPr>
        <w:pStyle w:val="StandardWeb"/>
        <w:spacing w:before="0" w:beforeAutospacing="0" w:after="0" w:afterAutospacing="0"/>
        <w:jc w:val="center"/>
        <w:rPr>
          <w:rStyle w:val="Naglaeno"/>
          <w:rFonts w:asciiTheme="minorHAnsi" w:hAnsiTheme="minorHAnsi" w:cs="Calibri"/>
          <w:color w:val="000080"/>
          <w:sz w:val="28"/>
          <w:szCs w:val="28"/>
        </w:rPr>
      </w:pPr>
      <w:r w:rsidRPr="009A10E9">
        <w:rPr>
          <w:rStyle w:val="Naglaeno"/>
          <w:rFonts w:asciiTheme="minorHAnsi" w:hAnsiTheme="minorHAnsi" w:cs="Calibri"/>
          <w:color w:val="000080"/>
          <w:sz w:val="28"/>
          <w:szCs w:val="28"/>
        </w:rPr>
        <w:t>Incoming student mobility</w:t>
      </w: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p>
    <w:p w:rsidR="00841E3A" w:rsidRPr="009A10E9" w:rsidRDefault="00841E3A" w:rsidP="00841E3A">
      <w:pPr>
        <w:jc w:val="both"/>
        <w:rPr>
          <w:rFonts w:asciiTheme="minorHAnsi" w:hAnsiTheme="minorHAnsi"/>
          <w:b/>
        </w:rPr>
      </w:pPr>
      <w:r w:rsidRPr="009A10E9">
        <w:rPr>
          <w:rStyle w:val="Naglaeno"/>
          <w:rFonts w:asciiTheme="minorHAnsi" w:hAnsiTheme="minorHAnsi" w:cs="Calibri"/>
        </w:rPr>
        <w:t xml:space="preserve">Name of UNIOS University Unit: </w:t>
      </w:r>
      <w:r w:rsidR="00B1326A">
        <w:rPr>
          <w:rFonts w:asciiTheme="minorHAnsi" w:hAnsiTheme="minorHAnsi"/>
          <w:b/>
        </w:rPr>
        <w:t>FACULTY OF HUMANITIES AND SOCIAL SCIENCES</w:t>
      </w:r>
    </w:p>
    <w:p w:rsidR="00841E3A" w:rsidRPr="009A10E9" w:rsidRDefault="00841E3A" w:rsidP="00841E3A">
      <w:pPr>
        <w:pStyle w:val="StandardWeb"/>
        <w:spacing w:before="0" w:beforeAutospacing="0" w:after="0" w:afterAutospacing="0"/>
        <w:rPr>
          <w:rStyle w:val="Naglaeno"/>
          <w:rFonts w:asciiTheme="minorHAnsi" w:hAnsiTheme="minorHAnsi" w:cs="Calibri"/>
        </w:rPr>
      </w:pP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COURSES OFFERED IN FOREIGN LANGUAGE </w:t>
      </w:r>
    </w:p>
    <w:p w:rsidR="00841E3A" w:rsidRPr="009A10E9" w:rsidRDefault="00841E3A" w:rsidP="00841E3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FOR ERASMUS+ INDIVIDUAL INCOMING STUDENTS </w:t>
      </w:r>
    </w:p>
    <w:p w:rsidR="00841E3A" w:rsidRPr="009A10E9" w:rsidRDefault="00841E3A" w:rsidP="00841E3A">
      <w:pPr>
        <w:pStyle w:val="StandardWeb"/>
        <w:spacing w:before="0" w:beforeAutospacing="0" w:after="0" w:afterAutospacing="0"/>
        <w:rPr>
          <w:rStyle w:val="Naglaeno"/>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41E3A" w:rsidRPr="009A10E9" w:rsidTr="00337865">
        <w:tc>
          <w:tcPr>
            <w:tcW w:w="2988" w:type="dxa"/>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Department or Chair within the UNIOS Unit </w:t>
            </w:r>
          </w:p>
        </w:tc>
        <w:tc>
          <w:tcPr>
            <w:tcW w:w="5868" w:type="dxa"/>
          </w:tcPr>
          <w:p w:rsidR="00841E3A" w:rsidRPr="009A10E9" w:rsidRDefault="00841E3A" w:rsidP="00337865">
            <w:pPr>
              <w:pStyle w:val="StandardWeb"/>
              <w:spacing w:before="0" w:beforeAutospacing="0" w:after="0" w:afterAutospacing="0"/>
              <w:rPr>
                <w:rStyle w:val="Naglaeno"/>
                <w:rFonts w:asciiTheme="minorHAnsi" w:hAnsiTheme="minorHAnsi" w:cs="Calibri"/>
                <w:b w:val="0"/>
              </w:rPr>
            </w:pPr>
            <w:r w:rsidRPr="009A10E9">
              <w:rPr>
                <w:rFonts w:asciiTheme="minorHAnsi" w:hAnsiTheme="minorHAnsi"/>
                <w:iCs/>
                <w:sz w:val="22"/>
                <w:szCs w:val="22"/>
              </w:rPr>
              <w:t>Department of German Studies</w:t>
            </w:r>
          </w:p>
        </w:tc>
      </w:tr>
    </w:tbl>
    <w:p w:rsidR="00841E3A" w:rsidRPr="009A10E9" w:rsidRDefault="00841E3A" w:rsidP="00841E3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41E3A" w:rsidRPr="009A10E9" w:rsidTr="00337865">
        <w:trPr>
          <w:trHeight w:val="567"/>
        </w:trPr>
        <w:tc>
          <w:tcPr>
            <w:tcW w:w="2988" w:type="dxa"/>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Study program </w:t>
            </w:r>
          </w:p>
        </w:tc>
        <w:tc>
          <w:tcPr>
            <w:tcW w:w="5868" w:type="dxa"/>
          </w:tcPr>
          <w:p w:rsidR="00841E3A" w:rsidRPr="009A10E9" w:rsidRDefault="00841E3A" w:rsidP="00337865">
            <w:pPr>
              <w:rPr>
                <w:rFonts w:asciiTheme="minorHAnsi" w:hAnsiTheme="minorHAnsi"/>
                <w:sz w:val="20"/>
                <w:szCs w:val="20"/>
              </w:rPr>
            </w:pPr>
            <w:r w:rsidRPr="009A10E9">
              <w:rPr>
                <w:rFonts w:asciiTheme="minorHAnsi" w:hAnsiTheme="minorHAnsi"/>
                <w:sz w:val="20"/>
                <w:szCs w:val="20"/>
              </w:rPr>
              <w:t>Single-major German studies</w:t>
            </w: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Double-major German studies</w:t>
            </w:r>
          </w:p>
        </w:tc>
      </w:tr>
    </w:tbl>
    <w:p w:rsidR="00841E3A" w:rsidRPr="009A10E9" w:rsidRDefault="00841E3A" w:rsidP="00841E3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41E3A" w:rsidRPr="009A10E9" w:rsidTr="00337865">
        <w:trPr>
          <w:trHeight w:val="567"/>
        </w:trPr>
        <w:tc>
          <w:tcPr>
            <w:tcW w:w="2988" w:type="dxa"/>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Study level</w:t>
            </w:r>
          </w:p>
        </w:tc>
        <w:tc>
          <w:tcPr>
            <w:tcW w:w="5868" w:type="dxa"/>
          </w:tcPr>
          <w:p w:rsidR="00841E3A" w:rsidRPr="009505DD"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505DD">
              <w:rPr>
                <w:rStyle w:val="Naglaeno"/>
                <w:rFonts w:asciiTheme="minorHAnsi" w:hAnsiTheme="minorHAnsi" w:cs="Calibri"/>
                <w:b w:val="0"/>
                <w:sz w:val="20"/>
                <w:szCs w:val="20"/>
              </w:rPr>
              <w:t xml:space="preserve">Undergraduate (bachelor) </w:t>
            </w:r>
          </w:p>
        </w:tc>
      </w:tr>
    </w:tbl>
    <w:p w:rsidR="00841E3A" w:rsidRPr="009A10E9" w:rsidRDefault="00841E3A" w:rsidP="00841E3A">
      <w:pPr>
        <w:pStyle w:val="StandardWeb"/>
        <w:spacing w:before="0" w:beforeAutospacing="0" w:after="0" w:afterAutospacing="0"/>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title</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b/>
                <w:sz w:val="20"/>
                <w:szCs w:val="20"/>
              </w:rPr>
              <w:t>WORDFORMATION IN CONTEMPORARY GERMAN</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code (if any)</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46321 (TRSNJ)</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Language of instruction</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German</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Brief course description</w:t>
            </w:r>
          </w:p>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tc>
        <w:tc>
          <w:tcPr>
            <w:tcW w:w="5868" w:type="dxa"/>
            <w:vAlign w:val="center"/>
          </w:tcPr>
          <w:p w:rsidR="00841E3A" w:rsidRPr="009A10E9" w:rsidRDefault="00841E3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 xml:space="preserve">All the formation models of nouns, adjectives, verbs and adverbs in the contemporary German language will be treated ranging from compounds and derivations to simple conversions. In the lectures and exercises it is constantly important to create a link between word formation with its </w:t>
            </w:r>
            <w:proofErr w:type="spellStart"/>
            <w:r w:rsidRPr="009A10E9">
              <w:rPr>
                <w:rFonts w:asciiTheme="minorHAnsi" w:hAnsiTheme="minorHAnsi"/>
                <w:sz w:val="20"/>
                <w:szCs w:val="20"/>
              </w:rPr>
              <w:t>morphosyntactical</w:t>
            </w:r>
            <w:proofErr w:type="spellEnd"/>
            <w:r w:rsidRPr="009A10E9">
              <w:rPr>
                <w:rFonts w:asciiTheme="minorHAnsi" w:hAnsiTheme="minorHAnsi"/>
                <w:sz w:val="20"/>
                <w:szCs w:val="20"/>
              </w:rPr>
              <w:t xml:space="preserve"> implications and semantics.</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teaching</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bCs/>
                <w:sz w:val="20"/>
                <w:szCs w:val="20"/>
              </w:rPr>
              <w:t>Lectures 1, seminars 1</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assessment</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test</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Number of ECTS</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3</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Class hours per week</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 1, S 2</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Minimum number of students</w:t>
            </w:r>
          </w:p>
        </w:tc>
        <w:tc>
          <w:tcPr>
            <w:tcW w:w="586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p>
        </w:tc>
      </w:tr>
      <w:tr w:rsidR="00841E3A" w:rsidRPr="009A10E9" w:rsidTr="00337865">
        <w:trPr>
          <w:trHeight w:val="567"/>
        </w:trPr>
        <w:tc>
          <w:tcPr>
            <w:tcW w:w="2988" w:type="dxa"/>
            <w:vAlign w:val="center"/>
          </w:tcPr>
          <w:p w:rsidR="00841E3A" w:rsidRPr="009505DD" w:rsidRDefault="00841E3A" w:rsidP="00337865">
            <w:pPr>
              <w:pStyle w:val="StandardWeb"/>
              <w:spacing w:before="0" w:beforeAutospacing="0" w:after="0" w:afterAutospacing="0"/>
              <w:rPr>
                <w:rStyle w:val="Naglaeno"/>
                <w:rFonts w:asciiTheme="minorHAnsi" w:hAnsiTheme="minorHAnsi" w:cs="Calibri"/>
                <w:b w:val="0"/>
                <w:sz w:val="20"/>
                <w:szCs w:val="20"/>
              </w:rPr>
            </w:pPr>
            <w:r w:rsidRPr="009505DD">
              <w:rPr>
                <w:rStyle w:val="Naglaeno"/>
                <w:rFonts w:asciiTheme="minorHAnsi" w:hAnsiTheme="minorHAnsi" w:cs="Calibri"/>
                <w:b w:val="0"/>
                <w:sz w:val="20"/>
                <w:szCs w:val="20"/>
              </w:rPr>
              <w:t xml:space="preserve">Period of realization </w:t>
            </w:r>
          </w:p>
        </w:tc>
        <w:tc>
          <w:tcPr>
            <w:tcW w:w="5868" w:type="dxa"/>
            <w:vAlign w:val="center"/>
          </w:tcPr>
          <w:p w:rsidR="00841E3A" w:rsidRPr="009505DD" w:rsidRDefault="00841E3A" w:rsidP="00337865">
            <w:pPr>
              <w:pStyle w:val="StandardWeb"/>
              <w:spacing w:before="0" w:beforeAutospacing="0" w:after="0" w:afterAutospacing="0"/>
              <w:rPr>
                <w:rStyle w:val="Naglaeno"/>
                <w:rFonts w:asciiTheme="minorHAnsi" w:hAnsiTheme="minorHAnsi" w:cs="Calibri"/>
                <w:b w:val="0"/>
                <w:sz w:val="20"/>
                <w:szCs w:val="20"/>
              </w:rPr>
            </w:pPr>
            <w:r w:rsidRPr="009505DD">
              <w:rPr>
                <w:rStyle w:val="Naglaeno"/>
                <w:rFonts w:asciiTheme="minorHAnsi" w:hAnsiTheme="minorHAnsi" w:cs="Calibri"/>
                <w:b w:val="0"/>
                <w:sz w:val="20"/>
                <w:szCs w:val="20"/>
              </w:rPr>
              <w:t xml:space="preserve">summer semester </w:t>
            </w:r>
          </w:p>
        </w:tc>
      </w:tr>
      <w:tr w:rsidR="00841E3A" w:rsidRPr="009A10E9" w:rsidTr="00337865">
        <w:trPr>
          <w:trHeight w:val="567"/>
        </w:trPr>
        <w:tc>
          <w:tcPr>
            <w:tcW w:w="2988" w:type="dxa"/>
            <w:vAlign w:val="center"/>
          </w:tcPr>
          <w:p w:rsidR="00841E3A" w:rsidRPr="009A10E9" w:rsidRDefault="00841E3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Lecturer</w:t>
            </w:r>
          </w:p>
        </w:tc>
        <w:tc>
          <w:tcPr>
            <w:tcW w:w="5868" w:type="dxa"/>
            <w:vAlign w:val="center"/>
          </w:tcPr>
          <w:p w:rsidR="00841E3A" w:rsidRPr="009A10E9" w:rsidRDefault="00652265" w:rsidP="00337865">
            <w:pPr>
              <w:pStyle w:val="StandardWeb"/>
              <w:spacing w:before="0" w:beforeAutospacing="0" w:after="0" w:afterAutospacing="0"/>
              <w:rPr>
                <w:rStyle w:val="Naglaeno"/>
                <w:rFonts w:asciiTheme="minorHAnsi" w:hAnsiTheme="minorHAnsi" w:cs="Calibri"/>
                <w:b w:val="0"/>
                <w:sz w:val="20"/>
                <w:szCs w:val="20"/>
              </w:rPr>
            </w:pPr>
            <w:proofErr w:type="spellStart"/>
            <w:r>
              <w:rPr>
                <w:rStyle w:val="Naglaeno"/>
                <w:rFonts w:asciiTheme="minorHAnsi" w:hAnsiTheme="minorHAnsi" w:cs="Calibri"/>
                <w:b w:val="0"/>
                <w:sz w:val="20"/>
                <w:szCs w:val="20"/>
              </w:rPr>
              <w:t>Ivana</w:t>
            </w:r>
            <w:proofErr w:type="spellEnd"/>
            <w:r>
              <w:rPr>
                <w:rStyle w:val="Naglaeno"/>
                <w:rFonts w:asciiTheme="minorHAnsi" w:hAnsiTheme="minorHAnsi" w:cs="Calibri"/>
                <w:b w:val="0"/>
                <w:sz w:val="20"/>
                <w:szCs w:val="20"/>
              </w:rPr>
              <w:t xml:space="preserve"> </w:t>
            </w:r>
            <w:proofErr w:type="spellStart"/>
            <w:r>
              <w:rPr>
                <w:rStyle w:val="Naglaeno"/>
                <w:rFonts w:asciiTheme="minorHAnsi" w:hAnsiTheme="minorHAnsi" w:cs="Calibri"/>
                <w:b w:val="0"/>
                <w:sz w:val="20"/>
                <w:szCs w:val="20"/>
              </w:rPr>
              <w:t>Jozić</w:t>
            </w:r>
            <w:proofErr w:type="spellEnd"/>
            <w:r w:rsidR="00841E3A" w:rsidRPr="009A10E9">
              <w:rPr>
                <w:rStyle w:val="Naglaeno"/>
                <w:rFonts w:asciiTheme="minorHAnsi" w:hAnsiTheme="minorHAnsi" w:cs="Calibri"/>
                <w:b w:val="0"/>
                <w:sz w:val="20"/>
                <w:szCs w:val="20"/>
              </w:rPr>
              <w:t xml:space="preserve">, </w:t>
            </w:r>
            <w:r w:rsidR="00E878F3">
              <w:rPr>
                <w:rStyle w:val="hps"/>
                <w:rFonts w:asciiTheme="minorHAnsi" w:hAnsiTheme="minorHAnsi"/>
                <w:sz w:val="20"/>
                <w:szCs w:val="20"/>
              </w:rPr>
              <w:t>assistant</w:t>
            </w:r>
            <w:bookmarkStart w:id="0" w:name="_GoBack"/>
            <w:bookmarkEnd w:id="0"/>
            <w:r w:rsidR="00841E3A" w:rsidRPr="009A10E9">
              <w:rPr>
                <w:rStyle w:val="hps"/>
                <w:rFonts w:asciiTheme="minorHAnsi" w:hAnsiTheme="minorHAnsi"/>
                <w:sz w:val="20"/>
                <w:szCs w:val="20"/>
              </w:rPr>
              <w:t xml:space="preserve"> professor</w:t>
            </w:r>
          </w:p>
        </w:tc>
      </w:tr>
    </w:tbl>
    <w:p w:rsidR="009E452E" w:rsidRDefault="009E452E"/>
    <w:sectPr w:rsidR="009E452E" w:rsidSect="00CB7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E3A"/>
    <w:rsid w:val="00652265"/>
    <w:rsid w:val="00841E3A"/>
    <w:rsid w:val="009505DD"/>
    <w:rsid w:val="009E452E"/>
    <w:rsid w:val="00B1326A"/>
    <w:rsid w:val="00CB76F6"/>
    <w:rsid w:val="00E23D28"/>
    <w:rsid w:val="00E878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3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41E3A"/>
    <w:pPr>
      <w:spacing w:before="100" w:beforeAutospacing="1" w:after="100" w:afterAutospacing="1"/>
    </w:pPr>
  </w:style>
  <w:style w:type="character" w:styleId="Naglaeno">
    <w:name w:val="Strong"/>
    <w:qFormat/>
    <w:rsid w:val="00841E3A"/>
    <w:rPr>
      <w:b/>
      <w:bCs/>
    </w:rPr>
  </w:style>
  <w:style w:type="character" w:customStyle="1" w:styleId="hps">
    <w:name w:val="hps"/>
    <w:basedOn w:val="Zadanifontodlomka"/>
    <w:rsid w:val="00841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5</cp:revision>
  <dcterms:created xsi:type="dcterms:W3CDTF">2017-12-18T16:16:00Z</dcterms:created>
  <dcterms:modified xsi:type="dcterms:W3CDTF">2017-12-18T19:20:00Z</dcterms:modified>
</cp:coreProperties>
</file>