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F6" w:rsidRPr="00424E48" w:rsidRDefault="00424E48" w:rsidP="00424E48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424E48">
        <w:rPr>
          <w:rFonts w:ascii="Times New Roman" w:hAnsi="Times New Roman" w:cs="Times New Roman"/>
          <w:b/>
          <w:sz w:val="36"/>
          <w:szCs w:val="36"/>
          <w:lang w:val="hr-HR"/>
        </w:rPr>
        <w:t>Projekti UNIOS-ZUP 2018 odabrani za financiranje</w:t>
      </w:r>
    </w:p>
    <w:p w:rsidR="00E90578" w:rsidRDefault="00E9057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24E48" w:rsidRDefault="00424E4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natječaj je pristiglo 119 prijava projekata</w:t>
      </w:r>
      <w:r w:rsidR="00537F02">
        <w:rPr>
          <w:rFonts w:ascii="Times New Roman" w:hAnsi="Times New Roman" w:cs="Times New Roman"/>
          <w:sz w:val="24"/>
          <w:szCs w:val="24"/>
          <w:lang w:val="hr-HR"/>
        </w:rPr>
        <w:t>. Za financiranje je odabrano 38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projekata. 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dab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>ir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projekata ovisio je o:</w:t>
      </w:r>
    </w:p>
    <w:p w:rsidR="00424E48" w:rsidRDefault="00424E4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količini raspoloživih sredstava</w:t>
      </w:r>
    </w:p>
    <w:p w:rsidR="00424E48" w:rsidRDefault="00424E4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ocjenama recenzenata</w:t>
      </w:r>
    </w:p>
    <w:p w:rsidR="00424E48" w:rsidRDefault="00424E4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statusu projekta (projekti od posebnog značaja)</w:t>
      </w:r>
    </w:p>
    <w:p w:rsidR="00424E48" w:rsidRDefault="00424E4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broju projekata prijavljenih sa sastavnice</w:t>
      </w:r>
    </w:p>
    <w:p w:rsidR="00424E48" w:rsidRDefault="0036345A" w:rsidP="00BA770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424E48">
        <w:rPr>
          <w:rFonts w:ascii="Times New Roman" w:hAnsi="Times New Roman" w:cs="Times New Roman"/>
          <w:sz w:val="24"/>
          <w:szCs w:val="24"/>
          <w:lang w:val="hr-HR"/>
        </w:rPr>
        <w:t xml:space="preserve"> ciljem odabira većeg broja projekata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pomoći</w:t>
      </w:r>
      <w:r w:rsidR="00131434">
        <w:rPr>
          <w:rFonts w:ascii="Times New Roman" w:hAnsi="Times New Roman" w:cs="Times New Roman"/>
          <w:sz w:val="24"/>
          <w:szCs w:val="24"/>
          <w:lang w:val="hr-HR"/>
        </w:rPr>
        <w:t xml:space="preserve"> u istraživanjima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većem broju istraživačkih timova</w:t>
      </w:r>
      <w:r w:rsidR="00FC78C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24E48">
        <w:rPr>
          <w:rFonts w:ascii="Times New Roman" w:hAnsi="Times New Roman" w:cs="Times New Roman"/>
          <w:sz w:val="24"/>
          <w:szCs w:val="24"/>
          <w:lang w:val="hr-HR"/>
        </w:rPr>
        <w:t xml:space="preserve">umanjena su sredstva svim projektima u prvoj, drugoj i </w:t>
      </w:r>
      <w:r w:rsidR="00B93B37">
        <w:rPr>
          <w:rFonts w:ascii="Times New Roman" w:hAnsi="Times New Roman" w:cs="Times New Roman"/>
          <w:sz w:val="24"/>
          <w:szCs w:val="24"/>
          <w:lang w:val="hr-HR"/>
        </w:rPr>
        <w:t xml:space="preserve">četvrtoj 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>skupini</w:t>
      </w:r>
      <w:r w:rsidR="00424E48">
        <w:rPr>
          <w:rFonts w:ascii="Times New Roman" w:hAnsi="Times New Roman" w:cs="Times New Roman"/>
          <w:sz w:val="24"/>
          <w:szCs w:val="24"/>
          <w:lang w:val="hr-HR"/>
        </w:rPr>
        <w:t xml:space="preserve"> u postotnom iznosu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 xml:space="preserve"> od 40% za prvu </w:t>
      </w:r>
      <w:r w:rsidR="00DA05C7">
        <w:rPr>
          <w:rFonts w:ascii="Times New Roman" w:hAnsi="Times New Roman" w:cs="Times New Roman"/>
          <w:sz w:val="24"/>
          <w:szCs w:val="24"/>
          <w:lang w:val="hr-HR"/>
        </w:rPr>
        <w:t>skupinu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 xml:space="preserve">, te 35% za drugu i četvrtu </w:t>
      </w:r>
      <w:r w:rsidR="00DA05C7">
        <w:rPr>
          <w:rFonts w:ascii="Times New Roman" w:hAnsi="Times New Roman" w:cs="Times New Roman"/>
          <w:sz w:val="24"/>
          <w:szCs w:val="24"/>
          <w:lang w:val="hr-HR"/>
        </w:rPr>
        <w:t>skupinu</w:t>
      </w:r>
      <w:r w:rsidR="00BA770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314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A770B" w:rsidRDefault="00BA770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3B37" w:rsidRDefault="00B93B3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ODABRANI PROJEKTI PRVE SKUPINE</w:t>
      </w: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516"/>
        <w:gridCol w:w="1849"/>
        <w:gridCol w:w="1793"/>
        <w:gridCol w:w="2093"/>
        <w:gridCol w:w="1558"/>
        <w:gridCol w:w="1684"/>
      </w:tblGrid>
      <w:tr w:rsidR="00BA770B" w:rsidRPr="00BA770B" w:rsidTr="00BA770B">
        <w:tc>
          <w:tcPr>
            <w:tcW w:w="456" w:type="dxa"/>
            <w:shd w:val="clear" w:color="auto" w:fill="auto"/>
            <w:vAlign w:val="center"/>
          </w:tcPr>
          <w:p w:rsidR="00CE66A4" w:rsidRPr="00D271BF" w:rsidRDefault="00CE66A4" w:rsidP="00BA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A4" w:rsidRPr="00D271BF" w:rsidRDefault="00CE66A4" w:rsidP="00BA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Znanstveno-nastavna  sastavnic</w:t>
            </w:r>
            <w:r w:rsidR="00BA770B"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E66A4" w:rsidRPr="00D271BF" w:rsidRDefault="00CE66A4" w:rsidP="00BA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Šifra projekta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6A4" w:rsidRPr="00D271BF" w:rsidRDefault="00BA770B" w:rsidP="00BA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A4" w:rsidRPr="00D271BF" w:rsidRDefault="004B7EFB" w:rsidP="00BA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 oba recenzenta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6A4" w:rsidRPr="00D271BF" w:rsidRDefault="00CE66A4" w:rsidP="000A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Odobreni iznos </w:t>
            </w:r>
            <w:r w:rsidR="000A3C0A"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(kn)</w:t>
            </w:r>
          </w:p>
        </w:tc>
      </w:tr>
      <w:tr w:rsidR="00BA770B" w:rsidRPr="00BA770B" w:rsidTr="00D271BF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D271BF" w:rsidP="004B7EFB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AUK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ZUP2018-33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Ivana Bestvina Bukvić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D271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33.300,00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FERIT</w:t>
            </w:r>
            <w:r w:rsidR="00CE66A4"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ZUP2018-106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Damir Šljivac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59.838,00 </w:t>
            </w:r>
          </w:p>
        </w:tc>
      </w:tr>
      <w:tr w:rsidR="00BA770B" w:rsidRPr="00BA770B" w:rsidTr="008D60AA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FAZOS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ZUP2018-92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Ivona Djurkin Kušec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8D60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59.400,00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D271BF" w:rsidP="004B7EFB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AUK</w:t>
            </w:r>
            <w:r w:rsidR="00FF54CE"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ZUP2018-4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Mario Čaušić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27.459,68 </w:t>
            </w:r>
          </w:p>
        </w:tc>
      </w:tr>
      <w:tr w:rsidR="00BA770B" w:rsidRPr="00BA770B" w:rsidTr="00D271BF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MEFOS</w:t>
            </w:r>
            <w:r w:rsidR="00CE66A4"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ZUP2018-41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Teuta Opačak-Bernardi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D271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58.200,00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OB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ZUP2018-68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Senka Blažetić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60.000,00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FOOZOS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ZUP2018-118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Tihomir Vidranski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60.000,00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OM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ZUP2018-88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Domagoj Ševerdija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22.382,13 </w:t>
            </w:r>
          </w:p>
        </w:tc>
      </w:tr>
      <w:tr w:rsidR="00BA770B" w:rsidRPr="00BA770B" w:rsidTr="00D271BF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FAZOS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ZUP2018-37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Matija Domaćinović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D271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60.000,00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OF</w:t>
            </w:r>
            <w:r w:rsidR="00CE66A4"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ZUP2018-56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Mislav Mustapić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58,5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60.000,00 </w:t>
            </w:r>
          </w:p>
        </w:tc>
      </w:tr>
      <w:tr w:rsidR="00BA770B" w:rsidRPr="00BA770B" w:rsidTr="00D271BF">
        <w:tc>
          <w:tcPr>
            <w:tcW w:w="456" w:type="dxa"/>
            <w:shd w:val="clear" w:color="auto" w:fill="auto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4B7EFB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FFOS</w:t>
            </w:r>
          </w:p>
        </w:tc>
        <w:tc>
          <w:tcPr>
            <w:tcW w:w="1808" w:type="dxa"/>
            <w:shd w:val="clear" w:color="auto" w:fill="auto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ZUP2018-76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Sanjica Faletar Tanacković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A4" w:rsidRPr="00D271BF" w:rsidRDefault="00CE66A4" w:rsidP="00D271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60.000,00 </w:t>
            </w:r>
          </w:p>
        </w:tc>
      </w:tr>
      <w:tr w:rsidR="00BA770B" w:rsidRPr="00BA770B" w:rsidTr="00BA770B">
        <w:tc>
          <w:tcPr>
            <w:tcW w:w="456" w:type="dxa"/>
            <w:shd w:val="clear" w:color="auto" w:fill="FFFF00"/>
          </w:tcPr>
          <w:p w:rsidR="00CE66A4" w:rsidRPr="00D271BF" w:rsidRDefault="00CE66A4" w:rsidP="00AF44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5D6E3A" w:rsidP="00CE66A4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FDMZ</w:t>
            </w:r>
            <w:r w:rsidR="00CE66A4"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FFFF00"/>
          </w:tcPr>
          <w:p w:rsidR="00CE66A4" w:rsidRPr="00D271BF" w:rsidRDefault="00CE66A4" w:rsidP="00BA770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ZUP2018-89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Davorin Pezerović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6A4" w:rsidRPr="00D271BF" w:rsidRDefault="00CE66A4" w:rsidP="00C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57,5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E66A4" w:rsidRPr="00D271BF" w:rsidRDefault="00CE66A4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59.100,00 </w:t>
            </w:r>
          </w:p>
        </w:tc>
      </w:tr>
    </w:tbl>
    <w:p w:rsidR="00B93B37" w:rsidRDefault="00B93B3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ODABRANI PROJEKTI DRUGE SKUPINE</w:t>
      </w:r>
    </w:p>
    <w:p w:rsidR="00FF54CE" w:rsidRDefault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56"/>
        <w:gridCol w:w="1859"/>
        <w:gridCol w:w="1808"/>
        <w:gridCol w:w="2109"/>
        <w:gridCol w:w="1564"/>
        <w:gridCol w:w="1697"/>
      </w:tblGrid>
      <w:tr w:rsidR="00FF54CE" w:rsidRPr="00FF54CE" w:rsidTr="00FF54CE">
        <w:tc>
          <w:tcPr>
            <w:tcW w:w="456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Znanstveno-nastavna  sastavnica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Šifra projekta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 oba recenzenta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4CE" w:rsidRPr="00D271BF" w:rsidRDefault="000A3C0A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Odobreni iznos (kn)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FFOS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Mario Brdar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38.951,25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MEFOS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Stana Tokić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39.000,00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OB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ZUP2018-55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Enrih Merdić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39.000,00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FFFF00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SFSB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Darko Damjanović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39.000,00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FFFF00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5D6E3A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FDMZ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Dario Faj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37.570,00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FERIT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ZUP2018-98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Danijel Topić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38.805,00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FERIT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Željko Hederić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37.927,50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FFFF00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PTFOS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Anita Pichler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58,5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39.000,00 </w:t>
            </w:r>
          </w:p>
        </w:tc>
      </w:tr>
      <w:tr w:rsidR="00FF54CE" w:rsidRPr="00FF54CE" w:rsidTr="00FF54CE">
        <w:tc>
          <w:tcPr>
            <w:tcW w:w="456" w:type="dxa"/>
            <w:shd w:val="clear" w:color="auto" w:fill="auto"/>
          </w:tcPr>
          <w:p w:rsidR="00FF54CE" w:rsidRPr="00D271BF" w:rsidRDefault="00FF54CE" w:rsidP="00FF54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32B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OK 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>ZUP2018-112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2060"/>
                <w:sz w:val="24"/>
                <w:szCs w:val="24"/>
                <w:lang w:val="hr-HR"/>
              </w:rPr>
              <w:t xml:space="preserve">Tomislav Balić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4CE" w:rsidRPr="00D271BF" w:rsidRDefault="00FF54CE" w:rsidP="00FF54CE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hr-HR"/>
              </w:rPr>
              <w:t>58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4CE" w:rsidRPr="00D271BF" w:rsidRDefault="00FF54CE" w:rsidP="000A3C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38.870,00 </w:t>
            </w:r>
          </w:p>
        </w:tc>
      </w:tr>
    </w:tbl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ODABRANI PROJEKTI TREĆE SKUPINE</w:t>
      </w: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56"/>
        <w:gridCol w:w="1859"/>
        <w:gridCol w:w="1808"/>
        <w:gridCol w:w="2109"/>
        <w:gridCol w:w="1564"/>
        <w:gridCol w:w="1697"/>
      </w:tblGrid>
      <w:tr w:rsidR="00FF54CE" w:rsidRPr="000A3C0A" w:rsidTr="000A3C0A">
        <w:tc>
          <w:tcPr>
            <w:tcW w:w="456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Znanstveno-nastavna  sastavnica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Šifra projekta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F54CE" w:rsidRPr="00D271BF" w:rsidRDefault="00FF54CE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 oba recenzenta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54CE" w:rsidRPr="00D271BF" w:rsidRDefault="000A3C0A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Odobreni iznos (kn)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MEFOS</w:t>
            </w:r>
          </w:p>
        </w:tc>
        <w:tc>
          <w:tcPr>
            <w:tcW w:w="1808" w:type="dxa"/>
            <w:shd w:val="clear" w:color="auto" w:fill="FFFF00"/>
            <w:vAlign w:val="center"/>
          </w:tcPr>
          <w:p w:rsidR="000A3C0A" w:rsidRPr="00D271BF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ZUP2018-90</w:t>
            </w:r>
          </w:p>
        </w:tc>
        <w:tc>
          <w:tcPr>
            <w:tcW w:w="2109" w:type="dxa"/>
            <w:shd w:val="clear" w:color="auto" w:fill="FFFF00"/>
            <w:vAlign w:val="center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Ines Bilić-Ćurčić </w:t>
            </w:r>
          </w:p>
        </w:tc>
        <w:tc>
          <w:tcPr>
            <w:tcW w:w="1564" w:type="dxa"/>
            <w:shd w:val="clear" w:color="auto" w:fill="FFFF00"/>
            <w:vAlign w:val="center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50.000,00 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PTFOS </w:t>
            </w:r>
          </w:p>
        </w:tc>
        <w:tc>
          <w:tcPr>
            <w:tcW w:w="1808" w:type="dxa"/>
            <w:shd w:val="clear" w:color="auto" w:fill="FFFF00"/>
          </w:tcPr>
          <w:p w:rsidR="000A3C0A" w:rsidRPr="00D271BF" w:rsidRDefault="000A3C0A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ZUP2018-9</w:t>
            </w:r>
          </w:p>
        </w:tc>
        <w:tc>
          <w:tcPr>
            <w:tcW w:w="210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Ivana Flanjak </w:t>
            </w:r>
          </w:p>
        </w:tc>
        <w:tc>
          <w:tcPr>
            <w:tcW w:w="1564" w:type="dxa"/>
            <w:shd w:val="clear" w:color="auto" w:fill="FFFF00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58</w:t>
            </w:r>
          </w:p>
        </w:tc>
        <w:tc>
          <w:tcPr>
            <w:tcW w:w="1697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39.000,00 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SFSB </w:t>
            </w:r>
          </w:p>
        </w:tc>
        <w:tc>
          <w:tcPr>
            <w:tcW w:w="1808" w:type="dxa"/>
            <w:shd w:val="clear" w:color="auto" w:fill="FFFF00"/>
          </w:tcPr>
          <w:p w:rsidR="000A3C0A" w:rsidRPr="00D271BF" w:rsidRDefault="000A3C0A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ZUP2018-107</w:t>
            </w:r>
          </w:p>
        </w:tc>
        <w:tc>
          <w:tcPr>
            <w:tcW w:w="210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Miroslav Duspara </w:t>
            </w:r>
          </w:p>
        </w:tc>
        <w:tc>
          <w:tcPr>
            <w:tcW w:w="1564" w:type="dxa"/>
            <w:shd w:val="clear" w:color="auto" w:fill="FFFF00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57</w:t>
            </w:r>
          </w:p>
        </w:tc>
        <w:tc>
          <w:tcPr>
            <w:tcW w:w="1697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21.000,00 </w:t>
            </w:r>
          </w:p>
        </w:tc>
      </w:tr>
      <w:tr w:rsidR="000A3C0A" w:rsidRPr="000A3C0A" w:rsidTr="00537F02">
        <w:tc>
          <w:tcPr>
            <w:tcW w:w="456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FAZOS </w:t>
            </w:r>
          </w:p>
        </w:tc>
        <w:tc>
          <w:tcPr>
            <w:tcW w:w="1808" w:type="dxa"/>
            <w:shd w:val="clear" w:color="auto" w:fill="FFFF00"/>
          </w:tcPr>
          <w:p w:rsidR="000A3C0A" w:rsidRPr="00D271BF" w:rsidRDefault="000A3C0A" w:rsidP="00537F0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ZUP2018-34</w:t>
            </w:r>
          </w:p>
        </w:tc>
        <w:tc>
          <w:tcPr>
            <w:tcW w:w="2109" w:type="dxa"/>
            <w:shd w:val="clear" w:color="auto" w:fill="FFFF00"/>
          </w:tcPr>
          <w:p w:rsidR="000A3C0A" w:rsidRPr="00D271BF" w:rsidRDefault="000A3C0A" w:rsidP="00537F0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Aleksandar Stanisavljević</w:t>
            </w:r>
          </w:p>
        </w:tc>
        <w:tc>
          <w:tcPr>
            <w:tcW w:w="1564" w:type="dxa"/>
            <w:shd w:val="clear" w:color="auto" w:fill="FFFF00"/>
          </w:tcPr>
          <w:p w:rsidR="000A3C0A" w:rsidRPr="00D271BF" w:rsidRDefault="000A3C0A" w:rsidP="00537F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54,5</w:t>
            </w:r>
          </w:p>
        </w:tc>
        <w:tc>
          <w:tcPr>
            <w:tcW w:w="1697" w:type="dxa"/>
            <w:shd w:val="clear" w:color="auto" w:fill="FFFF00"/>
          </w:tcPr>
          <w:p w:rsidR="000A3C0A" w:rsidRPr="00D271BF" w:rsidRDefault="000A3C0A" w:rsidP="00537F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48.000,00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8D60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OF</w:t>
            </w:r>
          </w:p>
        </w:tc>
        <w:tc>
          <w:tcPr>
            <w:tcW w:w="1808" w:type="dxa"/>
            <w:shd w:val="clear" w:color="auto" w:fill="FFFF00"/>
          </w:tcPr>
          <w:p w:rsidR="000A3C0A" w:rsidRPr="00D271BF" w:rsidRDefault="000A3C0A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ZUP2018-116</w:t>
            </w:r>
          </w:p>
        </w:tc>
        <w:tc>
          <w:tcPr>
            <w:tcW w:w="210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Dario Hrupec </w:t>
            </w:r>
          </w:p>
        </w:tc>
        <w:tc>
          <w:tcPr>
            <w:tcW w:w="1564" w:type="dxa"/>
            <w:shd w:val="clear" w:color="auto" w:fill="FFFF00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54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20.400,00</w:t>
            </w:r>
          </w:p>
        </w:tc>
      </w:tr>
      <w:tr w:rsidR="00537F02" w:rsidRPr="000A3C0A" w:rsidTr="00575995">
        <w:tc>
          <w:tcPr>
            <w:tcW w:w="456" w:type="dxa"/>
            <w:shd w:val="clear" w:color="auto" w:fill="FFFF00"/>
          </w:tcPr>
          <w:p w:rsidR="00537F02" w:rsidRPr="00537F02" w:rsidRDefault="00537F02" w:rsidP="00537F0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37F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1859" w:type="dxa"/>
            <w:shd w:val="clear" w:color="auto" w:fill="FFFF00"/>
          </w:tcPr>
          <w:p w:rsidR="00537F02" w:rsidRPr="00537F02" w:rsidRDefault="00537F02" w:rsidP="0053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02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FERIT</w:t>
            </w:r>
          </w:p>
        </w:tc>
        <w:tc>
          <w:tcPr>
            <w:tcW w:w="1808" w:type="dxa"/>
            <w:shd w:val="clear" w:color="auto" w:fill="FFFF00"/>
          </w:tcPr>
          <w:p w:rsidR="00537F02" w:rsidRPr="00537F02" w:rsidRDefault="00537F02" w:rsidP="0053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02">
              <w:rPr>
                <w:rFonts w:ascii="Times New Roman" w:hAnsi="Times New Roman" w:cs="Times New Roman"/>
                <w:sz w:val="24"/>
                <w:szCs w:val="24"/>
              </w:rPr>
              <w:t>ZUP2018-6</w:t>
            </w:r>
          </w:p>
        </w:tc>
        <w:tc>
          <w:tcPr>
            <w:tcW w:w="2109" w:type="dxa"/>
            <w:shd w:val="clear" w:color="auto" w:fill="FFFF00"/>
          </w:tcPr>
          <w:p w:rsidR="00537F02" w:rsidRPr="00537F02" w:rsidRDefault="00537F02" w:rsidP="0053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02">
              <w:rPr>
                <w:rFonts w:ascii="Times New Roman" w:hAnsi="Times New Roman" w:cs="Times New Roman"/>
                <w:sz w:val="24"/>
                <w:szCs w:val="24"/>
              </w:rPr>
              <w:t>Mario Vranješ</w:t>
            </w:r>
          </w:p>
        </w:tc>
        <w:tc>
          <w:tcPr>
            <w:tcW w:w="1564" w:type="dxa"/>
            <w:shd w:val="clear" w:color="auto" w:fill="FFFF00"/>
          </w:tcPr>
          <w:p w:rsidR="00537F02" w:rsidRPr="00537F02" w:rsidRDefault="00537F02" w:rsidP="00537F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F0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697" w:type="dxa"/>
            <w:shd w:val="clear" w:color="auto" w:fill="FFFF00"/>
          </w:tcPr>
          <w:p w:rsidR="00537F02" w:rsidRPr="00537F02" w:rsidRDefault="00537F02" w:rsidP="00537F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F02">
              <w:rPr>
                <w:rFonts w:ascii="Times New Roman" w:hAnsi="Times New Roman" w:cs="Times New Roman"/>
                <w:bCs/>
                <w:sz w:val="24"/>
                <w:szCs w:val="24"/>
              </w:rPr>
              <w:t>20.000,00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auto"/>
          </w:tcPr>
          <w:p w:rsidR="000A3C0A" w:rsidRPr="00D271BF" w:rsidRDefault="00537F02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FERIT </w:t>
            </w:r>
          </w:p>
        </w:tc>
        <w:tc>
          <w:tcPr>
            <w:tcW w:w="1808" w:type="dxa"/>
            <w:shd w:val="clear" w:color="auto" w:fill="auto"/>
          </w:tcPr>
          <w:p w:rsidR="000A3C0A" w:rsidRPr="00D271BF" w:rsidRDefault="000A3C0A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ZUP2018-43</w:t>
            </w:r>
          </w:p>
        </w:tc>
        <w:tc>
          <w:tcPr>
            <w:tcW w:w="2109" w:type="dxa"/>
            <w:shd w:val="clear" w:color="auto" w:fill="auto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Ivica Lukić </w:t>
            </w:r>
          </w:p>
        </w:tc>
        <w:tc>
          <w:tcPr>
            <w:tcW w:w="1564" w:type="dxa"/>
            <w:shd w:val="clear" w:color="auto" w:fill="auto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52,5</w:t>
            </w:r>
          </w:p>
        </w:tc>
        <w:tc>
          <w:tcPr>
            <w:tcW w:w="1697" w:type="dxa"/>
            <w:shd w:val="clear" w:color="auto" w:fill="auto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9.600,00 </w:t>
            </w:r>
          </w:p>
        </w:tc>
      </w:tr>
      <w:tr w:rsidR="000A3C0A" w:rsidRPr="000A3C0A" w:rsidTr="000A3C0A">
        <w:tc>
          <w:tcPr>
            <w:tcW w:w="456" w:type="dxa"/>
            <w:shd w:val="clear" w:color="auto" w:fill="FFFF00"/>
          </w:tcPr>
          <w:p w:rsidR="000A3C0A" w:rsidRPr="00D271BF" w:rsidRDefault="00537F02" w:rsidP="000A3C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185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FOOZOS</w:t>
            </w:r>
          </w:p>
        </w:tc>
        <w:tc>
          <w:tcPr>
            <w:tcW w:w="1808" w:type="dxa"/>
            <w:shd w:val="clear" w:color="auto" w:fill="FFFF00"/>
          </w:tcPr>
          <w:p w:rsidR="000A3C0A" w:rsidRPr="00D271BF" w:rsidRDefault="000A3C0A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ZUP2018-103</w:t>
            </w:r>
          </w:p>
        </w:tc>
        <w:tc>
          <w:tcPr>
            <w:tcW w:w="2109" w:type="dxa"/>
            <w:shd w:val="clear" w:color="auto" w:fill="FFFF00"/>
          </w:tcPr>
          <w:p w:rsidR="000A3C0A" w:rsidRPr="00D271BF" w:rsidRDefault="000A3C0A" w:rsidP="000A3C0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Vjekoslav Galzina </w:t>
            </w:r>
          </w:p>
        </w:tc>
        <w:tc>
          <w:tcPr>
            <w:tcW w:w="1564" w:type="dxa"/>
            <w:shd w:val="clear" w:color="auto" w:fill="FFFF00"/>
          </w:tcPr>
          <w:p w:rsidR="000A3C0A" w:rsidRPr="00D271BF" w:rsidRDefault="000A3C0A" w:rsidP="000A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52,5</w:t>
            </w:r>
          </w:p>
        </w:tc>
        <w:tc>
          <w:tcPr>
            <w:tcW w:w="1697" w:type="dxa"/>
            <w:shd w:val="clear" w:color="auto" w:fill="FFFF00"/>
          </w:tcPr>
          <w:p w:rsidR="000A3C0A" w:rsidRPr="00D271BF" w:rsidRDefault="000A3C0A" w:rsidP="000A3C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D271BF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49.430,00 </w:t>
            </w:r>
          </w:p>
        </w:tc>
      </w:tr>
    </w:tbl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B7C8E" w:rsidRDefault="006B7C8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FF54CE" w:rsidRDefault="000A3C0A" w:rsidP="00FF54C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ODABRANI PROJEKTI ČETVRTE SKUPINE</w:t>
      </w:r>
    </w:p>
    <w:p w:rsidR="000A3C0A" w:rsidRDefault="000A3C0A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56"/>
        <w:gridCol w:w="1859"/>
        <w:gridCol w:w="1808"/>
        <w:gridCol w:w="2109"/>
        <w:gridCol w:w="1564"/>
        <w:gridCol w:w="1697"/>
      </w:tblGrid>
      <w:tr w:rsidR="006B7C8E" w:rsidRPr="006B7C8E" w:rsidTr="006B7C8E">
        <w:tc>
          <w:tcPr>
            <w:tcW w:w="456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Znanstveno-nastavna  sastavnica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Šifra projekta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 oba recenzenta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C0A" w:rsidRPr="00A71F08" w:rsidRDefault="000A3C0A" w:rsidP="00A7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Odobreni iznos (kn)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auto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PTFOS</w:t>
            </w:r>
          </w:p>
        </w:tc>
        <w:tc>
          <w:tcPr>
            <w:tcW w:w="1808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ZUP2018-26</w:t>
            </w:r>
          </w:p>
        </w:tc>
        <w:tc>
          <w:tcPr>
            <w:tcW w:w="210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Antun Jozinović </w:t>
            </w:r>
          </w:p>
        </w:tc>
        <w:tc>
          <w:tcPr>
            <w:tcW w:w="1564" w:type="dxa"/>
            <w:shd w:val="clear" w:color="auto" w:fill="auto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32.500,00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auto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OM</w:t>
            </w:r>
          </w:p>
        </w:tc>
        <w:tc>
          <w:tcPr>
            <w:tcW w:w="1808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ZUP2018-31</w:t>
            </w:r>
          </w:p>
        </w:tc>
        <w:tc>
          <w:tcPr>
            <w:tcW w:w="210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Danijel Grahovac </w:t>
            </w:r>
          </w:p>
        </w:tc>
        <w:tc>
          <w:tcPr>
            <w:tcW w:w="1564" w:type="dxa"/>
            <w:shd w:val="clear" w:color="auto" w:fill="auto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31.882,50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auto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FAZOS </w:t>
            </w:r>
          </w:p>
        </w:tc>
        <w:tc>
          <w:tcPr>
            <w:tcW w:w="1808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ZUP2018-38</w:t>
            </w:r>
          </w:p>
        </w:tc>
        <w:tc>
          <w:tcPr>
            <w:tcW w:w="210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Vladimir Zebec </w:t>
            </w:r>
          </w:p>
        </w:tc>
        <w:tc>
          <w:tcPr>
            <w:tcW w:w="1564" w:type="dxa"/>
            <w:shd w:val="clear" w:color="auto" w:fill="auto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31.713,50 </w:t>
            </w:r>
          </w:p>
        </w:tc>
      </w:tr>
      <w:tr w:rsidR="006B7C8E" w:rsidRPr="006B7C8E" w:rsidTr="00A71F08">
        <w:tc>
          <w:tcPr>
            <w:tcW w:w="456" w:type="dxa"/>
            <w:shd w:val="clear" w:color="auto" w:fill="auto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OM</w:t>
            </w:r>
          </w:p>
        </w:tc>
        <w:tc>
          <w:tcPr>
            <w:tcW w:w="1808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ZUP2018-30</w:t>
            </w:r>
          </w:p>
        </w:tc>
        <w:tc>
          <w:tcPr>
            <w:tcW w:w="2109" w:type="dxa"/>
            <w:shd w:val="clear" w:color="auto" w:fill="auto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Suzana Miodragović </w:t>
            </w:r>
          </w:p>
        </w:tc>
        <w:tc>
          <w:tcPr>
            <w:tcW w:w="1564" w:type="dxa"/>
            <w:shd w:val="clear" w:color="auto" w:fill="auto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60</w:t>
            </w:r>
          </w:p>
        </w:tc>
        <w:tc>
          <w:tcPr>
            <w:tcW w:w="1697" w:type="dxa"/>
            <w:shd w:val="clear" w:color="auto" w:fill="auto"/>
          </w:tcPr>
          <w:p w:rsidR="006B7C8E" w:rsidRPr="00A71F08" w:rsidRDefault="006B7C8E" w:rsidP="00A71F0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26.910,00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FFFF00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6B7C8E" w:rsidRPr="00A71F08" w:rsidRDefault="006B7C8E" w:rsidP="00E50E71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A</w:t>
            </w:r>
            <w:r w:rsidR="00E50E71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UK</w:t>
            </w:r>
          </w:p>
        </w:tc>
        <w:tc>
          <w:tcPr>
            <w:tcW w:w="1808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ZUP2018-100</w:t>
            </w:r>
          </w:p>
        </w:tc>
        <w:tc>
          <w:tcPr>
            <w:tcW w:w="210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Iva Buljubašić </w:t>
            </w:r>
          </w:p>
        </w:tc>
        <w:tc>
          <w:tcPr>
            <w:tcW w:w="1564" w:type="dxa"/>
            <w:shd w:val="clear" w:color="auto" w:fill="FFFF00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31.022,55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FFFF00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6B7C8E" w:rsidRPr="00A71F08" w:rsidRDefault="005D6E3A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FDMZ</w:t>
            </w:r>
            <w:r w:rsidR="006B7C8E"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08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ZUP2018-16</w:t>
            </w:r>
          </w:p>
        </w:tc>
        <w:tc>
          <w:tcPr>
            <w:tcW w:w="210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Hrvoje Brkić </w:t>
            </w:r>
          </w:p>
        </w:tc>
        <w:tc>
          <w:tcPr>
            <w:tcW w:w="1564" w:type="dxa"/>
            <w:shd w:val="clear" w:color="auto" w:fill="FFFF00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32.500,00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FFFF00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OF </w:t>
            </w:r>
          </w:p>
        </w:tc>
        <w:tc>
          <w:tcPr>
            <w:tcW w:w="1808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ZUP2018-51</w:t>
            </w:r>
          </w:p>
        </w:tc>
        <w:tc>
          <w:tcPr>
            <w:tcW w:w="210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Maja Varga Pajtler </w:t>
            </w:r>
          </w:p>
        </w:tc>
        <w:tc>
          <w:tcPr>
            <w:tcW w:w="1564" w:type="dxa"/>
            <w:shd w:val="clear" w:color="auto" w:fill="FFFF00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59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31.980,00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FFFF00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FAZOS </w:t>
            </w:r>
          </w:p>
        </w:tc>
        <w:tc>
          <w:tcPr>
            <w:tcW w:w="1808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ZUP2018-20</w:t>
            </w:r>
          </w:p>
        </w:tc>
        <w:tc>
          <w:tcPr>
            <w:tcW w:w="210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Željka Klir </w:t>
            </w:r>
          </w:p>
        </w:tc>
        <w:tc>
          <w:tcPr>
            <w:tcW w:w="1564" w:type="dxa"/>
            <w:shd w:val="clear" w:color="auto" w:fill="FFFF00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58,5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32.500,00 </w:t>
            </w:r>
          </w:p>
        </w:tc>
      </w:tr>
      <w:tr w:rsidR="006B7C8E" w:rsidRPr="006B7C8E" w:rsidTr="006B7C8E">
        <w:tc>
          <w:tcPr>
            <w:tcW w:w="456" w:type="dxa"/>
            <w:shd w:val="clear" w:color="auto" w:fill="FFFF00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71F08"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MEFOS </w:t>
            </w:r>
          </w:p>
        </w:tc>
        <w:tc>
          <w:tcPr>
            <w:tcW w:w="1808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ZUP2018-44</w:t>
            </w:r>
          </w:p>
        </w:tc>
        <w:tc>
          <w:tcPr>
            <w:tcW w:w="2109" w:type="dxa"/>
            <w:shd w:val="clear" w:color="auto" w:fill="FFFF00"/>
          </w:tcPr>
          <w:p w:rsidR="006B7C8E" w:rsidRPr="00A71F08" w:rsidRDefault="006B7C8E" w:rsidP="006B7C8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Vedrana Ivić </w:t>
            </w:r>
          </w:p>
        </w:tc>
        <w:tc>
          <w:tcPr>
            <w:tcW w:w="1564" w:type="dxa"/>
            <w:shd w:val="clear" w:color="auto" w:fill="FFFF00"/>
          </w:tcPr>
          <w:p w:rsidR="006B7C8E" w:rsidRPr="00A71F08" w:rsidRDefault="006B7C8E" w:rsidP="006B7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57,5</w:t>
            </w:r>
          </w:p>
        </w:tc>
        <w:tc>
          <w:tcPr>
            <w:tcW w:w="1697" w:type="dxa"/>
            <w:shd w:val="clear" w:color="auto" w:fill="FFFF00"/>
            <w:vAlign w:val="bottom"/>
          </w:tcPr>
          <w:p w:rsidR="006B7C8E" w:rsidRPr="00A71F08" w:rsidRDefault="006B7C8E" w:rsidP="006B7C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71F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32.500,00 </w:t>
            </w:r>
          </w:p>
        </w:tc>
      </w:tr>
    </w:tbl>
    <w:p w:rsidR="000A3C0A" w:rsidRDefault="000A3C0A" w:rsidP="00FF54C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F54CE" w:rsidRDefault="00FF54CE" w:rsidP="00FF54C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Napomena: Žutom bojom označeni su projekti od posebnog značaja za instituciju</w:t>
      </w:r>
    </w:p>
    <w:p w:rsidR="00756D31" w:rsidRDefault="00756D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56D31" w:rsidRPr="00424E48" w:rsidRDefault="00756D3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Upiti i primjedbe vezane za odobrene projekte i rang listu mogu se uputiti na e-mail adresu </w:t>
      </w:r>
      <w:hyperlink r:id="rId4" w:history="1">
        <w:r w:rsidRPr="0053778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zup2018@unios.hr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r w:rsidR="008B12C5">
        <w:rPr>
          <w:rFonts w:ascii="Times New Roman" w:hAnsi="Times New Roman" w:cs="Times New Roman"/>
          <w:sz w:val="24"/>
          <w:szCs w:val="24"/>
          <w:lang w:val="hr-HR"/>
        </w:rPr>
        <w:t>15. listopada 2018. godine.</w:t>
      </w:r>
    </w:p>
    <w:sectPr w:rsidR="00756D31" w:rsidRPr="0042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8"/>
    <w:rsid w:val="000A3C0A"/>
    <w:rsid w:val="00131434"/>
    <w:rsid w:val="0036345A"/>
    <w:rsid w:val="00424E48"/>
    <w:rsid w:val="004B7EFB"/>
    <w:rsid w:val="00537F02"/>
    <w:rsid w:val="005D6E3A"/>
    <w:rsid w:val="006B7C8E"/>
    <w:rsid w:val="00756D31"/>
    <w:rsid w:val="008B12C5"/>
    <w:rsid w:val="008D60AA"/>
    <w:rsid w:val="00A32BA8"/>
    <w:rsid w:val="00A33EF6"/>
    <w:rsid w:val="00A71F08"/>
    <w:rsid w:val="00AF4481"/>
    <w:rsid w:val="00B93B37"/>
    <w:rsid w:val="00BA770B"/>
    <w:rsid w:val="00CE66A4"/>
    <w:rsid w:val="00D271BF"/>
    <w:rsid w:val="00DA05C7"/>
    <w:rsid w:val="00E50E71"/>
    <w:rsid w:val="00E90578"/>
    <w:rsid w:val="00FC78CA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8085-6113-4E3B-A3FE-00A3DEF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5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p2018@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SonjaV</dc:creator>
  <cp:keywords/>
  <dc:description/>
  <cp:lastModifiedBy>korisnik</cp:lastModifiedBy>
  <cp:revision>14</cp:revision>
  <dcterms:created xsi:type="dcterms:W3CDTF">2018-10-05T07:31:00Z</dcterms:created>
  <dcterms:modified xsi:type="dcterms:W3CDTF">2018-10-22T10:59:00Z</dcterms:modified>
</cp:coreProperties>
</file>