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262228" w:rsidRPr="00CD2693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u w:val="single"/>
        </w:rPr>
      </w:pPr>
      <w:r>
        <w:rPr>
          <w:rStyle w:val="Naglaeno"/>
          <w:rFonts w:ascii="Calibri" w:hAnsi="Calibri" w:cs="Calibri"/>
        </w:rPr>
        <w:t xml:space="preserve">UNIOS University Unit: </w:t>
      </w:r>
      <w:r w:rsidRPr="00CD2693">
        <w:rPr>
          <w:rStyle w:val="Naglaeno"/>
          <w:rFonts w:ascii="Calibri" w:hAnsi="Calibri" w:cs="Calibri"/>
          <w:u w:val="single"/>
        </w:rPr>
        <w:t>Department of Cultural Studies Osijek</w:t>
      </w:r>
    </w:p>
    <w:p w:rsidR="00262228" w:rsidRPr="00CD2693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u w:val="single"/>
        </w:rPr>
      </w:pP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COURSES OFFERED IN FOREIGN LANGUAGE 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FOR ERASMUS+ INDIVIDUAL INCOMING STUDENTS </w:t>
      </w:r>
    </w:p>
    <w:p w:rsidR="004019B4" w:rsidRDefault="004019B4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A00991" w:rsidRPr="00A00991" w:rsidRDefault="00A00991" w:rsidP="00A00991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B6738F" w:rsidRPr="00B6738F" w:rsidTr="00C86384">
        <w:tc>
          <w:tcPr>
            <w:tcW w:w="2988" w:type="dxa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 xml:space="preserve">Department or Chair </w:t>
            </w:r>
          </w:p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 xml:space="preserve">within the UNIOS unit </w:t>
            </w:r>
          </w:p>
        </w:tc>
        <w:tc>
          <w:tcPr>
            <w:tcW w:w="5868" w:type="dxa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Department of Cultural Studies, Chair in Cultural Management</w:t>
            </w:r>
          </w:p>
        </w:tc>
      </w:tr>
    </w:tbl>
    <w:p w:rsidR="00B6738F" w:rsidRPr="00B6738F" w:rsidRDefault="00B6738F" w:rsidP="00B6738F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B6738F" w:rsidRPr="00B6738F" w:rsidTr="00C86384">
        <w:trPr>
          <w:trHeight w:val="567"/>
        </w:trPr>
        <w:tc>
          <w:tcPr>
            <w:tcW w:w="2988" w:type="dxa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 xml:space="preserve">Study program </w:t>
            </w:r>
          </w:p>
        </w:tc>
        <w:tc>
          <w:tcPr>
            <w:tcW w:w="5868" w:type="dxa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 xml:space="preserve">Undergraduate Interdisciplinary University Study Program </w:t>
            </w:r>
          </w:p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in Cultural Studies</w:t>
            </w:r>
          </w:p>
        </w:tc>
      </w:tr>
    </w:tbl>
    <w:p w:rsidR="00B6738F" w:rsidRPr="00B6738F" w:rsidRDefault="00B6738F" w:rsidP="00B6738F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B6738F" w:rsidRPr="00B6738F" w:rsidTr="00C86384">
        <w:trPr>
          <w:trHeight w:val="567"/>
        </w:trPr>
        <w:tc>
          <w:tcPr>
            <w:tcW w:w="2988" w:type="dxa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Study level</w:t>
            </w:r>
          </w:p>
        </w:tc>
        <w:tc>
          <w:tcPr>
            <w:tcW w:w="5868" w:type="dxa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Undergraduate (bachelor) X</w:t>
            </w:r>
          </w:p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Graduate (master)</w:t>
            </w:r>
          </w:p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Postgraduate (doctoral)</w:t>
            </w:r>
          </w:p>
        </w:tc>
      </w:tr>
    </w:tbl>
    <w:p w:rsidR="00B6738F" w:rsidRPr="00B6738F" w:rsidRDefault="00B6738F" w:rsidP="00B6738F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B6738F" w:rsidRPr="00B6738F" w:rsidTr="00C86384">
        <w:trPr>
          <w:trHeight w:val="567"/>
        </w:trPr>
        <w:tc>
          <w:tcPr>
            <w:tcW w:w="2988" w:type="dxa"/>
            <w:vAlign w:val="center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i/>
                <w:sz w:val="18"/>
                <w:szCs w:val="18"/>
              </w:rPr>
              <w:t>Popular Culture</w:t>
            </w:r>
            <w:bookmarkStart w:id="0" w:name="_GoBack"/>
            <w:bookmarkEnd w:id="0"/>
          </w:p>
        </w:tc>
      </w:tr>
      <w:tr w:rsidR="00B6738F" w:rsidRPr="00B6738F" w:rsidTr="00C86384">
        <w:trPr>
          <w:trHeight w:val="567"/>
        </w:trPr>
        <w:tc>
          <w:tcPr>
            <w:tcW w:w="2988" w:type="dxa"/>
            <w:vAlign w:val="center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elective course (EC)</w:t>
            </w:r>
          </w:p>
        </w:tc>
      </w:tr>
      <w:tr w:rsidR="00B6738F" w:rsidRPr="00B6738F" w:rsidTr="00C86384">
        <w:trPr>
          <w:trHeight w:val="567"/>
        </w:trPr>
        <w:tc>
          <w:tcPr>
            <w:tcW w:w="2988" w:type="dxa"/>
            <w:vAlign w:val="center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Croatian (English on demand)</w:t>
            </w:r>
          </w:p>
        </w:tc>
      </w:tr>
      <w:tr w:rsidR="00B6738F" w:rsidRPr="00B6738F" w:rsidTr="00C86384">
        <w:trPr>
          <w:trHeight w:val="567"/>
        </w:trPr>
        <w:tc>
          <w:tcPr>
            <w:tcW w:w="2988" w:type="dxa"/>
            <w:vAlign w:val="center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Brief course description</w:t>
            </w:r>
          </w:p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From a weltanschauung of cultural and literary theory, the course will provide an insight in a perusal of popular culture, manifested by modern multimedia, with a special emphasis laid on an archetypical understanding of heroes and villains in the European cultural area.</w:t>
            </w:r>
          </w:p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6738F" w:rsidRPr="00B6738F" w:rsidTr="00C86384">
        <w:trPr>
          <w:trHeight w:val="567"/>
        </w:trPr>
        <w:tc>
          <w:tcPr>
            <w:tcW w:w="2988" w:type="dxa"/>
            <w:vAlign w:val="center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lectures/</w:t>
            </w:r>
            <w:proofErr w:type="spellStart"/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practica</w:t>
            </w:r>
            <w:proofErr w:type="spellEnd"/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 xml:space="preserve"> (seminars) (20:10)</w:t>
            </w:r>
          </w:p>
        </w:tc>
      </w:tr>
      <w:tr w:rsidR="00B6738F" w:rsidRPr="00B6738F" w:rsidTr="00C86384">
        <w:trPr>
          <w:trHeight w:val="567"/>
        </w:trPr>
        <w:tc>
          <w:tcPr>
            <w:tcW w:w="2988" w:type="dxa"/>
            <w:vAlign w:val="center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class attendance (0.30 ECTS), active debating (0.30 ECTS), term paper (0.75 ECTS), written examination (0.90 ECTS), oral examination (0.75 ECTS)</w:t>
            </w:r>
          </w:p>
        </w:tc>
      </w:tr>
      <w:tr w:rsidR="00B6738F" w:rsidRPr="00B6738F" w:rsidTr="00C86384">
        <w:trPr>
          <w:trHeight w:val="567"/>
        </w:trPr>
        <w:tc>
          <w:tcPr>
            <w:tcW w:w="2988" w:type="dxa"/>
            <w:vAlign w:val="center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B6738F" w:rsidRPr="00B6738F" w:rsidTr="00C86384">
        <w:trPr>
          <w:trHeight w:val="567"/>
        </w:trPr>
        <w:tc>
          <w:tcPr>
            <w:tcW w:w="2988" w:type="dxa"/>
            <w:vAlign w:val="center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10/5</w:t>
            </w:r>
          </w:p>
        </w:tc>
      </w:tr>
      <w:tr w:rsidR="00B6738F" w:rsidRPr="00B6738F" w:rsidTr="00C86384">
        <w:trPr>
          <w:trHeight w:val="567"/>
        </w:trPr>
        <w:tc>
          <w:tcPr>
            <w:tcW w:w="2988" w:type="dxa"/>
            <w:vAlign w:val="center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</w:tr>
      <w:tr w:rsidR="00B6738F" w:rsidRPr="00B6738F" w:rsidTr="00C86384">
        <w:trPr>
          <w:trHeight w:val="567"/>
        </w:trPr>
        <w:tc>
          <w:tcPr>
            <w:tcW w:w="2988" w:type="dxa"/>
            <w:vAlign w:val="center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winter semester X</w:t>
            </w:r>
          </w:p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summer semester X</w:t>
            </w:r>
          </w:p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whole academic year (2 semesters)</w:t>
            </w:r>
          </w:p>
        </w:tc>
      </w:tr>
      <w:tr w:rsidR="00B6738F" w:rsidRPr="00B6738F" w:rsidTr="00C86384">
        <w:trPr>
          <w:trHeight w:val="567"/>
        </w:trPr>
        <w:tc>
          <w:tcPr>
            <w:tcW w:w="2988" w:type="dxa"/>
            <w:vAlign w:val="center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Lecturer</w:t>
            </w:r>
          </w:p>
        </w:tc>
        <w:tc>
          <w:tcPr>
            <w:tcW w:w="5868" w:type="dxa"/>
            <w:vAlign w:val="center"/>
          </w:tcPr>
          <w:p w:rsidR="00B6738F" w:rsidRPr="00B6738F" w:rsidRDefault="00B6738F" w:rsidP="00B6738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Zlatko</w:t>
            </w:r>
            <w:proofErr w:type="spellEnd"/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Kramarić</w:t>
            </w:r>
            <w:proofErr w:type="spellEnd"/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 xml:space="preserve">, Ph. D., Full Prof.; </w:t>
            </w:r>
            <w:proofErr w:type="spellStart"/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Mirta</w:t>
            </w:r>
            <w:proofErr w:type="spellEnd"/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Bijuković</w:t>
            </w:r>
            <w:proofErr w:type="spellEnd"/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Maršić</w:t>
            </w:r>
            <w:proofErr w:type="spellEnd"/>
            <w:r w:rsidRPr="00B6738F">
              <w:rPr>
                <w:rFonts w:ascii="Calibri" w:hAnsi="Calibri" w:cs="Calibri"/>
                <w:bCs/>
                <w:sz w:val="18"/>
                <w:szCs w:val="18"/>
              </w:rPr>
              <w:t>, Lecturer</w:t>
            </w:r>
          </w:p>
        </w:tc>
      </w:tr>
    </w:tbl>
    <w:p w:rsidR="00036307" w:rsidRPr="00262228" w:rsidRDefault="00036307" w:rsidP="00262228"/>
    <w:sectPr w:rsidR="00036307" w:rsidRPr="00262228" w:rsidSect="00DB15BE">
      <w:headerReference w:type="default" r:id="rId7"/>
      <w:footerReference w:type="default" r:id="rId8"/>
      <w:headerReference w:type="first" r:id="rId9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9A" w:rsidRDefault="00D1469A" w:rsidP="00665215">
      <w:r>
        <w:separator/>
      </w:r>
    </w:p>
  </w:endnote>
  <w:endnote w:type="continuationSeparator" w:id="0">
    <w:p w:rsidR="00D1469A" w:rsidRDefault="00D1469A" w:rsidP="0066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BE" w:rsidRPr="00DB15BE" w:rsidRDefault="00D1469A">
    <w:pPr>
      <w:pStyle w:val="Podnoje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 w:rsidR="00262228">
      <w:rPr>
        <w:rFonts w:ascii="Calibri" w:hAnsi="Calibri"/>
        <w:noProof/>
        <w:sz w:val="18"/>
        <w:szCs w:val="18"/>
      </w:rPr>
      <w:t>2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D146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9A" w:rsidRDefault="00D1469A" w:rsidP="00665215">
      <w:r>
        <w:separator/>
      </w:r>
    </w:p>
  </w:footnote>
  <w:footnote w:type="continuationSeparator" w:id="0">
    <w:p w:rsidR="00D1469A" w:rsidRDefault="00D1469A" w:rsidP="0066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9" w:rsidRDefault="00665215">
    <w:pPr>
      <w:pStyle w:val="Zaglavlje"/>
    </w:pPr>
    <w:r>
      <w:rPr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D1469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15" w:rsidRPr="00665215" w:rsidRDefault="00665215" w:rsidP="00665215">
    <w:pPr>
      <w:tabs>
        <w:tab w:val="center" w:pos="4703"/>
        <w:tab w:val="right" w:pos="9406"/>
      </w:tabs>
    </w:pPr>
    <w:r>
      <w:rPr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15"/>
    <w:rsid w:val="00014CE2"/>
    <w:rsid w:val="00036307"/>
    <w:rsid w:val="00262228"/>
    <w:rsid w:val="004019B4"/>
    <w:rsid w:val="0052559A"/>
    <w:rsid w:val="00651982"/>
    <w:rsid w:val="00665215"/>
    <w:rsid w:val="00A00991"/>
    <w:rsid w:val="00B6738F"/>
    <w:rsid w:val="00B8188C"/>
    <w:rsid w:val="00C86723"/>
    <w:rsid w:val="00D1469A"/>
    <w:rsid w:val="00D51976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2016-04-07T12:09:00Z</dcterms:created>
  <dcterms:modified xsi:type="dcterms:W3CDTF">2016-04-07T12:09:00Z</dcterms:modified>
</cp:coreProperties>
</file>