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694CD" w14:textId="44A58D81" w:rsidR="00471969" w:rsidRDefault="00471969" w:rsidP="000C7EB6"/>
    <w:p w14:paraId="2E6759E8" w14:textId="77777777" w:rsidR="009D68DE" w:rsidRPr="009D68DE" w:rsidRDefault="009D68DE" w:rsidP="009D68DE">
      <w:pPr>
        <w:pStyle w:val="Tijeloteksta"/>
        <w:ind w:left="540" w:hanging="540"/>
        <w:rPr>
          <w:bCs/>
        </w:rPr>
      </w:pPr>
      <w:r w:rsidRPr="009D68DE">
        <w:rPr>
          <w:bCs/>
        </w:rPr>
        <w:t>KLASA: 406-01/20-01/34</w:t>
      </w:r>
    </w:p>
    <w:p w14:paraId="4DF0D885" w14:textId="77777777" w:rsidR="009D68DE" w:rsidRPr="009D68DE" w:rsidRDefault="009D68DE" w:rsidP="009D68DE">
      <w:pPr>
        <w:pStyle w:val="Tijeloteksta"/>
        <w:ind w:left="540" w:hanging="540"/>
        <w:rPr>
          <w:bCs/>
        </w:rPr>
      </w:pPr>
      <w:r w:rsidRPr="009D68DE">
        <w:rPr>
          <w:bCs/>
        </w:rPr>
        <w:t>URBROJ: 2158-60-02-20-</w:t>
      </w:r>
      <w:r>
        <w:rPr>
          <w:bCs/>
        </w:rPr>
        <w:t>3</w:t>
      </w:r>
    </w:p>
    <w:p w14:paraId="2BAF4BD9" w14:textId="2474898F" w:rsidR="00661342" w:rsidRPr="00987A1D" w:rsidRDefault="00A558B5" w:rsidP="009D68DE">
      <w:pPr>
        <w:pStyle w:val="Tijeloteksta"/>
        <w:ind w:left="540" w:hanging="540"/>
        <w:rPr>
          <w:bCs/>
        </w:rPr>
      </w:pPr>
      <w:r w:rsidRPr="00987A1D">
        <w:rPr>
          <w:bCs/>
        </w:rPr>
        <w:t xml:space="preserve">Osijek, </w:t>
      </w:r>
      <w:r w:rsidR="00574F50">
        <w:rPr>
          <w:bCs/>
        </w:rPr>
        <w:t>24</w:t>
      </w:r>
      <w:r w:rsidR="005A467C">
        <w:rPr>
          <w:bCs/>
        </w:rPr>
        <w:t>.</w:t>
      </w:r>
      <w:r w:rsidR="00CA425D">
        <w:rPr>
          <w:bCs/>
        </w:rPr>
        <w:t>9.2020.</w:t>
      </w:r>
    </w:p>
    <w:p w14:paraId="7EFD7C06" w14:textId="77777777" w:rsidR="00075BAE" w:rsidRPr="00987A1D" w:rsidRDefault="00075BAE" w:rsidP="006D087E">
      <w:pPr>
        <w:pStyle w:val="Tijeloteksta"/>
        <w:rPr>
          <w:b/>
          <w:bCs/>
        </w:rPr>
      </w:pPr>
    </w:p>
    <w:p w14:paraId="5D8BFB39" w14:textId="77777777" w:rsidR="00075BAE" w:rsidRPr="005554B1" w:rsidRDefault="00075BAE" w:rsidP="00E66AC9">
      <w:pPr>
        <w:pStyle w:val="Tijeloteksta"/>
        <w:ind w:left="540" w:hanging="540"/>
        <w:rPr>
          <w:b/>
          <w:bCs/>
          <w:color w:val="FF6600"/>
        </w:rPr>
      </w:pPr>
    </w:p>
    <w:p w14:paraId="5E319C16" w14:textId="77777777" w:rsidR="00075BAE" w:rsidRDefault="00075BAE" w:rsidP="00E66AC9">
      <w:pPr>
        <w:pStyle w:val="Tijeloteksta"/>
        <w:ind w:left="540" w:hanging="540"/>
        <w:rPr>
          <w:b/>
          <w:bCs/>
        </w:rPr>
      </w:pPr>
    </w:p>
    <w:p w14:paraId="303DE4CA" w14:textId="77777777" w:rsidR="000C7EB6" w:rsidRDefault="000C7EB6" w:rsidP="00E66AC9">
      <w:pPr>
        <w:pStyle w:val="Tijeloteksta"/>
        <w:ind w:left="540" w:hanging="540"/>
        <w:rPr>
          <w:b/>
          <w:bCs/>
        </w:rPr>
      </w:pPr>
    </w:p>
    <w:p w14:paraId="517EE955" w14:textId="77777777" w:rsidR="000C7EB6" w:rsidRDefault="000C7EB6" w:rsidP="00E66AC9">
      <w:pPr>
        <w:pStyle w:val="Tijeloteksta"/>
        <w:ind w:left="540" w:hanging="540"/>
        <w:rPr>
          <w:b/>
          <w:bCs/>
        </w:rPr>
      </w:pPr>
    </w:p>
    <w:p w14:paraId="0CCA3474" w14:textId="77777777" w:rsidR="000C7EB6" w:rsidRDefault="000C7EB6" w:rsidP="00E66AC9">
      <w:pPr>
        <w:pStyle w:val="Tijeloteksta"/>
        <w:ind w:left="540" w:hanging="540"/>
        <w:rPr>
          <w:b/>
          <w:bCs/>
        </w:rPr>
      </w:pPr>
    </w:p>
    <w:p w14:paraId="444B000F" w14:textId="77777777" w:rsidR="000C7EB6" w:rsidRDefault="000C7EB6" w:rsidP="00E66AC9">
      <w:pPr>
        <w:pStyle w:val="Tijeloteksta"/>
        <w:ind w:left="540" w:hanging="540"/>
        <w:rPr>
          <w:b/>
          <w:bCs/>
        </w:rPr>
      </w:pPr>
    </w:p>
    <w:p w14:paraId="0C4E28F4" w14:textId="77777777" w:rsidR="000C7EB6" w:rsidRDefault="000C7EB6" w:rsidP="00E66AC9">
      <w:pPr>
        <w:pStyle w:val="Tijeloteksta"/>
        <w:ind w:left="540" w:hanging="540"/>
        <w:rPr>
          <w:b/>
          <w:bCs/>
        </w:rPr>
      </w:pPr>
    </w:p>
    <w:p w14:paraId="2D85C287" w14:textId="77777777" w:rsidR="005241D3" w:rsidRDefault="005241D3" w:rsidP="00E66AC9">
      <w:pPr>
        <w:pStyle w:val="Tijeloteksta"/>
        <w:ind w:left="540" w:hanging="540"/>
        <w:rPr>
          <w:b/>
          <w:bCs/>
        </w:rPr>
      </w:pPr>
    </w:p>
    <w:p w14:paraId="7F847D1F" w14:textId="77777777" w:rsidR="005241D3" w:rsidRDefault="005241D3" w:rsidP="00E66AC9">
      <w:pPr>
        <w:pStyle w:val="Tijeloteksta"/>
        <w:ind w:left="540" w:hanging="540"/>
        <w:rPr>
          <w:b/>
          <w:bCs/>
        </w:rPr>
      </w:pPr>
    </w:p>
    <w:p w14:paraId="18C1046D" w14:textId="77777777" w:rsidR="000C7EB6" w:rsidRDefault="000C7EB6" w:rsidP="00E66AC9">
      <w:pPr>
        <w:pStyle w:val="Tijeloteksta"/>
        <w:ind w:left="540" w:hanging="540"/>
        <w:rPr>
          <w:b/>
          <w:bCs/>
        </w:rPr>
      </w:pPr>
    </w:p>
    <w:p w14:paraId="3FD38E4F" w14:textId="77777777" w:rsidR="000C7EB6" w:rsidRDefault="000C7EB6" w:rsidP="00E66AC9">
      <w:pPr>
        <w:pStyle w:val="Tijeloteksta"/>
        <w:ind w:left="540" w:hanging="540"/>
        <w:rPr>
          <w:b/>
          <w:bCs/>
        </w:rPr>
      </w:pPr>
    </w:p>
    <w:p w14:paraId="320735D5" w14:textId="77777777" w:rsidR="005241D3" w:rsidRDefault="005241D3" w:rsidP="00E66AC9">
      <w:pPr>
        <w:pStyle w:val="Tijeloteksta"/>
        <w:ind w:left="540" w:hanging="540"/>
        <w:rPr>
          <w:b/>
          <w:bCs/>
        </w:rPr>
      </w:pPr>
    </w:p>
    <w:p w14:paraId="59A8EAA5" w14:textId="77777777" w:rsidR="00175A15" w:rsidRDefault="00175A15" w:rsidP="00E66AC9">
      <w:pPr>
        <w:pStyle w:val="Tijeloteksta"/>
        <w:ind w:left="540" w:hanging="540"/>
        <w:rPr>
          <w:b/>
          <w:bCs/>
        </w:rPr>
      </w:pPr>
    </w:p>
    <w:p w14:paraId="403E939C" w14:textId="77777777" w:rsidR="00175A15" w:rsidRDefault="00175A15" w:rsidP="00E66AC9">
      <w:pPr>
        <w:pStyle w:val="Tijeloteksta"/>
        <w:ind w:left="540" w:hanging="540"/>
        <w:rPr>
          <w:b/>
          <w:bCs/>
        </w:rPr>
      </w:pPr>
    </w:p>
    <w:p w14:paraId="3BB18F14" w14:textId="77777777" w:rsidR="005241D3" w:rsidRDefault="005241D3" w:rsidP="00C65D5F">
      <w:pPr>
        <w:pStyle w:val="Tijeloteksta"/>
        <w:ind w:left="540" w:hanging="540"/>
        <w:jc w:val="center"/>
        <w:rPr>
          <w:b/>
          <w:bCs/>
        </w:rPr>
      </w:pPr>
    </w:p>
    <w:p w14:paraId="25CAD014" w14:textId="77777777" w:rsidR="000C7EB6" w:rsidRDefault="000C7EB6" w:rsidP="00C65D5F">
      <w:pPr>
        <w:pStyle w:val="Tijeloteksta"/>
        <w:ind w:left="540" w:hanging="540"/>
        <w:jc w:val="center"/>
        <w:rPr>
          <w:b/>
          <w:bCs/>
        </w:rPr>
      </w:pPr>
    </w:p>
    <w:p w14:paraId="709D52A0" w14:textId="77777777" w:rsidR="005A467C" w:rsidRPr="005A467C" w:rsidRDefault="00DC32A2" w:rsidP="005A467C">
      <w:pPr>
        <w:pStyle w:val="Tijeloteksta"/>
        <w:ind w:left="540" w:hanging="540"/>
        <w:jc w:val="center"/>
        <w:rPr>
          <w:b/>
          <w:bCs/>
          <w:sz w:val="28"/>
          <w:szCs w:val="28"/>
          <w:lang w:bidi="hr-HR"/>
        </w:rPr>
      </w:pPr>
      <w:r>
        <w:rPr>
          <w:b/>
          <w:bCs/>
          <w:sz w:val="28"/>
          <w:szCs w:val="28"/>
        </w:rPr>
        <w:t>POZIV ZA PRIKUPLJANJE PONUDA</w:t>
      </w:r>
      <w:r w:rsidR="00661342">
        <w:rPr>
          <w:b/>
          <w:bCs/>
          <w:sz w:val="28"/>
          <w:szCs w:val="28"/>
        </w:rPr>
        <w:t xml:space="preserve"> ZA </w:t>
      </w:r>
      <w:r w:rsidR="00C14B04">
        <w:rPr>
          <w:b/>
          <w:bCs/>
          <w:sz w:val="28"/>
          <w:szCs w:val="28"/>
        </w:rPr>
        <w:t xml:space="preserve">NABAVU </w:t>
      </w:r>
      <w:r w:rsidR="00E82136">
        <w:rPr>
          <w:b/>
          <w:bCs/>
          <w:sz w:val="28"/>
          <w:szCs w:val="28"/>
        </w:rPr>
        <w:t xml:space="preserve">ČIJI JE PREDMET </w:t>
      </w:r>
      <w:bookmarkStart w:id="0" w:name="_Hlk50543302"/>
      <w:r w:rsidR="00C65D5F">
        <w:rPr>
          <w:b/>
          <w:bCs/>
          <w:sz w:val="28"/>
          <w:szCs w:val="28"/>
        </w:rPr>
        <w:t xml:space="preserve">PRUŽANJE USLUGA </w:t>
      </w:r>
      <w:r w:rsidR="005A467C" w:rsidRPr="005A467C">
        <w:rPr>
          <w:b/>
          <w:bCs/>
          <w:sz w:val="28"/>
          <w:szCs w:val="28"/>
          <w:lang w:bidi="hr-HR"/>
        </w:rPr>
        <w:t xml:space="preserve">UPRAVLJANJE PROJEKTOM </w:t>
      </w:r>
      <w:r w:rsidR="0076746E">
        <w:rPr>
          <w:b/>
          <w:bCs/>
          <w:sz w:val="28"/>
          <w:szCs w:val="28"/>
          <w:lang w:bidi="hr-HR"/>
        </w:rPr>
        <w:t xml:space="preserve">I </w:t>
      </w:r>
      <w:r w:rsidR="0076746E" w:rsidRPr="0076746E">
        <w:rPr>
          <w:b/>
          <w:bCs/>
          <w:sz w:val="28"/>
          <w:szCs w:val="28"/>
          <w:lang w:bidi="hr-HR"/>
        </w:rPr>
        <w:t xml:space="preserve">PROVEDBU POSTUPAKA NABAVE ZA POTREBE PROJEKTA </w:t>
      </w:r>
      <w:r w:rsidR="005A467C" w:rsidRPr="005A467C">
        <w:rPr>
          <w:b/>
          <w:bCs/>
          <w:sz w:val="28"/>
          <w:szCs w:val="28"/>
          <w:lang w:bidi="hr-HR"/>
        </w:rPr>
        <w:t>„ZNANSTVENO-ISTRAŽIVAČKI CENTAR ELEKTROTEHNIKE I RAČUNARSTVA - ZICER“</w:t>
      </w:r>
    </w:p>
    <w:bookmarkEnd w:id="0"/>
    <w:p w14:paraId="5E77A947" w14:textId="77777777" w:rsidR="003E3F0D" w:rsidRDefault="00C14B04" w:rsidP="000716AA">
      <w:pPr>
        <w:pStyle w:val="Tijeloteksta"/>
        <w:ind w:left="540" w:hanging="540"/>
        <w:jc w:val="center"/>
        <w:rPr>
          <w:b/>
          <w:bCs/>
          <w:sz w:val="28"/>
          <w:szCs w:val="28"/>
        </w:rPr>
      </w:pPr>
      <w:r>
        <w:rPr>
          <w:b/>
          <w:bCs/>
          <w:sz w:val="28"/>
          <w:szCs w:val="28"/>
        </w:rPr>
        <w:t xml:space="preserve">ZA POTREBE </w:t>
      </w:r>
      <w:r w:rsidR="00661342">
        <w:rPr>
          <w:b/>
          <w:bCs/>
          <w:sz w:val="28"/>
          <w:szCs w:val="28"/>
        </w:rPr>
        <w:t xml:space="preserve">SVEUČILIŠTA JOSIPA JURJA </w:t>
      </w:r>
      <w:r w:rsidR="00C65D5F">
        <w:rPr>
          <w:b/>
          <w:bCs/>
          <w:sz w:val="28"/>
          <w:szCs w:val="28"/>
        </w:rPr>
        <w:t xml:space="preserve">STROSSMAYERA U </w:t>
      </w:r>
      <w:r w:rsidR="00661342" w:rsidRPr="002F1DCF">
        <w:rPr>
          <w:b/>
          <w:bCs/>
          <w:sz w:val="28"/>
          <w:szCs w:val="28"/>
        </w:rPr>
        <w:t>OSIJEKU</w:t>
      </w:r>
    </w:p>
    <w:p w14:paraId="2FA5EB06" w14:textId="77777777" w:rsidR="000716AA" w:rsidRPr="002F1DCF" w:rsidRDefault="000716AA" w:rsidP="000716AA">
      <w:pPr>
        <w:pStyle w:val="Tijeloteksta"/>
        <w:ind w:left="540" w:hanging="540"/>
        <w:jc w:val="center"/>
        <w:rPr>
          <w:b/>
          <w:bCs/>
          <w:sz w:val="28"/>
          <w:szCs w:val="28"/>
        </w:rPr>
      </w:pPr>
    </w:p>
    <w:p w14:paraId="0B36240B" w14:textId="77777777" w:rsidR="00AA3A96" w:rsidRPr="006F7F7A" w:rsidRDefault="004F746B" w:rsidP="00C265C1">
      <w:pPr>
        <w:pStyle w:val="Tijeloteksta"/>
        <w:tabs>
          <w:tab w:val="center" w:pos="4607"/>
          <w:tab w:val="left" w:pos="6285"/>
        </w:tabs>
        <w:ind w:left="540" w:hanging="540"/>
        <w:jc w:val="center"/>
        <w:rPr>
          <w:b/>
          <w:bCs/>
          <w:sz w:val="28"/>
          <w:szCs w:val="28"/>
        </w:rPr>
      </w:pPr>
      <w:r>
        <w:rPr>
          <w:b/>
          <w:bCs/>
          <w:sz w:val="28"/>
          <w:szCs w:val="28"/>
        </w:rPr>
        <w:t>E-JEDN</w:t>
      </w:r>
      <w:r w:rsidR="00AA3A96" w:rsidRPr="006F7F7A">
        <w:rPr>
          <w:b/>
          <w:bCs/>
          <w:sz w:val="28"/>
          <w:szCs w:val="28"/>
        </w:rPr>
        <w:t>-</w:t>
      </w:r>
      <w:r w:rsidR="00EB7829">
        <w:rPr>
          <w:b/>
          <w:bCs/>
          <w:sz w:val="28"/>
          <w:szCs w:val="28"/>
        </w:rPr>
        <w:t>64</w:t>
      </w:r>
      <w:r w:rsidR="005A467C">
        <w:rPr>
          <w:b/>
          <w:bCs/>
          <w:sz w:val="28"/>
          <w:szCs w:val="28"/>
        </w:rPr>
        <w:t>/20</w:t>
      </w:r>
      <w:r w:rsidR="00EB7829">
        <w:rPr>
          <w:b/>
          <w:bCs/>
          <w:sz w:val="28"/>
          <w:szCs w:val="28"/>
        </w:rPr>
        <w:t>20</w:t>
      </w:r>
    </w:p>
    <w:p w14:paraId="37116BD3" w14:textId="77777777" w:rsidR="000C7EB6" w:rsidRPr="005241D3" w:rsidRDefault="000C7EB6" w:rsidP="00E82136">
      <w:pPr>
        <w:pStyle w:val="Tijeloteksta"/>
        <w:ind w:left="540" w:hanging="540"/>
        <w:jc w:val="center"/>
        <w:rPr>
          <w:b/>
          <w:bCs/>
          <w:sz w:val="28"/>
          <w:szCs w:val="28"/>
        </w:rPr>
      </w:pPr>
    </w:p>
    <w:p w14:paraId="32624F7A" w14:textId="77777777" w:rsidR="000C7EB6" w:rsidRDefault="000C7EB6" w:rsidP="00C65D5F">
      <w:pPr>
        <w:pStyle w:val="Tijeloteksta"/>
        <w:ind w:left="540" w:hanging="540"/>
        <w:jc w:val="center"/>
        <w:rPr>
          <w:b/>
          <w:bCs/>
        </w:rPr>
      </w:pPr>
    </w:p>
    <w:p w14:paraId="008FBC4A" w14:textId="77777777" w:rsidR="000C7EB6" w:rsidRDefault="000C7EB6" w:rsidP="00C65D5F">
      <w:pPr>
        <w:pStyle w:val="Tijeloteksta"/>
        <w:ind w:left="540" w:hanging="540"/>
        <w:jc w:val="center"/>
        <w:rPr>
          <w:b/>
          <w:bCs/>
        </w:rPr>
      </w:pPr>
    </w:p>
    <w:p w14:paraId="25370281" w14:textId="77777777" w:rsidR="000C7EB6" w:rsidRDefault="000C7EB6" w:rsidP="00C65D5F">
      <w:pPr>
        <w:pStyle w:val="Tijeloteksta"/>
        <w:ind w:left="540" w:hanging="540"/>
        <w:jc w:val="center"/>
        <w:rPr>
          <w:b/>
          <w:bCs/>
        </w:rPr>
      </w:pPr>
    </w:p>
    <w:p w14:paraId="4A67DB5E" w14:textId="77777777" w:rsidR="000C7EB6" w:rsidRDefault="000C7EB6" w:rsidP="00E66AC9">
      <w:pPr>
        <w:pStyle w:val="Tijeloteksta"/>
        <w:ind w:left="540" w:hanging="540"/>
        <w:rPr>
          <w:b/>
          <w:bCs/>
        </w:rPr>
      </w:pPr>
    </w:p>
    <w:p w14:paraId="0D577596" w14:textId="77777777" w:rsidR="000C7EB6" w:rsidRDefault="000C7EB6" w:rsidP="00E66AC9">
      <w:pPr>
        <w:pStyle w:val="Tijeloteksta"/>
        <w:ind w:left="540" w:hanging="540"/>
        <w:rPr>
          <w:b/>
          <w:bCs/>
        </w:rPr>
      </w:pPr>
    </w:p>
    <w:p w14:paraId="6F46C1C6" w14:textId="77777777" w:rsidR="000C7EB6" w:rsidRDefault="000C7EB6" w:rsidP="00E66AC9">
      <w:pPr>
        <w:pStyle w:val="Tijeloteksta"/>
        <w:ind w:left="540" w:hanging="540"/>
        <w:rPr>
          <w:b/>
          <w:bCs/>
        </w:rPr>
      </w:pPr>
    </w:p>
    <w:p w14:paraId="0884B14F" w14:textId="77777777" w:rsidR="000C7EB6" w:rsidRDefault="000C7EB6" w:rsidP="00E66AC9">
      <w:pPr>
        <w:pStyle w:val="Tijeloteksta"/>
        <w:ind w:left="540" w:hanging="540"/>
        <w:rPr>
          <w:b/>
          <w:bCs/>
        </w:rPr>
      </w:pPr>
    </w:p>
    <w:p w14:paraId="6592D839" w14:textId="77777777" w:rsidR="000C7EB6" w:rsidRDefault="000C7EB6" w:rsidP="00E66AC9">
      <w:pPr>
        <w:pStyle w:val="Tijeloteksta"/>
        <w:ind w:left="540" w:hanging="540"/>
        <w:rPr>
          <w:b/>
          <w:bCs/>
        </w:rPr>
      </w:pPr>
    </w:p>
    <w:p w14:paraId="4D7DE935" w14:textId="77777777" w:rsidR="000C7EB6" w:rsidRDefault="000C7EB6" w:rsidP="00E66AC9">
      <w:pPr>
        <w:pStyle w:val="Tijeloteksta"/>
        <w:ind w:left="540" w:hanging="540"/>
        <w:rPr>
          <w:b/>
          <w:bCs/>
        </w:rPr>
      </w:pPr>
    </w:p>
    <w:p w14:paraId="726882AC" w14:textId="77777777" w:rsidR="000C7EB6" w:rsidRDefault="000C7EB6" w:rsidP="00E66AC9">
      <w:pPr>
        <w:pStyle w:val="Tijeloteksta"/>
        <w:ind w:left="540" w:hanging="540"/>
        <w:rPr>
          <w:b/>
          <w:bCs/>
        </w:rPr>
      </w:pPr>
    </w:p>
    <w:p w14:paraId="2E69FA52" w14:textId="77777777" w:rsidR="000C7EB6" w:rsidRDefault="000C7EB6" w:rsidP="00E66AC9">
      <w:pPr>
        <w:pStyle w:val="Tijeloteksta"/>
        <w:ind w:left="540" w:hanging="540"/>
        <w:rPr>
          <w:b/>
          <w:bCs/>
        </w:rPr>
      </w:pPr>
    </w:p>
    <w:p w14:paraId="32B4DCC1" w14:textId="77777777" w:rsidR="001A567C" w:rsidRDefault="001A567C" w:rsidP="00E66AC9">
      <w:pPr>
        <w:pStyle w:val="Tijeloteksta"/>
        <w:ind w:left="540" w:hanging="540"/>
        <w:rPr>
          <w:b/>
          <w:bCs/>
        </w:rPr>
      </w:pPr>
    </w:p>
    <w:p w14:paraId="5F859E18" w14:textId="77777777" w:rsidR="001A567C" w:rsidRDefault="001A567C" w:rsidP="00E66AC9">
      <w:pPr>
        <w:pStyle w:val="Tijeloteksta"/>
        <w:ind w:left="540" w:hanging="540"/>
        <w:rPr>
          <w:b/>
          <w:bCs/>
        </w:rPr>
      </w:pPr>
    </w:p>
    <w:p w14:paraId="240EF196" w14:textId="77777777" w:rsidR="000C7EB6" w:rsidRDefault="000C7EB6" w:rsidP="00E66AC9">
      <w:pPr>
        <w:pStyle w:val="Tijeloteksta"/>
        <w:ind w:left="540" w:hanging="540"/>
        <w:rPr>
          <w:b/>
          <w:bCs/>
        </w:rPr>
      </w:pPr>
    </w:p>
    <w:p w14:paraId="6C56CC6D" w14:textId="77777777" w:rsidR="000C7EB6" w:rsidRDefault="000C7EB6" w:rsidP="00E66AC9">
      <w:pPr>
        <w:pStyle w:val="Tijeloteksta"/>
        <w:ind w:left="540" w:hanging="540"/>
        <w:rPr>
          <w:b/>
          <w:bCs/>
        </w:rPr>
      </w:pPr>
    </w:p>
    <w:p w14:paraId="58ED4FA2" w14:textId="77777777" w:rsidR="004F746B" w:rsidRPr="004F746B" w:rsidRDefault="004F746B" w:rsidP="004F746B">
      <w:pPr>
        <w:pStyle w:val="Tijeloteksta"/>
        <w:rPr>
          <w:bCs/>
        </w:rPr>
      </w:pPr>
      <w:r w:rsidRPr="004F746B">
        <w:rPr>
          <w:bCs/>
        </w:rPr>
        <w:lastRenderedPageBreak/>
        <w:t>Temeljem Pravilnika o provedbi postupaka jednostavne nabave r</w:t>
      </w:r>
      <w:r>
        <w:rPr>
          <w:bCs/>
        </w:rPr>
        <w:t>oba, radova i usluga i procedura</w:t>
      </w:r>
      <w:r w:rsidRPr="004F746B">
        <w:rPr>
          <w:bCs/>
        </w:rPr>
        <w:t xml:space="preserve"> zaprimanja i provjer</w:t>
      </w:r>
      <w:r>
        <w:rPr>
          <w:bCs/>
        </w:rPr>
        <w:t xml:space="preserve">e računa i plaćanja po računima, </w:t>
      </w:r>
      <w:r w:rsidRPr="004F746B">
        <w:rPr>
          <w:bCs/>
        </w:rPr>
        <w:t xml:space="preserve">KLASA: 406-01/17-01/2 URBROJ: 2158-60-02-17-131, objavljenog na internetskim stranicama </w:t>
      </w:r>
      <w:hyperlink r:id="rId8" w:history="1">
        <w:r w:rsidRPr="004F746B">
          <w:rPr>
            <w:rStyle w:val="Hiperveza"/>
            <w:bCs/>
          </w:rPr>
          <w:t>www.unios.hr</w:t>
        </w:r>
      </w:hyperlink>
      <w:r w:rsidRPr="004F746B">
        <w:rPr>
          <w:bCs/>
        </w:rPr>
        <w:t>, molimo sve zainteresirane gospodarske subjekte da nam dostave svoje ponude sukladno sljedećim podacima:</w:t>
      </w:r>
    </w:p>
    <w:p w14:paraId="2314D232" w14:textId="77777777" w:rsidR="0054013D" w:rsidRDefault="0054013D" w:rsidP="004F746B">
      <w:pPr>
        <w:pStyle w:val="Tijeloteksta"/>
        <w:rPr>
          <w:b/>
          <w:bCs/>
        </w:rPr>
      </w:pPr>
    </w:p>
    <w:p w14:paraId="70D0818E" w14:textId="77777777" w:rsidR="00075BAE" w:rsidRDefault="00301DDE" w:rsidP="00E66AC9">
      <w:pPr>
        <w:pStyle w:val="Tijeloteksta"/>
        <w:ind w:left="540" w:hanging="540"/>
        <w:rPr>
          <w:b/>
          <w:bCs/>
        </w:rPr>
      </w:pPr>
      <w:r>
        <w:rPr>
          <w:b/>
          <w:bCs/>
        </w:rPr>
        <w:t>1. OPĆI PODACI</w:t>
      </w:r>
    </w:p>
    <w:p w14:paraId="0A072A09" w14:textId="77777777" w:rsidR="00301DDE" w:rsidRDefault="00301DDE" w:rsidP="00E66AC9">
      <w:pPr>
        <w:pStyle w:val="Tijeloteksta"/>
        <w:ind w:left="540" w:hanging="540"/>
        <w:rPr>
          <w:b/>
          <w:bCs/>
        </w:rPr>
      </w:pPr>
    </w:p>
    <w:p w14:paraId="4FE46213" w14:textId="77777777" w:rsidR="00E66AC9" w:rsidRDefault="00E66AC9" w:rsidP="00E66AC9">
      <w:pPr>
        <w:pStyle w:val="Tijeloteksta"/>
        <w:ind w:left="540" w:hanging="540"/>
        <w:rPr>
          <w:b/>
          <w:bCs/>
        </w:rPr>
      </w:pPr>
      <w:r>
        <w:rPr>
          <w:b/>
          <w:bCs/>
        </w:rPr>
        <w:t>1.</w:t>
      </w:r>
      <w:r w:rsidR="00301DDE">
        <w:rPr>
          <w:b/>
          <w:bCs/>
        </w:rPr>
        <w:t>1.</w:t>
      </w:r>
      <w:r>
        <w:rPr>
          <w:b/>
          <w:bCs/>
        </w:rPr>
        <w:t xml:space="preserve"> Podaci o javnom naručitelju:</w:t>
      </w:r>
    </w:p>
    <w:p w14:paraId="079365B2" w14:textId="77777777" w:rsidR="00E66AC9" w:rsidRDefault="00E66AC9" w:rsidP="00301DDE">
      <w:pPr>
        <w:pStyle w:val="Tijeloteksta"/>
      </w:pPr>
      <w:r>
        <w:rPr>
          <w:b/>
          <w:bCs/>
        </w:rPr>
        <w:t>Naziv:</w:t>
      </w:r>
      <w:r>
        <w:t xml:space="preserve"> Sveučilište Josipa Jurja Strossmayera u Osijeku (u daljnjem tekstu: Javni naručitelj) </w:t>
      </w:r>
      <w:r>
        <w:rPr>
          <w:b/>
        </w:rPr>
        <w:t>Sjedište - adresa:</w:t>
      </w:r>
      <w:r>
        <w:t xml:space="preserve"> 31000 Osijek, Trg Sv. Trojstva 3</w:t>
      </w:r>
    </w:p>
    <w:p w14:paraId="3CB11BA1" w14:textId="77777777" w:rsidR="005554B1" w:rsidRPr="00301DDE" w:rsidRDefault="005554B1" w:rsidP="00301DDE">
      <w:pPr>
        <w:pStyle w:val="Tijeloteksta"/>
      </w:pPr>
      <w:r>
        <w:rPr>
          <w:b/>
        </w:rPr>
        <w:t>OIB:</w:t>
      </w:r>
      <w:r w:rsidR="00070269">
        <w:rPr>
          <w:b/>
        </w:rPr>
        <w:t xml:space="preserve"> </w:t>
      </w:r>
      <w:r w:rsidR="00301DDE" w:rsidRPr="00301DDE">
        <w:t>788</w:t>
      </w:r>
      <w:r w:rsidR="00301DDE">
        <w:t>08975734</w:t>
      </w:r>
    </w:p>
    <w:p w14:paraId="717DD1A4" w14:textId="77777777" w:rsidR="005554B1" w:rsidRDefault="005554B1" w:rsidP="00E66AC9">
      <w:pPr>
        <w:pStyle w:val="Tijeloteksta"/>
      </w:pPr>
      <w:r>
        <w:rPr>
          <w:b/>
        </w:rPr>
        <w:t>Broj t</w:t>
      </w:r>
      <w:r w:rsidR="00E66AC9">
        <w:rPr>
          <w:b/>
        </w:rPr>
        <w:t>elefon</w:t>
      </w:r>
      <w:r>
        <w:rPr>
          <w:b/>
        </w:rPr>
        <w:t>a</w:t>
      </w:r>
      <w:r w:rsidR="00E66AC9">
        <w:rPr>
          <w:b/>
        </w:rPr>
        <w:t>:</w:t>
      </w:r>
      <w:r w:rsidR="00E66AC9">
        <w:t xml:space="preserve"> </w:t>
      </w:r>
      <w:r w:rsidR="005241D3">
        <w:t>+385 (</w:t>
      </w:r>
      <w:r w:rsidR="00E66AC9">
        <w:t>31</w:t>
      </w:r>
      <w:r w:rsidR="005241D3">
        <w:t xml:space="preserve">) </w:t>
      </w:r>
      <w:r w:rsidR="00E66AC9">
        <w:t>224</w:t>
      </w:r>
      <w:r w:rsidR="005241D3">
        <w:t xml:space="preserve"> </w:t>
      </w:r>
      <w:r w:rsidR="00E66AC9">
        <w:t xml:space="preserve">102, </w:t>
      </w:r>
      <w:r w:rsidR="005241D3">
        <w:t xml:space="preserve">+385 (31) </w:t>
      </w:r>
      <w:r w:rsidR="00AC553A">
        <w:t>224</w:t>
      </w:r>
      <w:r w:rsidR="005241D3">
        <w:t xml:space="preserve"> </w:t>
      </w:r>
      <w:r w:rsidR="00AC553A">
        <w:t>155</w:t>
      </w:r>
    </w:p>
    <w:p w14:paraId="02E07ED6" w14:textId="77777777" w:rsidR="00E66AC9" w:rsidRDefault="005554B1" w:rsidP="00E66AC9">
      <w:pPr>
        <w:pStyle w:val="Tijeloteksta"/>
      </w:pPr>
      <w:r w:rsidRPr="005554B1">
        <w:rPr>
          <w:b/>
        </w:rPr>
        <w:t>Br</w:t>
      </w:r>
      <w:r w:rsidR="00E66AC9" w:rsidRPr="005554B1">
        <w:rPr>
          <w:b/>
        </w:rPr>
        <w:t>oj telefaksa:</w:t>
      </w:r>
      <w:r w:rsidR="00E66AC9">
        <w:t xml:space="preserve"> </w:t>
      </w:r>
      <w:r w:rsidR="005241D3">
        <w:t xml:space="preserve">+385 (31)  </w:t>
      </w:r>
      <w:r w:rsidR="00E66AC9">
        <w:t>2</w:t>
      </w:r>
      <w:r w:rsidR="00C16599">
        <w:t>24</w:t>
      </w:r>
      <w:r w:rsidR="005241D3">
        <w:t xml:space="preserve"> </w:t>
      </w:r>
      <w:r w:rsidR="00E66AC9">
        <w:t>1</w:t>
      </w:r>
      <w:r w:rsidR="00C16599">
        <w:t>6</w:t>
      </w:r>
      <w:r w:rsidR="00E66AC9">
        <w:t>5</w:t>
      </w:r>
    </w:p>
    <w:p w14:paraId="796E8DC3" w14:textId="77777777" w:rsidR="00E66AC9" w:rsidRDefault="00E66AC9" w:rsidP="00E66AC9">
      <w:pPr>
        <w:pStyle w:val="Tijeloteksta"/>
      </w:pPr>
      <w:r>
        <w:rPr>
          <w:b/>
        </w:rPr>
        <w:t>Internetska adresa:</w:t>
      </w:r>
      <w:r>
        <w:t xml:space="preserve"> www.unios.hr</w:t>
      </w:r>
    </w:p>
    <w:p w14:paraId="214170A0" w14:textId="77777777" w:rsidR="00B416C3" w:rsidRDefault="00E66AC9" w:rsidP="00E66AC9">
      <w:pPr>
        <w:pStyle w:val="Tijeloteksta"/>
      </w:pPr>
      <w:r>
        <w:rPr>
          <w:b/>
        </w:rPr>
        <w:t>Adresa elektroničke pošte:</w:t>
      </w:r>
      <w:r>
        <w:t xml:space="preserve"> </w:t>
      </w:r>
      <w:hyperlink r:id="rId9" w:history="1">
        <w:r w:rsidR="00046AD3" w:rsidRPr="008E7532">
          <w:rPr>
            <w:rStyle w:val="Hiperveza"/>
          </w:rPr>
          <w:t>dstjepan@unios.hr</w:t>
        </w:r>
      </w:hyperlink>
      <w:r w:rsidR="00B416C3">
        <w:t xml:space="preserve"> </w:t>
      </w:r>
    </w:p>
    <w:p w14:paraId="668A5B33" w14:textId="77777777" w:rsidR="00046AD3" w:rsidRDefault="00046AD3" w:rsidP="00E66AC9">
      <w:pPr>
        <w:pStyle w:val="Tijeloteksta"/>
        <w:rPr>
          <w:rStyle w:val="Hiperveza"/>
          <w:b/>
          <w:color w:val="auto"/>
          <w:u w:val="none"/>
        </w:rPr>
      </w:pPr>
      <w:r w:rsidRPr="00046AD3">
        <w:rPr>
          <w:rStyle w:val="Hiperveza"/>
          <w:b/>
          <w:color w:val="auto"/>
          <w:u w:val="none"/>
        </w:rPr>
        <w:t>Adresa zaprimanja e-računa:</w:t>
      </w:r>
      <w:r>
        <w:rPr>
          <w:rStyle w:val="Hiperveza"/>
          <w:b/>
          <w:color w:val="auto"/>
          <w:u w:val="none"/>
        </w:rPr>
        <w:t xml:space="preserve"> </w:t>
      </w:r>
      <w:hyperlink r:id="rId10" w:history="1">
        <w:r w:rsidRPr="00046AD3">
          <w:rPr>
            <w:rStyle w:val="Hiperveza"/>
          </w:rPr>
          <w:t>rlukavec@unios.hr</w:t>
        </w:r>
      </w:hyperlink>
    </w:p>
    <w:p w14:paraId="64D9B2C1" w14:textId="77777777" w:rsidR="002F1DCF" w:rsidRPr="006F7F7A" w:rsidRDefault="002F1DCF" w:rsidP="002F1DCF">
      <w:pPr>
        <w:pStyle w:val="Tijeloteksta"/>
        <w:rPr>
          <w:b/>
        </w:rPr>
      </w:pPr>
      <w:r w:rsidRPr="006C60A2">
        <w:rPr>
          <w:b/>
        </w:rPr>
        <w:t>Evidencijski broj nabave</w:t>
      </w:r>
      <w:r w:rsidRPr="006F7F7A">
        <w:rPr>
          <w:b/>
        </w:rPr>
        <w:t xml:space="preserve">: </w:t>
      </w:r>
      <w:r w:rsidR="00AB586F">
        <w:rPr>
          <w:b/>
        </w:rPr>
        <w:t>E-JEDN-</w:t>
      </w:r>
      <w:r w:rsidR="00046AD3">
        <w:rPr>
          <w:b/>
        </w:rPr>
        <w:t>64</w:t>
      </w:r>
      <w:r w:rsidR="00AB586F">
        <w:rPr>
          <w:b/>
        </w:rPr>
        <w:t>/20</w:t>
      </w:r>
      <w:r w:rsidR="00046AD3">
        <w:rPr>
          <w:b/>
        </w:rPr>
        <w:t>20</w:t>
      </w:r>
    </w:p>
    <w:p w14:paraId="0EAB804A" w14:textId="77777777" w:rsidR="00E66AC9" w:rsidRDefault="00E66AC9" w:rsidP="004F746B">
      <w:pPr>
        <w:pStyle w:val="Tijeloteksta"/>
      </w:pPr>
    </w:p>
    <w:p w14:paraId="6465591E" w14:textId="77777777" w:rsidR="00B416C3" w:rsidRPr="00B416C3" w:rsidRDefault="00B416C3" w:rsidP="00B416C3">
      <w:pPr>
        <w:pStyle w:val="Tijeloteksta"/>
      </w:pPr>
      <w:r w:rsidRPr="00B416C3">
        <w:rPr>
          <w:b/>
        </w:rPr>
        <w:t>1.2. Služba za kontakt:</w:t>
      </w:r>
    </w:p>
    <w:p w14:paraId="1F18C39E" w14:textId="77777777" w:rsidR="00B416C3" w:rsidRPr="00B416C3" w:rsidRDefault="00B416C3" w:rsidP="00B416C3">
      <w:pPr>
        <w:pStyle w:val="Tijeloteksta"/>
        <w:rPr>
          <w:b/>
        </w:rPr>
      </w:pPr>
      <w:r w:rsidRPr="00B416C3">
        <w:rPr>
          <w:b/>
        </w:rPr>
        <w:t>Broj telefona: +385 (31) 224155</w:t>
      </w:r>
    </w:p>
    <w:p w14:paraId="14155792" w14:textId="77777777" w:rsidR="00B416C3" w:rsidRDefault="00B416C3" w:rsidP="00B416C3">
      <w:pPr>
        <w:pStyle w:val="Tijeloteksta"/>
        <w:rPr>
          <w:b/>
        </w:rPr>
      </w:pPr>
      <w:r w:rsidRPr="00B416C3">
        <w:rPr>
          <w:b/>
        </w:rPr>
        <w:t>Adresa elekt</w:t>
      </w:r>
      <w:r>
        <w:rPr>
          <w:b/>
        </w:rPr>
        <w:t xml:space="preserve">roničke pošte: </w:t>
      </w:r>
      <w:hyperlink r:id="rId11" w:history="1">
        <w:r w:rsidR="00046AD3" w:rsidRPr="008E7532">
          <w:rPr>
            <w:rStyle w:val="Hiperveza"/>
          </w:rPr>
          <w:t>dstjepan@unios.hr</w:t>
        </w:r>
      </w:hyperlink>
    </w:p>
    <w:p w14:paraId="11CD4758" w14:textId="77777777" w:rsidR="00E66AC9" w:rsidRDefault="00E66AC9" w:rsidP="00E66AC9">
      <w:pPr>
        <w:pStyle w:val="Tijeloteksta"/>
      </w:pPr>
    </w:p>
    <w:p w14:paraId="0B36C381" w14:textId="77777777" w:rsidR="004F746B" w:rsidRPr="004F746B" w:rsidRDefault="004F746B" w:rsidP="004F746B">
      <w:pPr>
        <w:pStyle w:val="Tijeloteksta"/>
      </w:pPr>
    </w:p>
    <w:p w14:paraId="4EF6D8BF" w14:textId="77777777" w:rsidR="004F746B" w:rsidRPr="004F746B" w:rsidRDefault="004F746B" w:rsidP="004F746B">
      <w:pPr>
        <w:pStyle w:val="Tijeloteksta"/>
      </w:pPr>
      <w:r w:rsidRPr="004F746B">
        <w:rPr>
          <w:b/>
        </w:rPr>
        <w:t>1.3</w:t>
      </w:r>
      <w:r w:rsidRPr="004F746B">
        <w:t xml:space="preserve">. Temeljem članka 80. stavka 2. ZJN 2016 ne postoji gospodarski subjekt s kojima Javni naručitelj ne smije sklapati ugovore o javnoj nabavi u svojstvu ponuditelja, člana zajednice gospodarskih subjekata ili </w:t>
      </w:r>
      <w:proofErr w:type="spellStart"/>
      <w:r w:rsidRPr="004F746B">
        <w:t>podizvoditelja</w:t>
      </w:r>
      <w:proofErr w:type="spellEnd"/>
      <w:r w:rsidRPr="004F746B">
        <w:t>.</w:t>
      </w:r>
    </w:p>
    <w:p w14:paraId="6EE5E9A8" w14:textId="77777777" w:rsidR="00B416C3" w:rsidRDefault="00B416C3" w:rsidP="00E66AC9">
      <w:pPr>
        <w:pStyle w:val="Tijeloteksta"/>
      </w:pPr>
    </w:p>
    <w:p w14:paraId="0541BCCF" w14:textId="77777777" w:rsidR="00380108" w:rsidRDefault="009A5F22" w:rsidP="00244F1A">
      <w:pPr>
        <w:pStyle w:val="Tijeloteksta"/>
      </w:pPr>
      <w:r w:rsidRPr="007E5CC6">
        <w:rPr>
          <w:b/>
        </w:rPr>
        <w:t>1.</w:t>
      </w:r>
      <w:r w:rsidR="000524BC">
        <w:rPr>
          <w:b/>
        </w:rPr>
        <w:t>4</w:t>
      </w:r>
      <w:r w:rsidRPr="007E5CC6">
        <w:rPr>
          <w:b/>
        </w:rPr>
        <w:t>. Način izvršenja:</w:t>
      </w:r>
      <w:r w:rsidR="00244F1A" w:rsidRPr="007E5CC6">
        <w:t xml:space="preserve"> </w:t>
      </w:r>
      <w:r w:rsidR="00F30AC1">
        <w:t>Ugovor</w:t>
      </w:r>
    </w:p>
    <w:p w14:paraId="45F4FE88" w14:textId="77777777" w:rsidR="00244F1A" w:rsidRPr="00336180" w:rsidRDefault="00244F1A" w:rsidP="00244F1A">
      <w:pPr>
        <w:pStyle w:val="Tijeloteksta"/>
        <w:rPr>
          <w:b/>
        </w:rPr>
      </w:pPr>
    </w:p>
    <w:p w14:paraId="62D57D1F" w14:textId="77777777" w:rsidR="006B159C" w:rsidRDefault="00301DDE" w:rsidP="00336180">
      <w:pPr>
        <w:pStyle w:val="Tijeloteksta"/>
        <w:rPr>
          <w:b/>
        </w:rPr>
      </w:pPr>
      <w:r>
        <w:rPr>
          <w:b/>
        </w:rPr>
        <w:t>2</w:t>
      </w:r>
      <w:r w:rsidR="005554B1" w:rsidRPr="005554B1">
        <w:rPr>
          <w:b/>
        </w:rPr>
        <w:t xml:space="preserve">. </w:t>
      </w:r>
      <w:r w:rsidR="009F1988">
        <w:rPr>
          <w:b/>
        </w:rPr>
        <w:t>PODACI O PREDMETU NABAVE</w:t>
      </w:r>
    </w:p>
    <w:p w14:paraId="332E06AC" w14:textId="77777777" w:rsidR="009F1988" w:rsidRDefault="009F1988" w:rsidP="006B159C">
      <w:pPr>
        <w:rPr>
          <w:b/>
        </w:rPr>
      </w:pPr>
    </w:p>
    <w:p w14:paraId="07C2CA5B" w14:textId="77777777" w:rsidR="007E42D3" w:rsidRDefault="00065642" w:rsidP="00F30AC1">
      <w:pPr>
        <w:pStyle w:val="Tijeloteksta"/>
        <w:rPr>
          <w:lang w:bidi="hr-HR"/>
        </w:rPr>
      </w:pPr>
      <w:r>
        <w:rPr>
          <w:b/>
        </w:rPr>
        <w:t>2.1.</w:t>
      </w:r>
      <w:r w:rsidR="009C0936">
        <w:t xml:space="preserve"> </w:t>
      </w:r>
      <w:r>
        <w:rPr>
          <w:b/>
        </w:rPr>
        <w:t>Opis  predmeta nabave</w:t>
      </w:r>
      <w:r w:rsidRPr="006D1796">
        <w:rPr>
          <w:b/>
        </w:rPr>
        <w:t>:</w:t>
      </w:r>
      <w:r w:rsidR="00C65D5F">
        <w:t xml:space="preserve"> </w:t>
      </w:r>
      <w:r w:rsidR="00F30AC1" w:rsidRPr="00F30AC1">
        <w:rPr>
          <w:lang w:bidi="hr-HR"/>
        </w:rPr>
        <w:t xml:space="preserve">Sveučilište Josipa Jurja Strossmayera u Osijeku započelo je s provedbom projekta „Znanstveno-istraživački centar elektrotehnike i računarstva - ZICER“ </w:t>
      </w:r>
      <w:r w:rsidR="007E42D3" w:rsidRPr="007E42D3">
        <w:rPr>
          <w:lang w:bidi="hr-HR"/>
        </w:rPr>
        <w:t>prijavljenog u okviru Poziva za dostavu projektnih prijedloga „Priprema IRI infrastrukturnih projekata“, Referentna oznaka Poziva: KK.01.1.1.09</w:t>
      </w:r>
      <w:r w:rsidR="007E42D3">
        <w:rPr>
          <w:lang w:bidi="hr-HR"/>
        </w:rPr>
        <w:t>.</w:t>
      </w:r>
    </w:p>
    <w:p w14:paraId="04A59926" w14:textId="77777777" w:rsidR="00701874" w:rsidRDefault="00701874" w:rsidP="00F30AC1">
      <w:pPr>
        <w:pStyle w:val="Tijeloteksta"/>
        <w:rPr>
          <w:lang w:bidi="hr-HR"/>
        </w:rPr>
      </w:pPr>
    </w:p>
    <w:p w14:paraId="56D9BEAD" w14:textId="77777777" w:rsidR="0076746E" w:rsidRDefault="0076746E" w:rsidP="00F30AC1">
      <w:pPr>
        <w:pStyle w:val="Tijeloteksta"/>
        <w:rPr>
          <w:lang w:bidi="hr-HR"/>
        </w:rPr>
      </w:pPr>
      <w:r w:rsidRPr="007E42D3">
        <w:rPr>
          <w:i/>
          <w:lang w:bidi="hr-HR"/>
        </w:rPr>
        <w:t xml:space="preserve">Projekt </w:t>
      </w:r>
      <w:r w:rsidR="007E42D3" w:rsidRPr="007E42D3">
        <w:rPr>
          <w:i/>
          <w:lang w:bidi="hr-HR"/>
        </w:rPr>
        <w:t xml:space="preserve">je </w:t>
      </w:r>
      <w:r w:rsidR="00F30AC1" w:rsidRPr="007E42D3">
        <w:rPr>
          <w:i/>
          <w:lang w:bidi="hr-HR"/>
        </w:rPr>
        <w:t xml:space="preserve">sufinanciran sredstvima Europskog fonda za regionalni razvoj </w:t>
      </w:r>
      <w:r w:rsidR="007E42D3">
        <w:rPr>
          <w:i/>
          <w:lang w:bidi="hr-HR"/>
        </w:rPr>
        <w:t>u okviru</w:t>
      </w:r>
      <w:r w:rsidR="00F30AC1" w:rsidRPr="007E42D3">
        <w:rPr>
          <w:i/>
          <w:lang w:bidi="hr-HR"/>
        </w:rPr>
        <w:t xml:space="preserve"> Operativnog programa konkurentnost i kohezija 2014</w:t>
      </w:r>
      <w:r w:rsidR="00F30AC1" w:rsidRPr="00F30AC1">
        <w:rPr>
          <w:i/>
          <w:lang w:bidi="hr-HR"/>
        </w:rPr>
        <w:t>. – 2020</w:t>
      </w:r>
      <w:r w:rsidR="00F30AC1" w:rsidRPr="00514C41">
        <w:rPr>
          <w:i/>
          <w:lang w:bidi="hr-HR"/>
        </w:rPr>
        <w:t xml:space="preserve">. </w:t>
      </w:r>
      <w:r w:rsidR="00514C41" w:rsidRPr="00514C41">
        <w:rPr>
          <w:i/>
          <w:lang w:bidi="hr-HR"/>
        </w:rPr>
        <w:t>Planirano trajanje projekta je 23 mjeseca, a njegova provedba započela je dana 29.06.2020. godine.</w:t>
      </w:r>
      <w:r w:rsidR="00F30AC1" w:rsidRPr="00514C41">
        <w:rPr>
          <w:i/>
          <w:lang w:bidi="hr-HR"/>
        </w:rPr>
        <w:t xml:space="preserve"> </w:t>
      </w:r>
      <w:r w:rsidR="00F30AC1" w:rsidRPr="00F30AC1">
        <w:rPr>
          <w:i/>
          <w:lang w:bidi="hr-HR"/>
        </w:rPr>
        <w:t xml:space="preserve">Procijenjena vrijednost projekta je </w:t>
      </w:r>
      <w:r w:rsidR="007E42D3" w:rsidRPr="007E42D3">
        <w:rPr>
          <w:i/>
          <w:lang w:bidi="hr-HR"/>
        </w:rPr>
        <w:t xml:space="preserve">9.118.350,00 </w:t>
      </w:r>
      <w:r w:rsidR="00F30AC1" w:rsidRPr="00F30AC1">
        <w:rPr>
          <w:i/>
          <w:lang w:bidi="hr-HR"/>
        </w:rPr>
        <w:t xml:space="preserve"> kn, uz bespovratnu potporu (100%) u iznosu od </w:t>
      </w:r>
      <w:r w:rsidR="007E42D3" w:rsidRPr="007E42D3">
        <w:rPr>
          <w:i/>
          <w:lang w:bidi="hr-HR"/>
        </w:rPr>
        <w:t xml:space="preserve">9.118.350,00 </w:t>
      </w:r>
      <w:r w:rsidR="00F30AC1" w:rsidRPr="00F30AC1">
        <w:rPr>
          <w:i/>
          <w:lang w:bidi="hr-HR"/>
        </w:rPr>
        <w:t>kn.</w:t>
      </w:r>
      <w:r w:rsidR="00F30AC1">
        <w:rPr>
          <w:lang w:bidi="hr-HR"/>
        </w:rPr>
        <w:t xml:space="preserve"> </w:t>
      </w:r>
    </w:p>
    <w:p w14:paraId="7A74E6D5" w14:textId="77777777" w:rsidR="007E42D3" w:rsidRDefault="007E42D3" w:rsidP="00F30AC1">
      <w:pPr>
        <w:pStyle w:val="Tijeloteksta"/>
        <w:rPr>
          <w:lang w:bidi="hr-HR"/>
        </w:rPr>
      </w:pPr>
    </w:p>
    <w:p w14:paraId="71C88079" w14:textId="77777777" w:rsidR="0076746E" w:rsidRDefault="0076746E" w:rsidP="00110181">
      <w:pPr>
        <w:pStyle w:val="Tijeloteksta"/>
        <w:spacing w:after="120"/>
        <w:rPr>
          <w:lang w:bidi="hr-HR"/>
        </w:rPr>
      </w:pPr>
      <w:r>
        <w:rPr>
          <w:lang w:bidi="hr-HR"/>
        </w:rPr>
        <w:t>Predmet nabave je podijeljen u sljedeće grupe nabave:</w:t>
      </w:r>
    </w:p>
    <w:p w14:paraId="33F58EFB" w14:textId="77777777" w:rsidR="003C487F" w:rsidRDefault="0076746E" w:rsidP="0076746E">
      <w:pPr>
        <w:pStyle w:val="Tijeloteksta"/>
        <w:rPr>
          <w:b/>
          <w:lang w:bidi="hr-HR"/>
        </w:rPr>
      </w:pPr>
      <w:r w:rsidRPr="00A51A35">
        <w:rPr>
          <w:b/>
          <w:lang w:bidi="hr-HR"/>
        </w:rPr>
        <w:t xml:space="preserve">Grupa 1 </w:t>
      </w:r>
      <w:r w:rsidR="003841DF" w:rsidRPr="00A51A35">
        <w:rPr>
          <w:b/>
          <w:lang w:bidi="hr-HR"/>
        </w:rPr>
        <w:t>–</w:t>
      </w:r>
      <w:r w:rsidRPr="00A51A35">
        <w:rPr>
          <w:b/>
          <w:lang w:bidi="hr-HR"/>
        </w:rPr>
        <w:t xml:space="preserve"> </w:t>
      </w:r>
      <w:r w:rsidR="003C487F">
        <w:rPr>
          <w:b/>
          <w:lang w:bidi="hr-HR"/>
        </w:rPr>
        <w:t>PRUŽANJE U</w:t>
      </w:r>
      <w:r w:rsidR="003C487F" w:rsidRPr="00A51A35">
        <w:rPr>
          <w:b/>
          <w:lang w:bidi="hr-HR"/>
        </w:rPr>
        <w:t>SLUGA UPRAVLJANJE PROJEKTOM I</w:t>
      </w:r>
      <w:r w:rsidR="003C487F">
        <w:rPr>
          <w:b/>
          <w:lang w:bidi="hr-HR"/>
        </w:rPr>
        <w:t xml:space="preserve"> </w:t>
      </w:r>
    </w:p>
    <w:p w14:paraId="6E7AF1BF" w14:textId="77777777" w:rsidR="0076746E" w:rsidRPr="00A51A35" w:rsidRDefault="003C487F" w:rsidP="0076746E">
      <w:pPr>
        <w:pStyle w:val="Tijeloteksta"/>
        <w:rPr>
          <w:b/>
          <w:lang w:bidi="hr-HR"/>
        </w:rPr>
      </w:pPr>
      <w:r>
        <w:rPr>
          <w:b/>
          <w:lang w:bidi="hr-HR"/>
        </w:rPr>
        <w:tab/>
        <w:t xml:space="preserve">      </w:t>
      </w:r>
      <w:r w:rsidRPr="00A51A35">
        <w:rPr>
          <w:b/>
          <w:lang w:bidi="hr-HR"/>
        </w:rPr>
        <w:t>ADMINISTRATIVNO VOĐENJE PROJEKTA</w:t>
      </w:r>
    </w:p>
    <w:p w14:paraId="7D991FEC" w14:textId="77777777" w:rsidR="003C487F" w:rsidRDefault="0076746E" w:rsidP="0076746E">
      <w:pPr>
        <w:pStyle w:val="Tijeloteksta"/>
        <w:rPr>
          <w:b/>
          <w:lang w:bidi="hr-HR"/>
        </w:rPr>
      </w:pPr>
      <w:r w:rsidRPr="00A51A35">
        <w:rPr>
          <w:b/>
          <w:lang w:bidi="hr-HR"/>
        </w:rPr>
        <w:t xml:space="preserve">Grupa 2 </w:t>
      </w:r>
      <w:r w:rsidR="003841DF" w:rsidRPr="00A51A35">
        <w:rPr>
          <w:b/>
          <w:lang w:bidi="hr-HR"/>
        </w:rPr>
        <w:t>–</w:t>
      </w:r>
      <w:r w:rsidRPr="00A51A35">
        <w:rPr>
          <w:b/>
          <w:lang w:bidi="hr-HR"/>
        </w:rPr>
        <w:t xml:space="preserve"> </w:t>
      </w:r>
      <w:r w:rsidR="003C487F">
        <w:rPr>
          <w:b/>
          <w:lang w:bidi="hr-HR"/>
        </w:rPr>
        <w:t>PRUŽANJE U</w:t>
      </w:r>
      <w:r w:rsidR="003C487F" w:rsidRPr="00A51A35">
        <w:rPr>
          <w:b/>
          <w:lang w:bidi="hr-HR"/>
        </w:rPr>
        <w:t>SLUGA PROVEDBE POSTUPAKA NABAVE ZA POTREBE</w:t>
      </w:r>
    </w:p>
    <w:p w14:paraId="766AA488" w14:textId="77777777" w:rsidR="0076746E" w:rsidRDefault="003C487F" w:rsidP="003C487F">
      <w:pPr>
        <w:pStyle w:val="Tijeloteksta"/>
        <w:ind w:firstLine="708"/>
        <w:rPr>
          <w:b/>
          <w:lang w:bidi="hr-HR"/>
        </w:rPr>
      </w:pPr>
      <w:r>
        <w:rPr>
          <w:b/>
          <w:lang w:bidi="hr-HR"/>
        </w:rPr>
        <w:t xml:space="preserve">      </w:t>
      </w:r>
      <w:r w:rsidRPr="00A51A35">
        <w:rPr>
          <w:b/>
          <w:lang w:bidi="hr-HR"/>
        </w:rPr>
        <w:t xml:space="preserve"> PROJEKTA</w:t>
      </w:r>
    </w:p>
    <w:p w14:paraId="7436E2B9" w14:textId="77777777" w:rsidR="003C487F" w:rsidRPr="00A51A35" w:rsidRDefault="003C487F" w:rsidP="003C487F">
      <w:pPr>
        <w:pStyle w:val="Tijeloteksta"/>
        <w:ind w:firstLine="708"/>
        <w:rPr>
          <w:b/>
          <w:lang w:bidi="hr-HR"/>
        </w:rPr>
      </w:pPr>
    </w:p>
    <w:p w14:paraId="78A4D401" w14:textId="77777777" w:rsidR="00A51A35" w:rsidRDefault="0076746E" w:rsidP="0076746E">
      <w:pPr>
        <w:pStyle w:val="Tijeloteksta"/>
        <w:rPr>
          <w:lang w:bidi="hr-HR"/>
        </w:rPr>
      </w:pPr>
      <w:r>
        <w:rPr>
          <w:lang w:bidi="hr-HR"/>
        </w:rPr>
        <w:t>Ponuditelj mo</w:t>
      </w:r>
      <w:r w:rsidR="00242998">
        <w:rPr>
          <w:lang w:bidi="hr-HR"/>
        </w:rPr>
        <w:t>ž</w:t>
      </w:r>
      <w:r>
        <w:rPr>
          <w:lang w:bidi="hr-HR"/>
        </w:rPr>
        <w:t xml:space="preserve">e podnijeti samo jednu ponudu za jednu, više ili sve grupe nabave. </w:t>
      </w:r>
    </w:p>
    <w:p w14:paraId="666633DB" w14:textId="12D0F5A8" w:rsidR="0076746E" w:rsidRDefault="0076746E" w:rsidP="00A354A9">
      <w:pPr>
        <w:pStyle w:val="Tijeloteksta"/>
        <w:rPr>
          <w:lang w:bidi="hr-HR"/>
        </w:rPr>
      </w:pPr>
      <w:r>
        <w:rPr>
          <w:lang w:bidi="hr-HR"/>
        </w:rPr>
        <w:lastRenderedPageBreak/>
        <w:t>U ponudi</w:t>
      </w:r>
      <w:r w:rsidR="00A51A35">
        <w:rPr>
          <w:lang w:bidi="hr-HR"/>
        </w:rPr>
        <w:t xml:space="preserve"> </w:t>
      </w:r>
      <w:r>
        <w:rPr>
          <w:lang w:bidi="hr-HR"/>
        </w:rPr>
        <w:t>moraju biti ponuđene sve stavke na način kako je to definirano u tro</w:t>
      </w:r>
      <w:r w:rsidR="001D1C21">
        <w:rPr>
          <w:lang w:bidi="hr-HR"/>
        </w:rPr>
        <w:t>š</w:t>
      </w:r>
      <w:r>
        <w:rPr>
          <w:lang w:bidi="hr-HR"/>
        </w:rPr>
        <w:t xml:space="preserve">kovniku </w:t>
      </w:r>
      <w:r w:rsidR="0060121A">
        <w:rPr>
          <w:lang w:bidi="hr-HR"/>
        </w:rPr>
        <w:t>PRILOG</w:t>
      </w:r>
      <w:r w:rsidR="00E41875">
        <w:rPr>
          <w:lang w:bidi="hr-HR"/>
        </w:rPr>
        <w:t xml:space="preserve"> 2</w:t>
      </w:r>
      <w:r>
        <w:rPr>
          <w:lang w:bidi="hr-HR"/>
        </w:rPr>
        <w:t>.</w:t>
      </w:r>
      <w:r w:rsidR="00A51A35">
        <w:rPr>
          <w:lang w:bidi="hr-HR"/>
        </w:rPr>
        <w:t xml:space="preserve"> </w:t>
      </w:r>
      <w:r>
        <w:rPr>
          <w:lang w:bidi="hr-HR"/>
        </w:rPr>
        <w:t>Ponuditelju koji preda ili sudjeluje u više ponuda, kao samostalni ponuditelj ili član zajednice</w:t>
      </w:r>
    </w:p>
    <w:p w14:paraId="2AC63009" w14:textId="7E1F25D1" w:rsidR="0076746E" w:rsidRDefault="0076746E" w:rsidP="00A354A9">
      <w:pPr>
        <w:pStyle w:val="Tijeloteksta"/>
        <w:rPr>
          <w:lang w:bidi="hr-HR"/>
        </w:rPr>
      </w:pPr>
      <w:r>
        <w:rPr>
          <w:lang w:bidi="hr-HR"/>
        </w:rPr>
        <w:t>ponuditelja, bit će odbijene sve njegove ponude, kao i ponude u kojima je član zajednice</w:t>
      </w:r>
      <w:r w:rsidR="00A354A9">
        <w:rPr>
          <w:lang w:bidi="hr-HR"/>
        </w:rPr>
        <w:t xml:space="preserve"> </w:t>
      </w:r>
      <w:r>
        <w:rPr>
          <w:lang w:bidi="hr-HR"/>
        </w:rPr>
        <w:t>ponuditelja.</w:t>
      </w:r>
    </w:p>
    <w:p w14:paraId="102D9B9E" w14:textId="77777777" w:rsidR="0076746E" w:rsidRDefault="0076746E" w:rsidP="00F30AC1">
      <w:pPr>
        <w:pStyle w:val="Tijeloteksta"/>
        <w:rPr>
          <w:lang w:bidi="hr-HR"/>
        </w:rPr>
      </w:pPr>
    </w:p>
    <w:p w14:paraId="40B7C7C7" w14:textId="77777777" w:rsidR="003841DF" w:rsidRPr="004B41FE" w:rsidRDefault="003C487F" w:rsidP="003841DF">
      <w:pPr>
        <w:pStyle w:val="Tijeloteksta"/>
        <w:rPr>
          <w:i/>
          <w:lang w:bidi="hr-HR"/>
        </w:rPr>
      </w:pPr>
      <w:bookmarkStart w:id="1" w:name="_Hlk50543741"/>
      <w:r w:rsidRPr="003C487F">
        <w:rPr>
          <w:b/>
          <w:lang w:bidi="hr-HR"/>
        </w:rPr>
        <w:t>Predmet nabave iz grupe 1</w:t>
      </w:r>
      <w:r>
        <w:rPr>
          <w:lang w:bidi="hr-HR"/>
        </w:rPr>
        <w:t xml:space="preserve"> – Pružanje </w:t>
      </w:r>
      <w:r w:rsidR="003841DF">
        <w:rPr>
          <w:lang w:bidi="hr-HR"/>
        </w:rPr>
        <w:t>uslug</w:t>
      </w:r>
      <w:r>
        <w:rPr>
          <w:lang w:bidi="hr-HR"/>
        </w:rPr>
        <w:t>a</w:t>
      </w:r>
      <w:r w:rsidR="003841DF" w:rsidRPr="003841DF">
        <w:rPr>
          <w:lang w:bidi="hr-HR"/>
        </w:rPr>
        <w:t xml:space="preserve"> upravljanja projektom i</w:t>
      </w:r>
      <w:r>
        <w:rPr>
          <w:lang w:bidi="hr-HR"/>
        </w:rPr>
        <w:t xml:space="preserve"> administrativno vođenje projekta.</w:t>
      </w:r>
    </w:p>
    <w:bookmarkEnd w:id="1"/>
    <w:p w14:paraId="6577ECCA" w14:textId="77777777" w:rsidR="003C487F" w:rsidRPr="004B41FE" w:rsidRDefault="003C487F" w:rsidP="003841DF">
      <w:pPr>
        <w:pStyle w:val="Tijeloteksta"/>
        <w:rPr>
          <w:i/>
          <w:lang w:bidi="hr-HR"/>
        </w:rPr>
      </w:pPr>
    </w:p>
    <w:p w14:paraId="44C3F6DF" w14:textId="77777777" w:rsidR="0076746E" w:rsidRPr="004B41FE" w:rsidRDefault="003841DF" w:rsidP="003841DF">
      <w:pPr>
        <w:pStyle w:val="Tijeloteksta"/>
        <w:rPr>
          <w:i/>
          <w:lang w:bidi="hr-HR"/>
        </w:rPr>
      </w:pPr>
      <w:r w:rsidRPr="004B41FE">
        <w:rPr>
          <w:i/>
          <w:lang w:bidi="hr-HR"/>
        </w:rPr>
        <w:t>Izabrani ponuditelj bit će anga</w:t>
      </w:r>
      <w:r w:rsidR="003C487F" w:rsidRPr="004B41FE">
        <w:rPr>
          <w:i/>
          <w:lang w:bidi="hr-HR"/>
        </w:rPr>
        <w:t>ž</w:t>
      </w:r>
      <w:r w:rsidRPr="004B41FE">
        <w:rPr>
          <w:i/>
          <w:lang w:bidi="hr-HR"/>
        </w:rPr>
        <w:t>iran na poslovima :</w:t>
      </w:r>
    </w:p>
    <w:p w14:paraId="2CE29BA9" w14:textId="77777777" w:rsidR="004A0C8F" w:rsidRPr="004B41FE" w:rsidRDefault="004A0C8F" w:rsidP="003E1EA4">
      <w:pPr>
        <w:pStyle w:val="Tijeloteksta"/>
        <w:widowControl w:val="0"/>
        <w:numPr>
          <w:ilvl w:val="0"/>
          <w:numId w:val="7"/>
        </w:numPr>
        <w:autoSpaceDE w:val="0"/>
        <w:autoSpaceDN w:val="0"/>
        <w:jc w:val="left"/>
        <w:rPr>
          <w:i/>
        </w:rPr>
      </w:pPr>
      <w:r w:rsidRPr="004B41FE">
        <w:rPr>
          <w:i/>
        </w:rPr>
        <w:t>formiranje projektnog tima i definiranje odgovornosti</w:t>
      </w:r>
    </w:p>
    <w:p w14:paraId="0C7A6349" w14:textId="77777777" w:rsidR="00086BDB" w:rsidRPr="00EC3C3B" w:rsidRDefault="00086BDB" w:rsidP="00086BDB">
      <w:pPr>
        <w:pStyle w:val="Tijeloteksta"/>
        <w:widowControl w:val="0"/>
        <w:numPr>
          <w:ilvl w:val="0"/>
          <w:numId w:val="7"/>
        </w:numPr>
        <w:autoSpaceDE w:val="0"/>
        <w:autoSpaceDN w:val="0"/>
        <w:jc w:val="left"/>
        <w:rPr>
          <w:i/>
        </w:rPr>
      </w:pPr>
      <w:r w:rsidRPr="00EC3C3B">
        <w:rPr>
          <w:i/>
        </w:rPr>
        <w:t>sudjelovanje na sastancima projektnog tima jednom mjesečno na adresi naručitelja u svrhu praćenja provedbe aktivnosti</w:t>
      </w:r>
    </w:p>
    <w:p w14:paraId="4E3FA689" w14:textId="77777777" w:rsidR="00086BDB" w:rsidRPr="00156799" w:rsidRDefault="00086BDB" w:rsidP="00086BDB">
      <w:pPr>
        <w:pStyle w:val="Tijeloteksta"/>
        <w:widowControl w:val="0"/>
        <w:numPr>
          <w:ilvl w:val="0"/>
          <w:numId w:val="7"/>
        </w:numPr>
        <w:autoSpaceDE w:val="0"/>
        <w:autoSpaceDN w:val="0"/>
        <w:jc w:val="left"/>
        <w:rPr>
          <w:i/>
          <w:u w:val="single"/>
        </w:rPr>
      </w:pPr>
      <w:r w:rsidRPr="00EC3C3B">
        <w:rPr>
          <w:i/>
        </w:rPr>
        <w:t xml:space="preserve">preuzimanje i elektronsko dokumentiranje projektne dokumentacije (skeniranje) </w:t>
      </w:r>
      <w:r w:rsidRPr="00156799">
        <w:rPr>
          <w:i/>
          <w:u w:val="single"/>
        </w:rPr>
        <w:t>jednom mjesečno na adresi naručitelja</w:t>
      </w:r>
    </w:p>
    <w:p w14:paraId="7AE4A664" w14:textId="77777777" w:rsidR="004A0C8F" w:rsidRPr="004B41FE" w:rsidRDefault="004A0C8F" w:rsidP="003E1EA4">
      <w:pPr>
        <w:pStyle w:val="Tijeloteksta"/>
        <w:widowControl w:val="0"/>
        <w:numPr>
          <w:ilvl w:val="0"/>
          <w:numId w:val="7"/>
        </w:numPr>
        <w:autoSpaceDE w:val="0"/>
        <w:autoSpaceDN w:val="0"/>
        <w:jc w:val="left"/>
        <w:rPr>
          <w:i/>
        </w:rPr>
      </w:pPr>
      <w:r w:rsidRPr="004B41FE">
        <w:rPr>
          <w:i/>
        </w:rPr>
        <w:t>definiranje detaljnog plana aktivnosti i novčanog tijeka</w:t>
      </w:r>
    </w:p>
    <w:p w14:paraId="30D03541" w14:textId="77777777" w:rsidR="004A0C8F" w:rsidRPr="004B41FE" w:rsidRDefault="004A0C8F" w:rsidP="003E1EA4">
      <w:pPr>
        <w:pStyle w:val="Tijeloteksta"/>
        <w:widowControl w:val="0"/>
        <w:numPr>
          <w:ilvl w:val="0"/>
          <w:numId w:val="7"/>
        </w:numPr>
        <w:autoSpaceDE w:val="0"/>
        <w:autoSpaceDN w:val="0"/>
        <w:jc w:val="left"/>
        <w:rPr>
          <w:i/>
        </w:rPr>
      </w:pPr>
      <w:r w:rsidRPr="004B41FE">
        <w:rPr>
          <w:i/>
        </w:rPr>
        <w:t>komunikacijske aktivnosti interno prema naručitelju (korisniku projekta) i eksterno prema posredničkim tijelima (PT1- MZO i PT2-SAFU)</w:t>
      </w:r>
    </w:p>
    <w:p w14:paraId="3E97B9E2" w14:textId="77777777" w:rsidR="004A0C8F" w:rsidRPr="004B41FE" w:rsidRDefault="004A0C8F" w:rsidP="003E1EA4">
      <w:pPr>
        <w:pStyle w:val="Tijeloteksta"/>
        <w:widowControl w:val="0"/>
        <w:numPr>
          <w:ilvl w:val="0"/>
          <w:numId w:val="7"/>
        </w:numPr>
        <w:autoSpaceDE w:val="0"/>
        <w:autoSpaceDN w:val="0"/>
        <w:jc w:val="left"/>
        <w:rPr>
          <w:i/>
        </w:rPr>
      </w:pPr>
      <w:r w:rsidRPr="004B41FE">
        <w:rPr>
          <w:i/>
        </w:rPr>
        <w:t>podrška projektnom timu naručitelja – tumačenje procedura i uputa za provedbu projekta</w:t>
      </w:r>
    </w:p>
    <w:p w14:paraId="5DC2E093" w14:textId="77777777" w:rsidR="004A0C8F" w:rsidRPr="004B41FE" w:rsidRDefault="004A0C8F" w:rsidP="003E1EA4">
      <w:pPr>
        <w:pStyle w:val="Tijeloteksta"/>
        <w:widowControl w:val="0"/>
        <w:numPr>
          <w:ilvl w:val="0"/>
          <w:numId w:val="7"/>
        </w:numPr>
        <w:autoSpaceDE w:val="0"/>
        <w:autoSpaceDN w:val="0"/>
        <w:jc w:val="left"/>
        <w:rPr>
          <w:i/>
        </w:rPr>
      </w:pPr>
      <w:r w:rsidRPr="004B41FE">
        <w:rPr>
          <w:i/>
        </w:rPr>
        <w:t>podrška u upravljanju aktivnostima vođenja projekta prema odobrenom ugovoru</w:t>
      </w:r>
    </w:p>
    <w:p w14:paraId="182E6090" w14:textId="77777777" w:rsidR="004A0C8F" w:rsidRPr="004B41FE" w:rsidRDefault="004A0C8F" w:rsidP="003E1EA4">
      <w:pPr>
        <w:pStyle w:val="Tijeloteksta"/>
        <w:widowControl w:val="0"/>
        <w:numPr>
          <w:ilvl w:val="0"/>
          <w:numId w:val="7"/>
        </w:numPr>
        <w:autoSpaceDE w:val="0"/>
        <w:autoSpaceDN w:val="0"/>
        <w:jc w:val="left"/>
        <w:rPr>
          <w:i/>
        </w:rPr>
      </w:pPr>
      <w:r w:rsidRPr="004B41FE">
        <w:rPr>
          <w:i/>
        </w:rPr>
        <w:t>podrška u upravljanju rizicima</w:t>
      </w:r>
    </w:p>
    <w:p w14:paraId="463B4323" w14:textId="77777777" w:rsidR="004A0C8F" w:rsidRPr="004B41FE" w:rsidRDefault="004A0C8F" w:rsidP="003E1EA4">
      <w:pPr>
        <w:pStyle w:val="Tijeloteksta"/>
        <w:widowControl w:val="0"/>
        <w:numPr>
          <w:ilvl w:val="0"/>
          <w:numId w:val="7"/>
        </w:numPr>
        <w:autoSpaceDE w:val="0"/>
        <w:autoSpaceDN w:val="0"/>
        <w:jc w:val="left"/>
        <w:rPr>
          <w:i/>
        </w:rPr>
      </w:pPr>
      <w:r w:rsidRPr="004B41FE">
        <w:rPr>
          <w:i/>
        </w:rPr>
        <w:t>podrška u financijskom upravljanju i planiranju novčanog tijeka</w:t>
      </w:r>
    </w:p>
    <w:p w14:paraId="6A8B72D9" w14:textId="77777777" w:rsidR="004A0C8F" w:rsidRPr="004B41FE" w:rsidRDefault="004A0C8F" w:rsidP="003E1EA4">
      <w:pPr>
        <w:pStyle w:val="Tijeloteksta"/>
        <w:widowControl w:val="0"/>
        <w:numPr>
          <w:ilvl w:val="0"/>
          <w:numId w:val="7"/>
        </w:numPr>
        <w:autoSpaceDE w:val="0"/>
        <w:autoSpaceDN w:val="0"/>
        <w:jc w:val="left"/>
        <w:rPr>
          <w:i/>
        </w:rPr>
      </w:pPr>
      <w:r w:rsidRPr="004B41FE">
        <w:rPr>
          <w:i/>
        </w:rPr>
        <w:t>provedba postupka naknadnih izmjena u proračunu projekta, tzv. prenamjena sredstava</w:t>
      </w:r>
    </w:p>
    <w:p w14:paraId="02C1E692" w14:textId="77777777" w:rsidR="004A0C8F" w:rsidRPr="004B41FE" w:rsidRDefault="004A0C8F" w:rsidP="003E1EA4">
      <w:pPr>
        <w:pStyle w:val="Tijeloteksta"/>
        <w:widowControl w:val="0"/>
        <w:numPr>
          <w:ilvl w:val="0"/>
          <w:numId w:val="7"/>
        </w:numPr>
        <w:autoSpaceDE w:val="0"/>
        <w:autoSpaceDN w:val="0"/>
        <w:jc w:val="left"/>
        <w:rPr>
          <w:i/>
        </w:rPr>
      </w:pPr>
      <w:r w:rsidRPr="004B41FE">
        <w:rPr>
          <w:i/>
        </w:rPr>
        <w:t>izrada Obavijesti o manjoj izmjeni</w:t>
      </w:r>
    </w:p>
    <w:p w14:paraId="63B72C8E" w14:textId="77777777" w:rsidR="004A0C8F" w:rsidRPr="004B41FE" w:rsidRDefault="004A0C8F" w:rsidP="003E1EA4">
      <w:pPr>
        <w:pStyle w:val="Tijeloteksta"/>
        <w:widowControl w:val="0"/>
        <w:numPr>
          <w:ilvl w:val="0"/>
          <w:numId w:val="7"/>
        </w:numPr>
        <w:autoSpaceDE w:val="0"/>
        <w:autoSpaceDN w:val="0"/>
        <w:jc w:val="left"/>
        <w:rPr>
          <w:i/>
        </w:rPr>
      </w:pPr>
      <w:r w:rsidRPr="004B41FE">
        <w:rPr>
          <w:i/>
        </w:rPr>
        <w:t>priprema cjelokupne potrebne dokumentacije za izmjene i dopune Ugovora</w:t>
      </w:r>
    </w:p>
    <w:p w14:paraId="0535224D" w14:textId="77777777" w:rsidR="004A0C8F" w:rsidRPr="004B41FE" w:rsidRDefault="004A0C8F" w:rsidP="003E1EA4">
      <w:pPr>
        <w:pStyle w:val="Tijeloteksta"/>
        <w:widowControl w:val="0"/>
        <w:numPr>
          <w:ilvl w:val="0"/>
          <w:numId w:val="7"/>
        </w:numPr>
        <w:autoSpaceDE w:val="0"/>
        <w:autoSpaceDN w:val="0"/>
        <w:jc w:val="left"/>
        <w:rPr>
          <w:i/>
        </w:rPr>
      </w:pPr>
      <w:r w:rsidRPr="004B41FE">
        <w:rPr>
          <w:i/>
        </w:rPr>
        <w:t>administrativno vođenje te elektronsko dokumentiranje i arhiviranje projektne dokumentacije</w:t>
      </w:r>
    </w:p>
    <w:p w14:paraId="62719EDD" w14:textId="77777777" w:rsidR="004A0C8F" w:rsidRPr="004B41FE" w:rsidRDefault="004A0C8F" w:rsidP="003E1EA4">
      <w:pPr>
        <w:pStyle w:val="Tijeloteksta"/>
        <w:widowControl w:val="0"/>
        <w:numPr>
          <w:ilvl w:val="0"/>
          <w:numId w:val="7"/>
        </w:numPr>
        <w:autoSpaceDE w:val="0"/>
        <w:autoSpaceDN w:val="0"/>
        <w:jc w:val="left"/>
        <w:rPr>
          <w:i/>
        </w:rPr>
      </w:pPr>
      <w:r w:rsidRPr="004B41FE">
        <w:rPr>
          <w:i/>
        </w:rPr>
        <w:t>podnošenje svih potrebnih izvješća i zahtjeva za nadoknadu sredstava prema Posredničkim tijelima tijekom provedbe projekta, uključujući i završno izvješće</w:t>
      </w:r>
    </w:p>
    <w:p w14:paraId="3BE87BA6" w14:textId="77777777" w:rsidR="004A0C8F" w:rsidRPr="004B41FE" w:rsidRDefault="004A0C8F" w:rsidP="003E1EA4">
      <w:pPr>
        <w:pStyle w:val="Tijeloteksta"/>
        <w:widowControl w:val="0"/>
        <w:numPr>
          <w:ilvl w:val="0"/>
          <w:numId w:val="7"/>
        </w:numPr>
        <w:autoSpaceDE w:val="0"/>
        <w:autoSpaceDN w:val="0"/>
        <w:jc w:val="left"/>
        <w:rPr>
          <w:i/>
        </w:rPr>
      </w:pPr>
      <w:r w:rsidRPr="004B41FE">
        <w:rPr>
          <w:i/>
        </w:rPr>
        <w:t>davanje detaljnih uputa za održivost projekta nakon provedbe i izvještavanje ugovornih tijela</w:t>
      </w:r>
    </w:p>
    <w:p w14:paraId="60DC5057" w14:textId="77777777" w:rsidR="004A0C8F" w:rsidRPr="004B41FE" w:rsidRDefault="004A0C8F" w:rsidP="003E1EA4">
      <w:pPr>
        <w:pStyle w:val="Tijeloteksta"/>
        <w:widowControl w:val="0"/>
        <w:numPr>
          <w:ilvl w:val="0"/>
          <w:numId w:val="7"/>
        </w:numPr>
        <w:autoSpaceDE w:val="0"/>
        <w:autoSpaceDN w:val="0"/>
        <w:jc w:val="left"/>
        <w:rPr>
          <w:i/>
        </w:rPr>
      </w:pPr>
      <w:r w:rsidRPr="004B41FE">
        <w:rPr>
          <w:i/>
        </w:rPr>
        <w:t>osiguranje vidljivosti projekta sukladno mjerama o informiranju i vidljivosti projekata financiranih iz Europskog fonda za regionalni razvoj</w:t>
      </w:r>
    </w:p>
    <w:p w14:paraId="7F030CEB" w14:textId="77777777" w:rsidR="004A0C8F" w:rsidRPr="004B41FE" w:rsidRDefault="004A0C8F" w:rsidP="003E1EA4">
      <w:pPr>
        <w:pStyle w:val="Tijeloteksta"/>
        <w:widowControl w:val="0"/>
        <w:numPr>
          <w:ilvl w:val="0"/>
          <w:numId w:val="7"/>
        </w:numPr>
        <w:autoSpaceDE w:val="0"/>
        <w:autoSpaceDN w:val="0"/>
        <w:jc w:val="left"/>
        <w:rPr>
          <w:i/>
        </w:rPr>
      </w:pPr>
      <w:r w:rsidRPr="004B41FE">
        <w:rPr>
          <w:i/>
        </w:rPr>
        <w:t>komunikacija s neovisnom revizorskom tvrtkom koja će na kraju projekta obaviti financijsku reviziju i kontrolu utroška odobrenih sredstava; uz odobrenje i suradnju s naručiteljem</w:t>
      </w:r>
    </w:p>
    <w:p w14:paraId="3313821E" w14:textId="77777777" w:rsidR="004A0C8F" w:rsidRPr="004B41FE" w:rsidRDefault="004A0C8F" w:rsidP="003E1EA4">
      <w:pPr>
        <w:pStyle w:val="Tijeloteksta"/>
        <w:widowControl w:val="0"/>
        <w:numPr>
          <w:ilvl w:val="0"/>
          <w:numId w:val="7"/>
        </w:numPr>
        <w:autoSpaceDE w:val="0"/>
        <w:autoSpaceDN w:val="0"/>
        <w:jc w:val="left"/>
        <w:rPr>
          <w:i/>
        </w:rPr>
      </w:pPr>
      <w:r w:rsidRPr="004B41FE">
        <w:rPr>
          <w:i/>
        </w:rPr>
        <w:t>tehnička pomoć u procesu pripreme odgovora, pojašnjenja i nadopuna na zahtjev nadležnog tijela, te pripremu eventualne žalbe i prigovora na odluke nadležnog tijela</w:t>
      </w:r>
    </w:p>
    <w:p w14:paraId="0E737E5C" w14:textId="77777777" w:rsidR="004A0C8F" w:rsidRPr="004B41FE" w:rsidRDefault="004A0C8F" w:rsidP="003E1EA4">
      <w:pPr>
        <w:pStyle w:val="Tijeloteksta"/>
        <w:widowControl w:val="0"/>
        <w:numPr>
          <w:ilvl w:val="0"/>
          <w:numId w:val="7"/>
        </w:numPr>
        <w:autoSpaceDE w:val="0"/>
        <w:autoSpaceDN w:val="0"/>
        <w:jc w:val="left"/>
        <w:rPr>
          <w:i/>
        </w:rPr>
      </w:pPr>
      <w:r w:rsidRPr="004B41FE">
        <w:rPr>
          <w:i/>
        </w:rPr>
        <w:t>administrativna kontrola realizacije ugovora o nabavi</w:t>
      </w:r>
    </w:p>
    <w:p w14:paraId="7FC35181" w14:textId="77777777" w:rsidR="004A0C8F" w:rsidRPr="004B41FE" w:rsidRDefault="004A0C8F" w:rsidP="003E1EA4">
      <w:pPr>
        <w:pStyle w:val="Tijeloteksta"/>
        <w:widowControl w:val="0"/>
        <w:numPr>
          <w:ilvl w:val="0"/>
          <w:numId w:val="7"/>
        </w:numPr>
        <w:autoSpaceDE w:val="0"/>
        <w:autoSpaceDN w:val="0"/>
        <w:jc w:val="left"/>
        <w:rPr>
          <w:i/>
        </w:rPr>
      </w:pPr>
      <w:r w:rsidRPr="004B41FE">
        <w:rPr>
          <w:i/>
        </w:rPr>
        <w:t>arhiviranje dokumentacije iz postupaka nabave te drugi administrativni poslovi ovisno o potrebama projekta.</w:t>
      </w:r>
    </w:p>
    <w:p w14:paraId="031ACA03" w14:textId="77777777" w:rsidR="004A0C8F" w:rsidRPr="004B41FE" w:rsidRDefault="004A0C8F" w:rsidP="00F30AC1">
      <w:pPr>
        <w:pStyle w:val="Tijeloteksta"/>
        <w:rPr>
          <w:i/>
          <w:lang w:bidi="hr-HR"/>
        </w:rPr>
      </w:pPr>
    </w:p>
    <w:p w14:paraId="35C48A37" w14:textId="77777777" w:rsidR="00405373" w:rsidRPr="004B41FE" w:rsidRDefault="00405373" w:rsidP="00F30AC1">
      <w:pPr>
        <w:pStyle w:val="Tijeloteksta"/>
        <w:jc w:val="left"/>
        <w:rPr>
          <w:i/>
          <w:color w:val="FF0000"/>
        </w:rPr>
      </w:pPr>
    </w:p>
    <w:p w14:paraId="4FF73181" w14:textId="77777777" w:rsidR="001D1C21" w:rsidRPr="00CE3D5D" w:rsidRDefault="001D1C21" w:rsidP="001D1C21">
      <w:pPr>
        <w:pStyle w:val="Tijeloteksta"/>
        <w:rPr>
          <w:lang w:bidi="hr-HR"/>
        </w:rPr>
      </w:pPr>
      <w:r w:rsidRPr="004B41FE">
        <w:rPr>
          <w:b/>
          <w:i/>
          <w:lang w:bidi="hr-HR"/>
        </w:rPr>
        <w:t xml:space="preserve">Predmet nabave iz </w:t>
      </w:r>
      <w:bookmarkStart w:id="2" w:name="_Hlk50543838"/>
      <w:r w:rsidRPr="004B41FE">
        <w:rPr>
          <w:b/>
          <w:i/>
          <w:lang w:bidi="hr-HR"/>
        </w:rPr>
        <w:t>grupe 2</w:t>
      </w:r>
      <w:r w:rsidRPr="004B41FE">
        <w:rPr>
          <w:i/>
          <w:lang w:bidi="hr-HR"/>
        </w:rPr>
        <w:t xml:space="preserve"> – </w:t>
      </w:r>
      <w:bookmarkStart w:id="3" w:name="_Hlk46301821"/>
      <w:r w:rsidRPr="00CE3D5D">
        <w:rPr>
          <w:lang w:bidi="hr-HR"/>
        </w:rPr>
        <w:t>Pružanje usluga provedbe postupaka nabave za potrebe projekta</w:t>
      </w:r>
    </w:p>
    <w:p w14:paraId="59330451" w14:textId="77777777" w:rsidR="00AE097C" w:rsidRDefault="00AE097C" w:rsidP="00AE097C">
      <w:pPr>
        <w:pStyle w:val="Tijeloteksta"/>
        <w:rPr>
          <w:lang w:bidi="hr-HR"/>
        </w:rPr>
      </w:pPr>
    </w:p>
    <w:bookmarkEnd w:id="2"/>
    <w:p w14:paraId="15398B31" w14:textId="77777777" w:rsidR="00AE097C" w:rsidRDefault="00AE097C" w:rsidP="00AE097C">
      <w:pPr>
        <w:pStyle w:val="Tijeloteksta"/>
        <w:rPr>
          <w:lang w:bidi="hr-HR"/>
        </w:rPr>
      </w:pPr>
      <w:r w:rsidRPr="003841DF">
        <w:rPr>
          <w:lang w:bidi="hr-HR"/>
        </w:rPr>
        <w:t>Izabrani ponuditelj bit će anga</w:t>
      </w:r>
      <w:r>
        <w:rPr>
          <w:lang w:bidi="hr-HR"/>
        </w:rPr>
        <w:t>ž</w:t>
      </w:r>
      <w:r w:rsidRPr="003841DF">
        <w:rPr>
          <w:lang w:bidi="hr-HR"/>
        </w:rPr>
        <w:t>iran na poslovima :</w:t>
      </w:r>
    </w:p>
    <w:p w14:paraId="5B9DA2A0" w14:textId="77777777" w:rsidR="001D1C21" w:rsidRDefault="001D1C21" w:rsidP="00F30AC1">
      <w:pPr>
        <w:pStyle w:val="Tijeloteksta"/>
        <w:jc w:val="left"/>
        <w:rPr>
          <w:color w:val="FF0000"/>
        </w:rPr>
      </w:pPr>
    </w:p>
    <w:p w14:paraId="4974CD6F" w14:textId="3E7C3553" w:rsidR="00AE097C" w:rsidRDefault="00AE097C" w:rsidP="003E1EA4">
      <w:pPr>
        <w:pStyle w:val="Tijeloteksta"/>
        <w:numPr>
          <w:ilvl w:val="0"/>
          <w:numId w:val="8"/>
        </w:numPr>
      </w:pPr>
      <w:r w:rsidRPr="00872CA3">
        <w:lastRenderedPageBreak/>
        <w:t>izrad</w:t>
      </w:r>
      <w:r w:rsidR="00156799">
        <w:t>e</w:t>
      </w:r>
      <w:r w:rsidRPr="00872CA3">
        <w:t xml:space="preserve"> plana nabave za potrebe provedbe projekta i njegovo a</w:t>
      </w:r>
      <w:r w:rsidR="00356DD6" w:rsidRPr="00872CA3">
        <w:t>ž</w:t>
      </w:r>
      <w:r w:rsidRPr="00872CA3">
        <w:t>uriranje;</w:t>
      </w:r>
    </w:p>
    <w:p w14:paraId="20F9F816" w14:textId="77777777" w:rsidR="004A3B57" w:rsidRPr="00497213" w:rsidRDefault="004A3B57" w:rsidP="003E1EA4">
      <w:pPr>
        <w:pStyle w:val="Tijeloteksta"/>
        <w:widowControl w:val="0"/>
        <w:numPr>
          <w:ilvl w:val="0"/>
          <w:numId w:val="8"/>
        </w:numPr>
        <w:autoSpaceDE w:val="0"/>
        <w:autoSpaceDN w:val="0"/>
        <w:jc w:val="left"/>
      </w:pPr>
      <w:r w:rsidRPr="00497213">
        <w:t>izmjene plana nabave sukladno obavijestima o manjoj izmjeni i prenamjeni sredstava</w:t>
      </w:r>
    </w:p>
    <w:p w14:paraId="30AF38E3" w14:textId="5A3025F9" w:rsidR="00AE097C" w:rsidRPr="00872CA3" w:rsidRDefault="00156799" w:rsidP="003E1EA4">
      <w:pPr>
        <w:pStyle w:val="Tijeloteksta"/>
        <w:numPr>
          <w:ilvl w:val="0"/>
          <w:numId w:val="8"/>
        </w:numPr>
      </w:pPr>
      <w:r>
        <w:t>pripreme</w:t>
      </w:r>
      <w:r w:rsidR="00AE097C" w:rsidRPr="00872CA3">
        <w:t xml:space="preserve"> cjelokupne dokumentacije za nadmetanje i provedb</w:t>
      </w:r>
      <w:r>
        <w:t>e</w:t>
      </w:r>
      <w:r w:rsidR="00AE097C" w:rsidRPr="00872CA3">
        <w:t xml:space="preserve"> nabava za potrebe provedbe projekta sukladno Zakonu o javnoj nabavi</w:t>
      </w:r>
    </w:p>
    <w:p w14:paraId="4D262E96" w14:textId="6449BD2E" w:rsidR="00AE097C" w:rsidRPr="00872CA3" w:rsidRDefault="0014173B" w:rsidP="003E1EA4">
      <w:pPr>
        <w:pStyle w:val="Tijeloteksta"/>
        <w:numPr>
          <w:ilvl w:val="0"/>
          <w:numId w:val="8"/>
        </w:numPr>
      </w:pPr>
      <w:r>
        <w:t>objav</w:t>
      </w:r>
      <w:r w:rsidR="00156799">
        <w:t>e</w:t>
      </w:r>
      <w:r>
        <w:t xml:space="preserve"> i pra</w:t>
      </w:r>
      <w:r w:rsidR="00156799">
        <w:t>ćenja</w:t>
      </w:r>
      <w:r w:rsidR="00AE097C" w:rsidRPr="00872CA3">
        <w:t xml:space="preserve"> provedbe nabava (izrada dopuna dokumentacije za nadmetanje, odgovora na upite ponuditelja, sudjelovanje u radu odbora za evaluaciju, izrada odluka, </w:t>
      </w:r>
      <w:r>
        <w:t>izrada odgovora na eventualne ž</w:t>
      </w:r>
      <w:r w:rsidR="00AE097C" w:rsidRPr="00872CA3">
        <w:t>albe, priprema ugovora o nabavi);</w:t>
      </w:r>
    </w:p>
    <w:p w14:paraId="4CD60D54" w14:textId="136BAEF4" w:rsidR="00AE097C" w:rsidRDefault="00AE097C" w:rsidP="003E1EA4">
      <w:pPr>
        <w:pStyle w:val="Tijeloteksta"/>
        <w:numPr>
          <w:ilvl w:val="0"/>
          <w:numId w:val="8"/>
        </w:numPr>
      </w:pPr>
      <w:r w:rsidRPr="00872CA3">
        <w:t>savjetovanj</w:t>
      </w:r>
      <w:r w:rsidR="00156799">
        <w:t>a</w:t>
      </w:r>
      <w:r w:rsidRPr="00872CA3">
        <w:t xml:space="preserve"> vezano uz arhiviranje dokumentacije o provedbi nabava i vođenju cjelokupne administracije vezano uz provođenje nabava na projektu te drugi poslovi vezani uz provedbu nabava na projektu prema potrebama Naručitelja</w:t>
      </w:r>
      <w:r w:rsidR="00FF5912">
        <w:t>.</w:t>
      </w:r>
    </w:p>
    <w:bookmarkEnd w:id="3"/>
    <w:p w14:paraId="4ACA2B61" w14:textId="77777777" w:rsidR="008660BF" w:rsidRDefault="008660BF" w:rsidP="008660BF">
      <w:pPr>
        <w:pStyle w:val="Tijeloteksta"/>
        <w:ind w:left="720"/>
      </w:pPr>
    </w:p>
    <w:p w14:paraId="48EEF63D" w14:textId="5F198E39" w:rsidR="00FD5513" w:rsidRPr="00441469" w:rsidRDefault="00747EE6" w:rsidP="00E41251">
      <w:pPr>
        <w:pStyle w:val="Tijeloteksta"/>
      </w:pPr>
      <w:r>
        <w:t xml:space="preserve">U </w:t>
      </w:r>
      <w:r w:rsidR="0060121A">
        <w:t>PRILOG</w:t>
      </w:r>
      <w:r w:rsidR="00156799">
        <w:t>U</w:t>
      </w:r>
      <w:r w:rsidR="00E41875">
        <w:t xml:space="preserve"> </w:t>
      </w:r>
      <w:r w:rsidR="00156799">
        <w:t>6</w:t>
      </w:r>
      <w:r w:rsidR="0060121A">
        <w:t>.</w:t>
      </w:r>
      <w:r w:rsidR="00E41251" w:rsidRPr="00441469">
        <w:t xml:space="preserve"> ovoga Poziva nalazi se </w:t>
      </w:r>
      <w:r w:rsidR="00187953" w:rsidRPr="00441469">
        <w:t>popis postupaka nabave koje je potrebno provesti u okviru provedbe projekta.</w:t>
      </w:r>
    </w:p>
    <w:p w14:paraId="12695F60" w14:textId="77777777" w:rsidR="00FD5513" w:rsidRPr="00872CA3" w:rsidRDefault="00FD5513" w:rsidP="008660BF">
      <w:pPr>
        <w:pStyle w:val="Tijeloteksta"/>
        <w:ind w:left="720"/>
      </w:pPr>
    </w:p>
    <w:p w14:paraId="6F7C97D9" w14:textId="77777777" w:rsidR="00A92D68" w:rsidRDefault="00A92D68" w:rsidP="00A92D68">
      <w:pPr>
        <w:pStyle w:val="Tijeloteksta"/>
      </w:pPr>
      <w:r>
        <w:rPr>
          <w:b/>
        </w:rPr>
        <w:t>2.2</w:t>
      </w:r>
      <w:r w:rsidRPr="00336180">
        <w:rPr>
          <w:b/>
        </w:rPr>
        <w:t>. Procijenjena vrijednost nabave:</w:t>
      </w:r>
      <w:r>
        <w:t xml:space="preserve"> Procijenjena vrijednost nabave </w:t>
      </w:r>
      <w:r w:rsidRPr="00FC64A1">
        <w:t xml:space="preserve">je </w:t>
      </w:r>
      <w:r w:rsidRPr="003F7DDE">
        <w:t>16</w:t>
      </w:r>
      <w:r w:rsidR="003F7DDE" w:rsidRPr="003F7DDE">
        <w:t>1</w:t>
      </w:r>
      <w:r w:rsidRPr="003F7DDE">
        <w:t>.</w:t>
      </w:r>
      <w:r w:rsidR="003F7DDE" w:rsidRPr="003F7DDE">
        <w:t>933</w:t>
      </w:r>
      <w:r w:rsidRPr="003F7DDE">
        <w:t>,</w:t>
      </w:r>
      <w:r w:rsidR="003F7DDE" w:rsidRPr="003F7DDE">
        <w:t>6</w:t>
      </w:r>
      <w:r w:rsidRPr="003F7DDE">
        <w:t xml:space="preserve">0 </w:t>
      </w:r>
      <w:r>
        <w:t>kuna bez PDV-a.</w:t>
      </w:r>
    </w:p>
    <w:p w14:paraId="19DA65F5" w14:textId="77777777" w:rsidR="00A92D68" w:rsidRDefault="00A92D68" w:rsidP="00A92D68">
      <w:pPr>
        <w:jc w:val="both"/>
        <w:rPr>
          <w:color w:val="FF0000"/>
        </w:rPr>
      </w:pPr>
    </w:p>
    <w:tbl>
      <w:tblPr>
        <w:tblStyle w:val="Reetkatablice"/>
        <w:tblW w:w="0" w:type="auto"/>
        <w:tblLook w:val="04A0" w:firstRow="1" w:lastRow="0" w:firstColumn="1" w:lastColumn="0" w:noHBand="0" w:noVBand="1"/>
      </w:tblPr>
      <w:tblGrid>
        <w:gridCol w:w="1208"/>
        <w:gridCol w:w="4742"/>
        <w:gridCol w:w="3068"/>
      </w:tblGrid>
      <w:tr w:rsidR="00A92D68" w14:paraId="1EFBCDB0" w14:textId="77777777" w:rsidTr="00E61056">
        <w:trPr>
          <w:trHeight w:val="1020"/>
        </w:trPr>
        <w:tc>
          <w:tcPr>
            <w:tcW w:w="1207" w:type="dxa"/>
            <w:vAlign w:val="center"/>
          </w:tcPr>
          <w:p w14:paraId="6A8620DF" w14:textId="77777777" w:rsidR="00A92D68" w:rsidRDefault="00A92D68" w:rsidP="0072434F">
            <w:pPr>
              <w:autoSpaceDE w:val="0"/>
              <w:autoSpaceDN w:val="0"/>
              <w:adjustRightInd w:val="0"/>
              <w:jc w:val="center"/>
              <w:rPr>
                <w:color w:val="FF0000"/>
              </w:rPr>
            </w:pPr>
            <w:r>
              <w:rPr>
                <w:rFonts w:ascii="Cambria-Bold" w:hAnsi="Cambria-Bold" w:cs="Cambria-Bold"/>
                <w:b/>
                <w:bCs/>
                <w:sz w:val="22"/>
                <w:szCs w:val="22"/>
              </w:rPr>
              <w:t>Grupa predmeta nabave</w:t>
            </w:r>
          </w:p>
        </w:tc>
        <w:tc>
          <w:tcPr>
            <w:tcW w:w="4742" w:type="dxa"/>
            <w:vAlign w:val="center"/>
          </w:tcPr>
          <w:p w14:paraId="36A8060B" w14:textId="77777777" w:rsidR="00A92D68" w:rsidRDefault="00A92D68" w:rsidP="0072434F">
            <w:pPr>
              <w:jc w:val="center"/>
              <w:rPr>
                <w:color w:val="FF0000"/>
              </w:rPr>
            </w:pPr>
            <w:r>
              <w:rPr>
                <w:rFonts w:ascii="Cambria-Bold" w:hAnsi="Cambria-Bold" w:cs="Cambria-Bold"/>
                <w:b/>
                <w:bCs/>
                <w:sz w:val="22"/>
                <w:szCs w:val="22"/>
              </w:rPr>
              <w:t>Naziv grupe predmeta nabave</w:t>
            </w:r>
          </w:p>
        </w:tc>
        <w:tc>
          <w:tcPr>
            <w:tcW w:w="3068" w:type="dxa"/>
            <w:vAlign w:val="center"/>
          </w:tcPr>
          <w:p w14:paraId="66FCB793" w14:textId="77777777" w:rsidR="00A92D68" w:rsidRPr="00046AD3" w:rsidRDefault="00A92D68" w:rsidP="0072434F">
            <w:pPr>
              <w:autoSpaceDE w:val="0"/>
              <w:autoSpaceDN w:val="0"/>
              <w:adjustRightInd w:val="0"/>
              <w:jc w:val="center"/>
              <w:rPr>
                <w:rFonts w:ascii="Cambria-Bold" w:hAnsi="Cambria-Bold" w:cs="Cambria-Bold"/>
                <w:b/>
                <w:bCs/>
                <w:sz w:val="22"/>
                <w:szCs w:val="22"/>
              </w:rPr>
            </w:pPr>
            <w:r>
              <w:rPr>
                <w:rFonts w:ascii="Cambria-Bold" w:hAnsi="Cambria-Bold" w:cs="Cambria-Bold"/>
                <w:b/>
                <w:bCs/>
                <w:sz w:val="22"/>
                <w:szCs w:val="22"/>
              </w:rPr>
              <w:t>Procijenjena vrijednost</w:t>
            </w:r>
            <w:r w:rsidR="00046AD3">
              <w:rPr>
                <w:rFonts w:ascii="Cambria-Bold" w:hAnsi="Cambria-Bold" w:cs="Cambria-Bold"/>
                <w:b/>
                <w:bCs/>
                <w:sz w:val="22"/>
                <w:szCs w:val="22"/>
              </w:rPr>
              <w:t xml:space="preserve"> </w:t>
            </w:r>
            <w:r w:rsidR="00046AD3" w:rsidRPr="00046AD3">
              <w:rPr>
                <w:rFonts w:ascii="Cambria-Bold" w:hAnsi="Cambria-Bold" w:cs="Cambria-Bold"/>
                <w:b/>
                <w:bCs/>
                <w:sz w:val="22"/>
                <w:szCs w:val="22"/>
              </w:rPr>
              <w:t>bez PDV-a</w:t>
            </w:r>
          </w:p>
          <w:p w14:paraId="081B6B9B" w14:textId="77777777" w:rsidR="00A92D68" w:rsidRDefault="00A92D68" w:rsidP="0072434F">
            <w:pPr>
              <w:jc w:val="center"/>
              <w:rPr>
                <w:color w:val="FF0000"/>
              </w:rPr>
            </w:pPr>
            <w:r>
              <w:rPr>
                <w:rFonts w:ascii="Cambria-Bold" w:hAnsi="Cambria-Bold" w:cs="Cambria-Bold"/>
                <w:b/>
                <w:bCs/>
                <w:sz w:val="22"/>
                <w:szCs w:val="22"/>
              </w:rPr>
              <w:t>(KN)</w:t>
            </w:r>
          </w:p>
        </w:tc>
      </w:tr>
      <w:tr w:rsidR="00A92D68" w14:paraId="60757639" w14:textId="77777777" w:rsidTr="001A567C">
        <w:tc>
          <w:tcPr>
            <w:tcW w:w="1207" w:type="dxa"/>
            <w:vAlign w:val="center"/>
          </w:tcPr>
          <w:p w14:paraId="3D0E8B24" w14:textId="77777777" w:rsidR="00A92D68" w:rsidRPr="000524BC" w:rsidRDefault="00A92D68" w:rsidP="0072434F">
            <w:pPr>
              <w:jc w:val="center"/>
            </w:pPr>
            <w:r w:rsidRPr="000524BC">
              <w:t>1</w:t>
            </w:r>
          </w:p>
        </w:tc>
        <w:tc>
          <w:tcPr>
            <w:tcW w:w="4742" w:type="dxa"/>
          </w:tcPr>
          <w:p w14:paraId="71FCB260" w14:textId="77777777" w:rsidR="00A92D68" w:rsidRDefault="00A92D68" w:rsidP="0072434F">
            <w:pPr>
              <w:jc w:val="both"/>
              <w:rPr>
                <w:color w:val="FF0000"/>
              </w:rPr>
            </w:pPr>
            <w:r>
              <w:rPr>
                <w:lang w:bidi="hr-HR"/>
              </w:rPr>
              <w:t>Pružanje usluga</w:t>
            </w:r>
            <w:r w:rsidRPr="003841DF">
              <w:rPr>
                <w:lang w:bidi="hr-HR"/>
              </w:rPr>
              <w:t xml:space="preserve"> upravljanja projektom i</w:t>
            </w:r>
            <w:r>
              <w:rPr>
                <w:lang w:bidi="hr-HR"/>
              </w:rPr>
              <w:t xml:space="preserve"> administrativno vođenje projekta</w:t>
            </w:r>
          </w:p>
        </w:tc>
        <w:tc>
          <w:tcPr>
            <w:tcW w:w="3068" w:type="dxa"/>
            <w:vAlign w:val="center"/>
          </w:tcPr>
          <w:p w14:paraId="065405F7" w14:textId="77777777" w:rsidR="00A92D68" w:rsidRPr="001A567C" w:rsidRDefault="001A567C" w:rsidP="001A567C">
            <w:pPr>
              <w:jc w:val="center"/>
            </w:pPr>
            <w:r w:rsidRPr="001A567C">
              <w:t>118.600,00</w:t>
            </w:r>
            <w:r w:rsidR="005A0F29">
              <w:t xml:space="preserve"> </w:t>
            </w:r>
          </w:p>
        </w:tc>
      </w:tr>
      <w:tr w:rsidR="00A92D68" w14:paraId="0C6BEC69" w14:textId="77777777" w:rsidTr="001A567C">
        <w:tc>
          <w:tcPr>
            <w:tcW w:w="1207" w:type="dxa"/>
            <w:vAlign w:val="center"/>
          </w:tcPr>
          <w:p w14:paraId="154549F8" w14:textId="77777777" w:rsidR="00A92D68" w:rsidRPr="000524BC" w:rsidRDefault="00A92D68" w:rsidP="0072434F">
            <w:pPr>
              <w:jc w:val="center"/>
            </w:pPr>
            <w:r w:rsidRPr="000524BC">
              <w:t>2</w:t>
            </w:r>
          </w:p>
        </w:tc>
        <w:tc>
          <w:tcPr>
            <w:tcW w:w="4742" w:type="dxa"/>
          </w:tcPr>
          <w:p w14:paraId="1E3359BB" w14:textId="77777777" w:rsidR="00A92D68" w:rsidRDefault="00A92D68" w:rsidP="0072434F">
            <w:pPr>
              <w:jc w:val="both"/>
              <w:rPr>
                <w:color w:val="FF0000"/>
              </w:rPr>
            </w:pPr>
            <w:r>
              <w:rPr>
                <w:lang w:bidi="hr-HR"/>
              </w:rPr>
              <w:t>Pružanje usluga provedbe postupaka nabave za potrebe projekta</w:t>
            </w:r>
          </w:p>
        </w:tc>
        <w:tc>
          <w:tcPr>
            <w:tcW w:w="3068" w:type="dxa"/>
            <w:vAlign w:val="center"/>
          </w:tcPr>
          <w:p w14:paraId="33061BF9" w14:textId="77777777" w:rsidR="00A92D68" w:rsidRPr="001A567C" w:rsidRDefault="001A567C" w:rsidP="001A567C">
            <w:pPr>
              <w:jc w:val="center"/>
            </w:pPr>
            <w:r w:rsidRPr="001A567C">
              <w:t>43.333,60</w:t>
            </w:r>
          </w:p>
        </w:tc>
      </w:tr>
      <w:tr w:rsidR="00A92D68" w:rsidRPr="00E61056" w14:paraId="416A9735" w14:textId="77777777" w:rsidTr="001A567C">
        <w:trPr>
          <w:trHeight w:val="413"/>
        </w:trPr>
        <w:tc>
          <w:tcPr>
            <w:tcW w:w="5949" w:type="dxa"/>
            <w:gridSpan w:val="2"/>
            <w:vAlign w:val="center"/>
          </w:tcPr>
          <w:p w14:paraId="23594087" w14:textId="77777777" w:rsidR="00A92D68" w:rsidRPr="00E61056" w:rsidRDefault="00A92D68" w:rsidP="0072434F">
            <w:pPr>
              <w:jc w:val="right"/>
              <w:rPr>
                <w:b/>
              </w:rPr>
            </w:pPr>
            <w:r w:rsidRPr="00E61056">
              <w:rPr>
                <w:b/>
              </w:rPr>
              <w:t>UKUPNO</w:t>
            </w:r>
          </w:p>
        </w:tc>
        <w:tc>
          <w:tcPr>
            <w:tcW w:w="3068" w:type="dxa"/>
            <w:vAlign w:val="center"/>
          </w:tcPr>
          <w:p w14:paraId="320D405A" w14:textId="77777777" w:rsidR="00A92D68" w:rsidRPr="00E61056" w:rsidRDefault="001A567C" w:rsidP="001A567C">
            <w:pPr>
              <w:jc w:val="center"/>
              <w:rPr>
                <w:b/>
              </w:rPr>
            </w:pPr>
            <w:bookmarkStart w:id="4" w:name="_Hlk50543955"/>
            <w:r w:rsidRPr="00E61056">
              <w:rPr>
                <w:b/>
              </w:rPr>
              <w:t>161.933,60</w:t>
            </w:r>
            <w:bookmarkEnd w:id="4"/>
          </w:p>
        </w:tc>
      </w:tr>
    </w:tbl>
    <w:p w14:paraId="3137B647" w14:textId="77777777" w:rsidR="001D1C21" w:rsidRDefault="001D1C21" w:rsidP="00F30AC1">
      <w:pPr>
        <w:pStyle w:val="Tijeloteksta"/>
        <w:jc w:val="left"/>
        <w:rPr>
          <w:color w:val="FF0000"/>
        </w:rPr>
      </w:pPr>
    </w:p>
    <w:p w14:paraId="41589C75" w14:textId="77777777" w:rsidR="00A92D68" w:rsidRPr="00EF30A1" w:rsidRDefault="00A92D68" w:rsidP="00F30AC1">
      <w:pPr>
        <w:pStyle w:val="Tijeloteksta"/>
        <w:jc w:val="left"/>
        <w:rPr>
          <w:color w:val="FF0000"/>
        </w:rPr>
      </w:pPr>
    </w:p>
    <w:p w14:paraId="7F770619" w14:textId="77777777" w:rsidR="0077125A" w:rsidRPr="00CE5B19" w:rsidRDefault="00A92D68" w:rsidP="001911A8">
      <w:pPr>
        <w:jc w:val="both"/>
        <w:rPr>
          <w:b/>
        </w:rPr>
      </w:pPr>
      <w:r w:rsidRPr="00CE5B19">
        <w:rPr>
          <w:b/>
        </w:rPr>
        <w:t>2.3</w:t>
      </w:r>
      <w:r w:rsidR="00065642" w:rsidRPr="00CE5B19">
        <w:rPr>
          <w:b/>
        </w:rPr>
        <w:t xml:space="preserve">. </w:t>
      </w:r>
      <w:r w:rsidR="00242998" w:rsidRPr="00CE5B19">
        <w:rPr>
          <w:b/>
        </w:rPr>
        <w:t>Troškovnik i tehničke</w:t>
      </w:r>
      <w:r w:rsidR="00065642" w:rsidRPr="00CE5B19">
        <w:rPr>
          <w:b/>
        </w:rPr>
        <w:t xml:space="preserve"> specifikacij</w:t>
      </w:r>
      <w:r w:rsidR="00242998" w:rsidRPr="00CE5B19">
        <w:rPr>
          <w:b/>
        </w:rPr>
        <w:t>e</w:t>
      </w:r>
      <w:r w:rsidR="00065642" w:rsidRPr="00CE5B19">
        <w:rPr>
          <w:b/>
        </w:rPr>
        <w:t xml:space="preserve"> predmeta nabave, vrsta, kvaliteta i količina</w:t>
      </w:r>
      <w:r w:rsidR="009B7F57" w:rsidRPr="00CE5B19">
        <w:rPr>
          <w:b/>
        </w:rPr>
        <w:t xml:space="preserve"> predmeta nabave:</w:t>
      </w:r>
    </w:p>
    <w:p w14:paraId="1431E5DF" w14:textId="77777777" w:rsidR="0077125A" w:rsidRPr="0077125A" w:rsidRDefault="0077125A" w:rsidP="0077125A">
      <w:pPr>
        <w:jc w:val="both"/>
      </w:pPr>
      <w:r w:rsidRPr="0077125A">
        <w:t>Financijska ponuda Ponuditelja se iskazuje u obrascu tro</w:t>
      </w:r>
      <w:r>
        <w:t>š</w:t>
      </w:r>
      <w:r w:rsidRPr="0077125A">
        <w:t>kovnika (</w:t>
      </w:r>
      <w:r w:rsidR="00E41875">
        <w:t>PRILOG 2.</w:t>
      </w:r>
      <w:r w:rsidRPr="0077125A">
        <w:t>) koji je sastavni</w:t>
      </w:r>
      <w:r>
        <w:t xml:space="preserve"> </w:t>
      </w:r>
      <w:r w:rsidRPr="0077125A">
        <w:t>dio ove dokumentacije i u Ponudbenom listu (</w:t>
      </w:r>
      <w:r w:rsidR="00E41875">
        <w:t>PRILOG</w:t>
      </w:r>
      <w:r w:rsidRPr="0077125A">
        <w:t xml:space="preserve"> 1.).</w:t>
      </w:r>
    </w:p>
    <w:p w14:paraId="594C47FE" w14:textId="77777777" w:rsidR="00CE5B19" w:rsidRDefault="00CE5B19" w:rsidP="0077125A">
      <w:pPr>
        <w:jc w:val="both"/>
      </w:pPr>
    </w:p>
    <w:p w14:paraId="5E72CD03" w14:textId="77777777" w:rsidR="0077125A" w:rsidRPr="0077125A" w:rsidRDefault="0077125A" w:rsidP="00E61056">
      <w:pPr>
        <w:spacing w:after="120"/>
        <w:jc w:val="both"/>
      </w:pPr>
      <w:r w:rsidRPr="0077125A">
        <w:t>Obrazac tro</w:t>
      </w:r>
      <w:r>
        <w:t>š</w:t>
      </w:r>
      <w:r w:rsidRPr="0077125A">
        <w:t>kovnika je potrebno ispuniti na sljedeći način:</w:t>
      </w:r>
    </w:p>
    <w:p w14:paraId="752FE1F3" w14:textId="25CDFEB4" w:rsidR="0077125A" w:rsidRPr="0077125A" w:rsidRDefault="0077125A" w:rsidP="00787EF6">
      <w:pPr>
        <w:ind w:left="567"/>
        <w:jc w:val="both"/>
      </w:pPr>
      <w:r w:rsidRPr="0077125A">
        <w:t>- Ponuditelj treba ispuniti jediničnu cijenu stavke bez PDV-a za cjelokupni predmet</w:t>
      </w:r>
      <w:r w:rsidR="00CE5B19">
        <w:t xml:space="preserve"> </w:t>
      </w:r>
      <w:r w:rsidRPr="0077125A">
        <w:t>nabave</w:t>
      </w:r>
      <w:r w:rsidR="00787EF6">
        <w:t>.</w:t>
      </w:r>
    </w:p>
    <w:p w14:paraId="48FC1CC4" w14:textId="77777777" w:rsidR="0077125A" w:rsidRPr="0077125A" w:rsidRDefault="0077125A" w:rsidP="00787EF6">
      <w:pPr>
        <w:ind w:left="567"/>
        <w:jc w:val="both"/>
      </w:pPr>
      <w:r w:rsidRPr="0077125A">
        <w:t>- Ponuditelji iz tuzemstva trebaju prikazati cijenu svoje ponude i bez PDV-a i s PDV-om.</w:t>
      </w:r>
    </w:p>
    <w:p w14:paraId="0AE85DDA" w14:textId="77777777" w:rsidR="0077125A" w:rsidRPr="0077125A" w:rsidRDefault="0077125A" w:rsidP="00787EF6">
      <w:pPr>
        <w:ind w:left="567"/>
        <w:jc w:val="both"/>
      </w:pPr>
      <w:r w:rsidRPr="0077125A">
        <w:t>Ukoliko je riječ o Ponuditelju iz inozemstva, on cijenu svoje ponude treba prikazati samo</w:t>
      </w:r>
    </w:p>
    <w:p w14:paraId="0F653516" w14:textId="77777777" w:rsidR="0077125A" w:rsidRPr="0077125A" w:rsidRDefault="0077125A" w:rsidP="00787EF6">
      <w:pPr>
        <w:ind w:left="567"/>
        <w:jc w:val="both"/>
      </w:pPr>
      <w:r w:rsidRPr="0077125A">
        <w:t>bez PDV-a, pri čemu na mjesto predviđeno za upis cijene ponude s PDV-om upisuje isti</w:t>
      </w:r>
    </w:p>
    <w:p w14:paraId="38B24C02" w14:textId="77777777" w:rsidR="0077125A" w:rsidRPr="0077125A" w:rsidRDefault="0077125A" w:rsidP="00787EF6">
      <w:pPr>
        <w:ind w:left="567"/>
        <w:jc w:val="both"/>
      </w:pPr>
      <w:r w:rsidRPr="0077125A">
        <w:t xml:space="preserve">iznos kao </w:t>
      </w:r>
      <w:r>
        <w:t>š</w:t>
      </w:r>
      <w:r w:rsidRPr="0077125A">
        <w:t>to je upisan na mjestu predviđenom za upis cijene ponude bez PDV-a, a</w:t>
      </w:r>
    </w:p>
    <w:p w14:paraId="2B1AB95A" w14:textId="77777777" w:rsidR="0077125A" w:rsidRPr="0077125A" w:rsidRDefault="0077125A" w:rsidP="00787EF6">
      <w:pPr>
        <w:ind w:left="567"/>
        <w:jc w:val="both"/>
      </w:pPr>
      <w:r w:rsidRPr="0077125A">
        <w:t>mjesto predviđeno za upis iznosa PDV-a ostavlja prazno.</w:t>
      </w:r>
    </w:p>
    <w:p w14:paraId="3B457641" w14:textId="77777777" w:rsidR="0077125A" w:rsidRPr="0077125A" w:rsidRDefault="0077125A" w:rsidP="00787EF6">
      <w:pPr>
        <w:ind w:left="567"/>
        <w:jc w:val="both"/>
      </w:pPr>
      <w:r w:rsidRPr="0077125A">
        <w:t>- Jedinična cijena stavke bez PDV-a mora biti iskazana sa eventualnim popustima i mora</w:t>
      </w:r>
    </w:p>
    <w:p w14:paraId="72D67D2B" w14:textId="77777777" w:rsidR="0077125A" w:rsidRPr="0077125A" w:rsidRDefault="0077125A" w:rsidP="00787EF6">
      <w:pPr>
        <w:ind w:left="567"/>
        <w:jc w:val="both"/>
      </w:pPr>
      <w:r w:rsidRPr="0077125A">
        <w:t>uključivati sve zavisne tro</w:t>
      </w:r>
      <w:r w:rsidR="00CE5B19">
        <w:t>š</w:t>
      </w:r>
      <w:r w:rsidRPr="0077125A">
        <w:t>kove koji se odnose na predmetne usluge (tro</w:t>
      </w:r>
      <w:r w:rsidR="00CE5B19">
        <w:t>š</w:t>
      </w:r>
      <w:r w:rsidRPr="0077125A">
        <w:t>kove vezane za</w:t>
      </w:r>
    </w:p>
    <w:p w14:paraId="298CC77E" w14:textId="77777777" w:rsidR="0077125A" w:rsidRPr="0077125A" w:rsidRDefault="0077125A" w:rsidP="00787EF6">
      <w:pPr>
        <w:ind w:left="567"/>
        <w:jc w:val="both"/>
      </w:pPr>
      <w:r w:rsidRPr="0077125A">
        <w:t>ishođenje jamstava zahtijevanih ovom natječajnom dokumentacijom i sl.)</w:t>
      </w:r>
    </w:p>
    <w:p w14:paraId="18CE03C5" w14:textId="77777777" w:rsidR="0077125A" w:rsidRPr="0077125A" w:rsidRDefault="0077125A" w:rsidP="00787EF6">
      <w:pPr>
        <w:ind w:left="567"/>
        <w:jc w:val="both"/>
      </w:pPr>
      <w:r w:rsidRPr="0077125A">
        <w:t xml:space="preserve">- Ponuda </w:t>
      </w:r>
      <w:r w:rsidR="00AC6E47">
        <w:t>mora</w:t>
      </w:r>
      <w:r w:rsidRPr="0077125A">
        <w:t xml:space="preserve"> biti izra</w:t>
      </w:r>
      <w:r w:rsidR="00CE5B19">
        <w:t>ž</w:t>
      </w:r>
      <w:r w:rsidRPr="0077125A">
        <w:t>ena u nacionalnoj valuti zemlje Naručitelja (HRK)</w:t>
      </w:r>
      <w:r w:rsidR="00AC6E47">
        <w:t>.</w:t>
      </w:r>
    </w:p>
    <w:p w14:paraId="0C28EF4D" w14:textId="4DF85D90" w:rsidR="0077125A" w:rsidRPr="0077125A" w:rsidRDefault="0077125A" w:rsidP="00E76B58">
      <w:pPr>
        <w:spacing w:before="120" w:after="120"/>
        <w:jc w:val="both"/>
      </w:pPr>
      <w:r w:rsidRPr="0077125A">
        <w:t>Naručitelj će u postupku usporedbe i ocjenjivanja ponuda uspoređivati ukupnu cijenu ponude</w:t>
      </w:r>
      <w:r w:rsidR="000330D6">
        <w:t xml:space="preserve"> </w:t>
      </w:r>
      <w:r w:rsidRPr="0077125A">
        <w:t>bez PDV-a.</w:t>
      </w:r>
    </w:p>
    <w:p w14:paraId="3D7B71E8" w14:textId="5C5C201B" w:rsidR="0077125A" w:rsidRPr="0077125A" w:rsidRDefault="0077125A" w:rsidP="00E76B58">
      <w:pPr>
        <w:jc w:val="both"/>
      </w:pPr>
      <w:r w:rsidRPr="0077125A">
        <w:lastRenderedPageBreak/>
        <w:t>Ukoliko Ponuditelj ne ispuni Tro</w:t>
      </w:r>
      <w:r w:rsidR="00CE5B19">
        <w:t>š</w:t>
      </w:r>
      <w:r w:rsidRPr="0077125A">
        <w:t>kovnik u skladu sa zahtjevima iz ove dokumentacije za</w:t>
      </w:r>
      <w:r w:rsidR="00E76B58">
        <w:t xml:space="preserve"> </w:t>
      </w:r>
      <w:r w:rsidRPr="0077125A">
        <w:t>nadmetanje ili promijeni tekst ili količine navedene u Tro</w:t>
      </w:r>
      <w:r w:rsidR="00CE5B19">
        <w:t>šk</w:t>
      </w:r>
      <w:r w:rsidRPr="0077125A">
        <w:t>ovniku (</w:t>
      </w:r>
      <w:r w:rsidR="00E41875">
        <w:t>PRILOG</w:t>
      </w:r>
      <w:r w:rsidRPr="0077125A">
        <w:t xml:space="preserve"> 2.) smatrat će se</w:t>
      </w:r>
      <w:r w:rsidR="00CE5B19">
        <w:t xml:space="preserve"> </w:t>
      </w:r>
      <w:r w:rsidRPr="0077125A">
        <w:t>da su takvi Tro</w:t>
      </w:r>
      <w:r w:rsidR="00CE5B19">
        <w:t>š</w:t>
      </w:r>
      <w:r w:rsidRPr="0077125A">
        <w:t>kovnici nepotpuni i neva</w:t>
      </w:r>
      <w:r w:rsidR="00CE5B19">
        <w:t>že</w:t>
      </w:r>
      <w:r w:rsidRPr="0077125A">
        <w:t>ći te će takva ponuda biti odbijena.</w:t>
      </w:r>
    </w:p>
    <w:p w14:paraId="43CDB7B5" w14:textId="77777777" w:rsidR="0077125A" w:rsidRPr="0077125A" w:rsidRDefault="0077125A" w:rsidP="001911A8">
      <w:pPr>
        <w:jc w:val="both"/>
      </w:pPr>
    </w:p>
    <w:p w14:paraId="460D8035" w14:textId="77777777" w:rsidR="00E41875" w:rsidRDefault="001D6218" w:rsidP="00702E5B">
      <w:pPr>
        <w:jc w:val="both"/>
        <w:rPr>
          <w:lang w:bidi="hr-HR"/>
        </w:rPr>
      </w:pPr>
      <w:r w:rsidRPr="0055769C">
        <w:rPr>
          <w:b/>
        </w:rPr>
        <w:t xml:space="preserve">2.4. Rok početka i završetka pružanja usluge: </w:t>
      </w:r>
      <w:r w:rsidR="002F1DCF" w:rsidRPr="0055769C">
        <w:t xml:space="preserve"> </w:t>
      </w:r>
      <w:r w:rsidR="00702E5B" w:rsidRPr="0055769C">
        <w:rPr>
          <w:lang w:bidi="hr-HR"/>
        </w:rPr>
        <w:t>Rok za pružanje us</w:t>
      </w:r>
      <w:r w:rsidR="00EC3C3B">
        <w:rPr>
          <w:lang w:bidi="hr-HR"/>
        </w:rPr>
        <w:t>luga počinje teći</w:t>
      </w:r>
      <w:r w:rsidR="00702E5B" w:rsidRPr="0055769C">
        <w:rPr>
          <w:lang w:bidi="hr-HR"/>
        </w:rPr>
        <w:t xml:space="preserve"> nakon potpisa Ugovora</w:t>
      </w:r>
      <w:r w:rsidR="00EC3C3B">
        <w:rPr>
          <w:lang w:bidi="hr-HR"/>
        </w:rPr>
        <w:t xml:space="preserve"> od obiju strana</w:t>
      </w:r>
      <w:r w:rsidR="00702E5B" w:rsidRPr="0055769C">
        <w:rPr>
          <w:lang w:bidi="hr-HR"/>
        </w:rPr>
        <w:t xml:space="preserve">. </w:t>
      </w:r>
    </w:p>
    <w:p w14:paraId="0EFC48D9" w14:textId="250DF608" w:rsidR="00D2057F" w:rsidRDefault="00702E5B" w:rsidP="00702E5B">
      <w:pPr>
        <w:jc w:val="both"/>
        <w:rPr>
          <w:lang w:bidi="hr-HR"/>
        </w:rPr>
      </w:pPr>
      <w:r w:rsidRPr="0055769C">
        <w:rPr>
          <w:lang w:bidi="hr-HR"/>
        </w:rPr>
        <w:t>Planirano trajan</w:t>
      </w:r>
      <w:r w:rsidR="000524BC" w:rsidRPr="0055769C">
        <w:rPr>
          <w:lang w:bidi="hr-HR"/>
        </w:rPr>
        <w:t xml:space="preserve">je projekta je </w:t>
      </w:r>
      <w:r w:rsidR="000524BC" w:rsidRPr="00D2057F">
        <w:rPr>
          <w:lang w:bidi="hr-HR"/>
        </w:rPr>
        <w:t>2</w:t>
      </w:r>
      <w:r w:rsidR="00D2057F" w:rsidRPr="00D2057F">
        <w:rPr>
          <w:lang w:bidi="hr-HR"/>
        </w:rPr>
        <w:t>3</w:t>
      </w:r>
      <w:r w:rsidR="000524BC" w:rsidRPr="00D2057F">
        <w:rPr>
          <w:lang w:bidi="hr-HR"/>
        </w:rPr>
        <w:t xml:space="preserve"> mjesec</w:t>
      </w:r>
      <w:r w:rsidR="00D2057F" w:rsidRPr="00D2057F">
        <w:rPr>
          <w:lang w:bidi="hr-HR"/>
        </w:rPr>
        <w:t>a</w:t>
      </w:r>
      <w:r w:rsidR="00D2057F">
        <w:rPr>
          <w:lang w:bidi="hr-HR"/>
        </w:rPr>
        <w:t>, a njegov</w:t>
      </w:r>
      <w:r w:rsidR="00787EF6">
        <w:rPr>
          <w:lang w:bidi="hr-HR"/>
        </w:rPr>
        <w:t>a provedba započela je dana 29.</w:t>
      </w:r>
      <w:r w:rsidR="00D2057F">
        <w:rPr>
          <w:lang w:bidi="hr-HR"/>
        </w:rPr>
        <w:t>6.2020. godine.</w:t>
      </w:r>
    </w:p>
    <w:p w14:paraId="7F836D44" w14:textId="77777777" w:rsidR="00702E5B" w:rsidRPr="00702E5B" w:rsidRDefault="000524BC" w:rsidP="00702E5B">
      <w:pPr>
        <w:jc w:val="both"/>
        <w:rPr>
          <w:lang w:bidi="hr-HR"/>
        </w:rPr>
      </w:pPr>
      <w:r w:rsidRPr="0055769C">
        <w:rPr>
          <w:lang w:bidi="hr-HR"/>
        </w:rPr>
        <w:t>Usluge iz grupe 1</w:t>
      </w:r>
      <w:r>
        <w:rPr>
          <w:lang w:bidi="hr-HR"/>
        </w:rPr>
        <w:t xml:space="preserve"> i grupe 2 </w:t>
      </w:r>
      <w:r w:rsidR="00702E5B" w:rsidRPr="00702E5B">
        <w:rPr>
          <w:lang w:bidi="hr-HR"/>
        </w:rPr>
        <w:t>će se pružati od datuma zaključenja Ugovora o pružanju usluga upravljanja projektom</w:t>
      </w:r>
      <w:r w:rsidR="00A92D68">
        <w:rPr>
          <w:lang w:bidi="hr-HR"/>
        </w:rPr>
        <w:t xml:space="preserve"> </w:t>
      </w:r>
      <w:r w:rsidR="00D2057F">
        <w:rPr>
          <w:lang w:bidi="hr-HR"/>
        </w:rPr>
        <w:t>i</w:t>
      </w:r>
      <w:r w:rsidR="00A92D68">
        <w:rPr>
          <w:lang w:bidi="hr-HR"/>
        </w:rPr>
        <w:t xml:space="preserve"> Ugovora o pružanju usluga provedbe postupaka nabave za potrebe projekta</w:t>
      </w:r>
      <w:r w:rsidR="00A92D68" w:rsidRPr="00702E5B">
        <w:rPr>
          <w:lang w:bidi="hr-HR"/>
        </w:rPr>
        <w:t xml:space="preserve"> </w:t>
      </w:r>
      <w:r w:rsidR="00702E5B" w:rsidRPr="00702E5B">
        <w:rPr>
          <w:lang w:bidi="hr-HR"/>
        </w:rPr>
        <w:t>do izvršenja Ugovora o dodjeli bespovratnih sredstava.</w:t>
      </w:r>
    </w:p>
    <w:p w14:paraId="7003D1FF" w14:textId="77777777" w:rsidR="00702E5B" w:rsidRPr="00702E5B" w:rsidRDefault="00702E5B" w:rsidP="00702E5B">
      <w:pPr>
        <w:jc w:val="both"/>
        <w:rPr>
          <w:lang w:bidi="hr-HR"/>
        </w:rPr>
      </w:pPr>
    </w:p>
    <w:p w14:paraId="5D9C0D0F" w14:textId="77777777" w:rsidR="00702E5B" w:rsidRPr="00702E5B" w:rsidRDefault="00702E5B" w:rsidP="00702E5B">
      <w:pPr>
        <w:jc w:val="both"/>
        <w:rPr>
          <w:lang w:bidi="hr-HR"/>
        </w:rPr>
      </w:pPr>
      <w:r w:rsidRPr="00702E5B">
        <w:rPr>
          <w:lang w:bidi="hr-HR"/>
        </w:rPr>
        <w:t>Ponuditeljima se napominje kako su moguće izmjene trajanja izvršenja usluge, odnosno ugovora (skraćenje ili produljenje) iz objektivnih razloga vezanih za trajanje postupanja nadležnih tijela u odnosu na provjeravanje i odobravanje pojedinih dokumenata, izvješća i/ili slično.</w:t>
      </w:r>
    </w:p>
    <w:p w14:paraId="46ADE82B" w14:textId="77777777" w:rsidR="00702E5B" w:rsidRPr="00702E5B" w:rsidRDefault="00702E5B" w:rsidP="00702E5B">
      <w:pPr>
        <w:jc w:val="both"/>
        <w:rPr>
          <w:lang w:bidi="hr-HR"/>
        </w:rPr>
      </w:pPr>
    </w:p>
    <w:p w14:paraId="18B08CCB" w14:textId="77777777" w:rsidR="00702E5B" w:rsidRPr="00702E5B" w:rsidRDefault="00702E5B" w:rsidP="00702E5B">
      <w:pPr>
        <w:jc w:val="both"/>
        <w:rPr>
          <w:lang w:bidi="hr-HR"/>
        </w:rPr>
      </w:pPr>
      <w:r w:rsidRPr="00702E5B">
        <w:rPr>
          <w:lang w:bidi="hr-HR"/>
        </w:rPr>
        <w:t>Navedeno neće predstavljati bitnu izmjenu ugovora te neće utjecati na:</w:t>
      </w:r>
    </w:p>
    <w:p w14:paraId="4816130D" w14:textId="77777777" w:rsidR="00702E5B" w:rsidRPr="00C92282" w:rsidRDefault="00702E5B" w:rsidP="003E1EA4">
      <w:pPr>
        <w:numPr>
          <w:ilvl w:val="0"/>
          <w:numId w:val="2"/>
        </w:numPr>
        <w:jc w:val="both"/>
        <w:rPr>
          <w:color w:val="FF0000"/>
          <w:lang w:bidi="hr-HR"/>
        </w:rPr>
      </w:pPr>
      <w:r w:rsidRPr="00657552">
        <w:rPr>
          <w:lang w:bidi="hr-HR"/>
        </w:rPr>
        <w:t>ukupni iznos koji će naručitelj isplatiti odabranom ponuditelju;</w:t>
      </w:r>
    </w:p>
    <w:p w14:paraId="11E5A242" w14:textId="77777777" w:rsidR="00702E5B" w:rsidRPr="00702E5B" w:rsidRDefault="00702E5B" w:rsidP="003E1EA4">
      <w:pPr>
        <w:numPr>
          <w:ilvl w:val="0"/>
          <w:numId w:val="2"/>
        </w:numPr>
        <w:jc w:val="both"/>
        <w:rPr>
          <w:lang w:bidi="hr-HR"/>
        </w:rPr>
      </w:pPr>
      <w:r w:rsidRPr="00702E5B">
        <w:rPr>
          <w:lang w:bidi="hr-HR"/>
        </w:rPr>
        <w:t xml:space="preserve">popis aktivnosti i rezultata koje je odabrani ponuditelj obvezan izvršiti. </w:t>
      </w:r>
    </w:p>
    <w:p w14:paraId="318E6ADC" w14:textId="77777777" w:rsidR="00702E5B" w:rsidRPr="00702E5B" w:rsidRDefault="00702E5B" w:rsidP="00702E5B">
      <w:pPr>
        <w:jc w:val="both"/>
        <w:rPr>
          <w:lang w:bidi="hr-HR"/>
        </w:rPr>
      </w:pPr>
    </w:p>
    <w:p w14:paraId="3FA64C32" w14:textId="77777777" w:rsidR="00702E5B" w:rsidRPr="00702E5B" w:rsidRDefault="00702E5B" w:rsidP="00702E5B">
      <w:pPr>
        <w:jc w:val="both"/>
        <w:rPr>
          <w:lang w:bidi="hr-HR"/>
        </w:rPr>
      </w:pPr>
      <w:r w:rsidRPr="00702E5B">
        <w:rPr>
          <w:lang w:bidi="hr-HR"/>
        </w:rPr>
        <w:t>Ovo se posebice odnosi na podnošenje svih potrebnih izvješća i zahtjeva prema posredničkim tijelima nakon provedbe projekta u slučaju produljenja njegova trajanja.</w:t>
      </w:r>
    </w:p>
    <w:p w14:paraId="69C5DE92" w14:textId="77777777" w:rsidR="00DC7D8E" w:rsidRPr="00FB1A90" w:rsidRDefault="00DC7D8E" w:rsidP="00DC7D8E">
      <w:pPr>
        <w:jc w:val="both"/>
      </w:pPr>
    </w:p>
    <w:p w14:paraId="66F88105" w14:textId="77777777" w:rsidR="00FB1A90" w:rsidRPr="00FB1A90" w:rsidRDefault="007B300C" w:rsidP="00FB1A90">
      <w:pPr>
        <w:jc w:val="both"/>
        <w:rPr>
          <w:b/>
        </w:rPr>
      </w:pPr>
      <w:r w:rsidRPr="00FB1A90">
        <w:rPr>
          <w:b/>
        </w:rPr>
        <w:t xml:space="preserve">2.5. </w:t>
      </w:r>
      <w:r w:rsidR="00310F7A" w:rsidRPr="00FB1A90">
        <w:rPr>
          <w:b/>
        </w:rPr>
        <w:t>Mjesto održavanja</w:t>
      </w:r>
    </w:p>
    <w:p w14:paraId="667A91ED" w14:textId="7EB50199" w:rsidR="00702E5B" w:rsidRPr="00702E5B" w:rsidRDefault="00702E5B" w:rsidP="00702E5B">
      <w:pPr>
        <w:jc w:val="both"/>
        <w:rPr>
          <w:lang w:bidi="hr-HR"/>
        </w:rPr>
      </w:pPr>
      <w:r w:rsidRPr="00702E5B">
        <w:rPr>
          <w:lang w:bidi="hr-HR"/>
        </w:rPr>
        <w:t xml:space="preserve">Mjesto izvršenja usluge su poslovni prostori naručitelja, odnosno  prema potrebi poslovni prostor odabranog ponuditelja. Radni </w:t>
      </w:r>
      <w:r w:rsidR="00787EF6">
        <w:rPr>
          <w:lang w:bidi="hr-HR"/>
        </w:rPr>
        <w:t>prostori N</w:t>
      </w:r>
      <w:r w:rsidRPr="00702E5B">
        <w:rPr>
          <w:lang w:bidi="hr-HR"/>
        </w:rPr>
        <w:t>aručit</w:t>
      </w:r>
      <w:r w:rsidR="00071A52">
        <w:rPr>
          <w:lang w:bidi="hr-HR"/>
        </w:rPr>
        <w:t xml:space="preserve">elja nalaze se na adresi Trg Svetog </w:t>
      </w:r>
      <w:r w:rsidRPr="00702E5B">
        <w:rPr>
          <w:lang w:bidi="hr-HR"/>
        </w:rPr>
        <w:t>Trojstva 3, 31000 Osijek.</w:t>
      </w:r>
    </w:p>
    <w:p w14:paraId="073D2DA2" w14:textId="77777777" w:rsidR="00FB1A90" w:rsidRPr="00FB1A90" w:rsidRDefault="00FB1A90" w:rsidP="00FB1A90">
      <w:pPr>
        <w:jc w:val="both"/>
        <w:rPr>
          <w:b/>
          <w:color w:val="FF0000"/>
        </w:rPr>
      </w:pPr>
    </w:p>
    <w:p w14:paraId="510C4EFB" w14:textId="77777777" w:rsidR="00E53F15" w:rsidRDefault="00E53F15" w:rsidP="00E53F15">
      <w:pPr>
        <w:pStyle w:val="StandardWeb"/>
        <w:spacing w:before="0" w:beforeAutospacing="0" w:after="0" w:afterAutospacing="0"/>
        <w:jc w:val="both"/>
        <w:rPr>
          <w:b/>
        </w:rPr>
      </w:pPr>
      <w:r>
        <w:rPr>
          <w:b/>
        </w:rPr>
        <w:t xml:space="preserve">3. ODREDBE O SPOSOBNOSTI PONUDITELJA </w:t>
      </w:r>
    </w:p>
    <w:p w14:paraId="603ED6B0" w14:textId="77777777" w:rsidR="00E53F15" w:rsidRDefault="00E53F15" w:rsidP="00E53F15">
      <w:pPr>
        <w:pStyle w:val="StandardWeb"/>
        <w:spacing w:before="0" w:beforeAutospacing="0" w:after="0" w:afterAutospacing="0"/>
        <w:jc w:val="both"/>
        <w:rPr>
          <w:b/>
        </w:rPr>
      </w:pPr>
    </w:p>
    <w:p w14:paraId="65BF002B" w14:textId="77777777" w:rsidR="00E53F15" w:rsidRPr="009D57E3" w:rsidRDefault="00E53F15" w:rsidP="00E53F15">
      <w:pPr>
        <w:pStyle w:val="StandardWeb"/>
        <w:spacing w:before="0" w:beforeAutospacing="0" w:after="0" w:afterAutospacing="0"/>
        <w:jc w:val="both"/>
        <w:rPr>
          <w:b/>
        </w:rPr>
      </w:pPr>
      <w:r>
        <w:rPr>
          <w:b/>
        </w:rPr>
        <w:t>3</w:t>
      </w:r>
      <w:r w:rsidRPr="009D57E3">
        <w:rPr>
          <w:b/>
        </w:rPr>
        <w:t>.1. UVJETI PRAVNE I POSLOVNE SPOSOBNOSTI PONUDITELJA</w:t>
      </w:r>
    </w:p>
    <w:p w14:paraId="6B76507A" w14:textId="77777777" w:rsidR="00E53F15" w:rsidRPr="009D57E3" w:rsidRDefault="00E53F15" w:rsidP="00E53F15"/>
    <w:p w14:paraId="34FA56E0" w14:textId="77777777" w:rsidR="00E53F15" w:rsidRPr="009D57E3" w:rsidRDefault="00E53F15" w:rsidP="00E53F15">
      <w:r w:rsidRPr="009D57E3">
        <w:t>Ponuditelj je obvezan u ponudi dostaviti:</w:t>
      </w:r>
    </w:p>
    <w:p w14:paraId="02E3A147" w14:textId="77777777" w:rsidR="00E53F15" w:rsidRDefault="00E53F15" w:rsidP="00E53F15">
      <w:pPr>
        <w:jc w:val="both"/>
        <w:rPr>
          <w:b/>
        </w:rPr>
      </w:pPr>
    </w:p>
    <w:p w14:paraId="71AEC25C" w14:textId="77777777" w:rsidR="00E53F15" w:rsidRDefault="00E53F15" w:rsidP="00E53F15">
      <w:pPr>
        <w:jc w:val="both"/>
      </w:pPr>
      <w:r>
        <w:rPr>
          <w:b/>
        </w:rPr>
        <w:t>3</w:t>
      </w:r>
      <w:r w:rsidRPr="009D57E3">
        <w:rPr>
          <w:b/>
        </w:rPr>
        <w:t>.1.1.</w:t>
      </w:r>
      <w:r>
        <w:rPr>
          <w:b/>
        </w:rPr>
        <w:t xml:space="preserve"> </w:t>
      </w:r>
      <w:r w:rsidRPr="009D57E3">
        <w:rPr>
          <w:b/>
          <w:bCs/>
        </w:rPr>
        <w:t>Izvod iz poslovnog, sudskog (trgovački), strukovnog, obrtnog ili drugog odgovarajućeg registra</w:t>
      </w:r>
      <w:r>
        <w:t>. Ako se izvodi ne izdaju u državi sjedišta gospodarskog subjekta, gospodarski subjekt može dostaviti izjavu s ovjerom potpisa kod nadležnog tijela.</w:t>
      </w:r>
    </w:p>
    <w:p w14:paraId="58632BA6" w14:textId="77777777" w:rsidR="00E53F15" w:rsidRDefault="00E53F15" w:rsidP="00E53F15">
      <w:pPr>
        <w:tabs>
          <w:tab w:val="left" w:pos="5040"/>
        </w:tabs>
        <w:jc w:val="both"/>
      </w:pPr>
      <w:r>
        <w:t>D</w:t>
      </w:r>
      <w:r w:rsidRPr="009D57E3">
        <w:t xml:space="preserve">okaz </w:t>
      </w:r>
      <w:r w:rsidRPr="009D57E3">
        <w:rPr>
          <w:b/>
          <w:bCs/>
        </w:rPr>
        <w:t xml:space="preserve">ne smije biti stariji od 3 mjeseca </w:t>
      </w:r>
      <w:r w:rsidRPr="009D57E3">
        <w:t xml:space="preserve">od dana </w:t>
      </w:r>
      <w:r>
        <w:t xml:space="preserve">početka postupka javne nabave, odnosno </w:t>
      </w:r>
      <w:r w:rsidRPr="009D57E3">
        <w:t xml:space="preserve">slanja </w:t>
      </w:r>
      <w:r>
        <w:t xml:space="preserve">poziva na nadmetanje. </w:t>
      </w:r>
    </w:p>
    <w:p w14:paraId="6F8E632E" w14:textId="77777777" w:rsidR="00E53F15" w:rsidRDefault="00E53F15" w:rsidP="00E53F15">
      <w:pPr>
        <w:tabs>
          <w:tab w:val="left" w:pos="5040"/>
        </w:tabs>
        <w:jc w:val="both"/>
        <w:rPr>
          <w:b/>
        </w:rPr>
      </w:pPr>
    </w:p>
    <w:p w14:paraId="447FE0C9" w14:textId="77777777" w:rsidR="00E53F15" w:rsidRDefault="00E53F15" w:rsidP="00E53F15">
      <w:pPr>
        <w:jc w:val="both"/>
      </w:pPr>
      <w:r>
        <w:t>Sve zahtijevane dokumente iz točke 3. ove dokumentacije ponuditelj može dostaviti u neovjerenoj preslici. Neovjerenom preslikom smatra se i neovjereni ispis elektroničke isprave.</w:t>
      </w:r>
    </w:p>
    <w:p w14:paraId="78DF4945" w14:textId="77777777" w:rsidR="001446CC" w:rsidRPr="00717F0B" w:rsidRDefault="001446CC" w:rsidP="00E53F15">
      <w:pPr>
        <w:jc w:val="both"/>
        <w:rPr>
          <w:b/>
          <w:color w:val="FF0000"/>
        </w:rPr>
      </w:pPr>
    </w:p>
    <w:p w14:paraId="290ADC7F" w14:textId="77777777" w:rsidR="002F33F5" w:rsidRPr="00FB1A90" w:rsidRDefault="002F33F5" w:rsidP="002F33F5">
      <w:pPr>
        <w:jc w:val="both"/>
        <w:rPr>
          <w:b/>
          <w:bCs/>
        </w:rPr>
      </w:pPr>
      <w:r w:rsidRPr="00FB1A90">
        <w:rPr>
          <w:b/>
          <w:bCs/>
        </w:rPr>
        <w:t>3.2. Tehnička i stručna sposobnost</w:t>
      </w:r>
    </w:p>
    <w:p w14:paraId="20B9B481" w14:textId="77777777" w:rsidR="00DC7D8E" w:rsidRPr="00FB1A90" w:rsidRDefault="00DC7D8E" w:rsidP="002F33F5">
      <w:pPr>
        <w:jc w:val="both"/>
        <w:rPr>
          <w:b/>
          <w:bCs/>
        </w:rPr>
      </w:pPr>
    </w:p>
    <w:p w14:paraId="0F4E6D77" w14:textId="451CFB2F" w:rsidR="00BF51CD" w:rsidRPr="00BF51CD" w:rsidRDefault="002F33F5" w:rsidP="00062172">
      <w:pPr>
        <w:jc w:val="both"/>
        <w:rPr>
          <w:lang w:bidi="hr-HR"/>
        </w:rPr>
      </w:pPr>
      <w:r w:rsidRPr="00FB1A90">
        <w:rPr>
          <w:b/>
          <w:bCs/>
        </w:rPr>
        <w:t xml:space="preserve">3.2.1. </w:t>
      </w:r>
      <w:r w:rsidR="00BF51CD" w:rsidRPr="00BF51CD">
        <w:rPr>
          <w:lang w:bidi="hr-HR"/>
        </w:rPr>
        <w:t>Naručitelj od ponuditelja zahtijeva podnošenje sljedećih dokaza tehničke i stručne</w:t>
      </w:r>
      <w:r w:rsidR="00062172">
        <w:rPr>
          <w:lang w:bidi="hr-HR"/>
        </w:rPr>
        <w:t xml:space="preserve"> </w:t>
      </w:r>
      <w:r w:rsidR="00BF51CD" w:rsidRPr="00BF51CD">
        <w:rPr>
          <w:lang w:bidi="hr-HR"/>
        </w:rPr>
        <w:t>sposobnosti.</w:t>
      </w:r>
    </w:p>
    <w:p w14:paraId="4ECA3556" w14:textId="77777777" w:rsidR="00BF51CD" w:rsidRDefault="00BF51CD" w:rsidP="00BF51CD">
      <w:pPr>
        <w:jc w:val="both"/>
        <w:rPr>
          <w:lang w:bidi="hr-HR"/>
        </w:rPr>
      </w:pPr>
    </w:p>
    <w:p w14:paraId="3E6D0C8B" w14:textId="77777777" w:rsidR="00A145B5" w:rsidRDefault="00493A0B" w:rsidP="00A32C00">
      <w:pPr>
        <w:jc w:val="both"/>
        <w:rPr>
          <w:b/>
          <w:lang w:bidi="hr-HR"/>
        </w:rPr>
      </w:pPr>
      <w:r>
        <w:rPr>
          <w:b/>
          <w:lang w:bidi="hr-HR"/>
        </w:rPr>
        <w:lastRenderedPageBreak/>
        <w:t>- Grupa</w:t>
      </w:r>
      <w:r w:rsidR="00A32C00" w:rsidRPr="00A32C00">
        <w:rPr>
          <w:b/>
          <w:lang w:bidi="hr-HR"/>
        </w:rPr>
        <w:t xml:space="preserve"> 1</w:t>
      </w:r>
      <w:r w:rsidR="000A7A48" w:rsidRPr="00A32C00">
        <w:rPr>
          <w:b/>
          <w:lang w:bidi="hr-HR"/>
        </w:rPr>
        <w:t xml:space="preserve"> – </w:t>
      </w:r>
      <w:r w:rsidR="00A32C00" w:rsidRPr="00A32C00">
        <w:rPr>
          <w:b/>
          <w:lang w:bidi="hr-HR"/>
        </w:rPr>
        <w:t>Pružanje usluga upravljanja projektom i administrativno vođenje projekta</w:t>
      </w:r>
    </w:p>
    <w:p w14:paraId="78870456" w14:textId="77777777" w:rsidR="00493A0B" w:rsidRDefault="00493A0B" w:rsidP="00493A0B">
      <w:pPr>
        <w:jc w:val="both"/>
        <w:rPr>
          <w:b/>
          <w:lang w:bidi="hr-HR"/>
        </w:rPr>
      </w:pPr>
    </w:p>
    <w:p w14:paraId="6EBE6142" w14:textId="77777777" w:rsidR="00493A0B" w:rsidRPr="00493A0B" w:rsidRDefault="00493A0B" w:rsidP="00493A0B">
      <w:pPr>
        <w:jc w:val="both"/>
        <w:rPr>
          <w:lang w:bidi="hr-HR"/>
        </w:rPr>
      </w:pPr>
      <w:r w:rsidRPr="00493A0B">
        <w:rPr>
          <w:lang w:bidi="hr-HR"/>
        </w:rPr>
        <w:t>Ponuditelj mora dokazati da je u 2020. godini i u posljednje tri godine koje joj prethode izv</w:t>
      </w:r>
      <w:r>
        <w:rPr>
          <w:lang w:bidi="hr-HR"/>
        </w:rPr>
        <w:t>ršio najmanje jednu, a najviše 2</w:t>
      </w:r>
      <w:r w:rsidRPr="00493A0B">
        <w:rPr>
          <w:lang w:bidi="hr-HR"/>
        </w:rPr>
        <w:t xml:space="preserve"> usluge iste ili slične predmetu nabave čija kumulativna vrijednost mora biti jednaka ili veća od procijenjene vrijednosti nabave, čime se osigurava da gospodarski subjekt ima potrebno iskustvo, a osobito dovoljnu razinu iskustva za izvršenje ugovora o javnoj nabavi. </w:t>
      </w:r>
    </w:p>
    <w:p w14:paraId="18A6114C" w14:textId="77777777" w:rsidR="00493A0B" w:rsidRPr="00493A0B" w:rsidRDefault="00493A0B" w:rsidP="00493A0B">
      <w:pPr>
        <w:jc w:val="both"/>
        <w:rPr>
          <w:lang w:bidi="hr-HR"/>
        </w:rPr>
      </w:pPr>
    </w:p>
    <w:p w14:paraId="35F24EE0" w14:textId="0D829F5D" w:rsidR="00493A0B" w:rsidRPr="00493A0B" w:rsidRDefault="00493A0B" w:rsidP="00493A0B">
      <w:pPr>
        <w:jc w:val="both"/>
        <w:rPr>
          <w:lang w:bidi="hr-HR"/>
        </w:rPr>
      </w:pPr>
      <w:r w:rsidRPr="00493A0B">
        <w:rPr>
          <w:lang w:bidi="hr-HR"/>
        </w:rPr>
        <w:t>Ukoliko je vrijednost izvršenih usluga izražena u nekoj drugoj valuti različitoj od valute HRK, gospodarski subjekt mora za izračun protuvrijednosti koristiti srednji tečaj Hrvatske narodne banke koji je u prim</w:t>
      </w:r>
      <w:r w:rsidR="00787EF6">
        <w:rPr>
          <w:lang w:bidi="hr-HR"/>
        </w:rPr>
        <w:t>jeni na dan početka postupka jednostavne</w:t>
      </w:r>
      <w:r w:rsidRPr="00493A0B">
        <w:rPr>
          <w:lang w:bidi="hr-HR"/>
        </w:rPr>
        <w:t xml:space="preserve"> nabave. Ukoliko valuta koja je predmet konverzije u HRK ne kotira na deviznom tržištu u Republici Hrvatskoj, prilikom računanja protuvrijednosti mora koristiti tečaj prema listi Izračunatih tečajnih valuta koje ne kotiraju na deviznom tržištu u Republici Hrvatskoj Hrvatske narodne banke koja je u primjeni za mjesec u</w:t>
      </w:r>
      <w:r w:rsidR="00787EF6">
        <w:rPr>
          <w:lang w:bidi="hr-HR"/>
        </w:rPr>
        <w:t xml:space="preserve"> kojem je započeo postupak jednostavne</w:t>
      </w:r>
      <w:r w:rsidRPr="00493A0B">
        <w:rPr>
          <w:lang w:bidi="hr-HR"/>
        </w:rPr>
        <w:t xml:space="preserve"> nabave.</w:t>
      </w:r>
    </w:p>
    <w:p w14:paraId="4F55D067" w14:textId="77777777" w:rsidR="008D6B80" w:rsidRDefault="008D6B80" w:rsidP="00BF51CD">
      <w:pPr>
        <w:jc w:val="both"/>
        <w:rPr>
          <w:lang w:bidi="hr-HR"/>
        </w:rPr>
      </w:pPr>
    </w:p>
    <w:p w14:paraId="2A28DD3B" w14:textId="5D0AA2A5" w:rsidR="00BF51CD" w:rsidRDefault="00BF51CD" w:rsidP="00BF51CD">
      <w:pPr>
        <w:jc w:val="both"/>
        <w:rPr>
          <w:i/>
          <w:lang w:bidi="hr-HR"/>
        </w:rPr>
      </w:pPr>
      <w:r w:rsidRPr="00A23E09">
        <w:rPr>
          <w:i/>
          <w:lang w:bidi="hr-HR"/>
        </w:rPr>
        <w:t>Za potrebe utvrđivanja okolnosti iz točke 3.2.1. pon</w:t>
      </w:r>
      <w:r w:rsidR="002F287D" w:rsidRPr="00A23E09">
        <w:rPr>
          <w:i/>
          <w:lang w:bidi="hr-HR"/>
        </w:rPr>
        <w:t>uditelj je d</w:t>
      </w:r>
      <w:r w:rsidR="00996C36">
        <w:rPr>
          <w:i/>
          <w:lang w:bidi="hr-HR"/>
        </w:rPr>
        <w:t xml:space="preserve">užan dostaviti popunjen </w:t>
      </w:r>
      <w:r w:rsidR="0029449A">
        <w:rPr>
          <w:i/>
          <w:u w:val="single"/>
          <w:lang w:bidi="hr-HR"/>
        </w:rPr>
        <w:t xml:space="preserve">PRILOG </w:t>
      </w:r>
      <w:r w:rsidR="00E76B58">
        <w:rPr>
          <w:i/>
          <w:u w:val="single"/>
          <w:lang w:bidi="hr-HR"/>
        </w:rPr>
        <w:t>3</w:t>
      </w:r>
      <w:r w:rsidR="0029449A">
        <w:rPr>
          <w:i/>
          <w:u w:val="single"/>
          <w:lang w:bidi="hr-HR"/>
        </w:rPr>
        <w:t>.</w:t>
      </w:r>
      <w:r w:rsidR="00441469">
        <w:rPr>
          <w:i/>
          <w:u w:val="single"/>
          <w:lang w:bidi="hr-HR"/>
        </w:rPr>
        <w:t xml:space="preserve"> </w:t>
      </w:r>
      <w:r w:rsidR="002F287D" w:rsidRPr="00A23E09">
        <w:rPr>
          <w:i/>
          <w:lang w:bidi="hr-HR"/>
        </w:rPr>
        <w:t xml:space="preserve"> koji sadrži</w:t>
      </w:r>
      <w:r w:rsidR="00F623F3" w:rsidRPr="00A23E09">
        <w:rPr>
          <w:i/>
          <w:lang w:bidi="hr-HR"/>
        </w:rPr>
        <w:t xml:space="preserve"> popis</w:t>
      </w:r>
      <w:r w:rsidR="00441469">
        <w:rPr>
          <w:i/>
          <w:lang w:bidi="hr-HR"/>
        </w:rPr>
        <w:t xml:space="preserve"> usluga koje odgovaraju traženim kriterijima</w:t>
      </w:r>
      <w:r w:rsidRPr="00A23E09">
        <w:rPr>
          <w:i/>
          <w:lang w:bidi="hr-HR"/>
        </w:rPr>
        <w:t>.</w:t>
      </w:r>
    </w:p>
    <w:p w14:paraId="7CBBE3CA" w14:textId="77777777" w:rsidR="00A350CD" w:rsidRDefault="00A350CD" w:rsidP="00BF51CD">
      <w:pPr>
        <w:jc w:val="both"/>
        <w:rPr>
          <w:i/>
          <w:lang w:bidi="hr-HR"/>
        </w:rPr>
      </w:pPr>
    </w:p>
    <w:p w14:paraId="4F1EC7E6" w14:textId="77777777" w:rsidR="00BF51CD" w:rsidRPr="003959A3" w:rsidRDefault="00BF51CD" w:rsidP="00BF51CD">
      <w:pPr>
        <w:jc w:val="both"/>
        <w:rPr>
          <w:b/>
          <w:lang w:bidi="hr-HR"/>
        </w:rPr>
      </w:pPr>
    </w:p>
    <w:p w14:paraId="6AE7A4C9" w14:textId="77777777" w:rsidR="00BF51CD" w:rsidRPr="00783F19" w:rsidRDefault="008B3058" w:rsidP="008B3058">
      <w:pPr>
        <w:jc w:val="both"/>
        <w:rPr>
          <w:b/>
          <w:u w:val="single"/>
          <w:lang w:bidi="hr-HR"/>
        </w:rPr>
      </w:pPr>
      <w:r w:rsidRPr="0003734C">
        <w:rPr>
          <w:b/>
          <w:lang w:bidi="hr-HR"/>
        </w:rPr>
        <w:t xml:space="preserve">- </w:t>
      </w:r>
      <w:r w:rsidR="00BF51CD" w:rsidRPr="00783F19">
        <w:rPr>
          <w:b/>
          <w:u w:val="single"/>
          <w:lang w:bidi="hr-HR"/>
        </w:rPr>
        <w:t xml:space="preserve">Kvalifikacije projektnog tima </w:t>
      </w:r>
    </w:p>
    <w:p w14:paraId="53A991E1" w14:textId="77777777" w:rsidR="00BF51CD" w:rsidRPr="00BF51CD" w:rsidRDefault="00BF51CD" w:rsidP="00BF51CD">
      <w:pPr>
        <w:jc w:val="both"/>
        <w:rPr>
          <w:b/>
          <w:lang w:bidi="hr-HR"/>
        </w:rPr>
      </w:pPr>
    </w:p>
    <w:p w14:paraId="2B4E3D15" w14:textId="77777777" w:rsidR="00BF51CD" w:rsidRPr="00BF51CD" w:rsidRDefault="00BF51CD" w:rsidP="00BF51CD">
      <w:pPr>
        <w:jc w:val="both"/>
        <w:rPr>
          <w:lang w:bidi="hr-HR"/>
        </w:rPr>
      </w:pPr>
      <w:r w:rsidRPr="00BF51CD">
        <w:rPr>
          <w:lang w:bidi="hr-HR"/>
        </w:rPr>
        <w:t xml:space="preserve">Svaki ponuditelj mora dokazati da će imati na raspolaganju projektni tim od minimalno </w:t>
      </w:r>
      <w:r w:rsidR="00493A0B" w:rsidRPr="00493A0B">
        <w:rPr>
          <w:lang w:bidi="hr-HR"/>
        </w:rPr>
        <w:t>dvije</w:t>
      </w:r>
      <w:r w:rsidRPr="00BF51CD">
        <w:rPr>
          <w:lang w:bidi="hr-HR"/>
        </w:rPr>
        <w:t xml:space="preserve"> osobe sa sljedećim osnovnim kvalifikacijama:</w:t>
      </w:r>
    </w:p>
    <w:p w14:paraId="738A0805" w14:textId="77777777" w:rsidR="00BF51CD" w:rsidRPr="007E3BDD" w:rsidRDefault="00BF51CD" w:rsidP="00BF51CD">
      <w:pPr>
        <w:jc w:val="both"/>
        <w:rPr>
          <w:color w:val="FF0000"/>
          <w:lang w:bidi="hr-HR"/>
        </w:rPr>
      </w:pPr>
    </w:p>
    <w:p w14:paraId="1162AD44" w14:textId="77777777" w:rsidR="00BF51CD" w:rsidRPr="00363E03" w:rsidRDefault="00493A0B" w:rsidP="003E1EA4">
      <w:pPr>
        <w:numPr>
          <w:ilvl w:val="0"/>
          <w:numId w:val="6"/>
        </w:numPr>
        <w:jc w:val="both"/>
        <w:rPr>
          <w:b/>
          <w:lang w:bidi="hr-HR"/>
        </w:rPr>
      </w:pPr>
      <w:r w:rsidRPr="00363E03">
        <w:rPr>
          <w:b/>
          <w:lang w:bidi="hr-HR"/>
        </w:rPr>
        <w:t>Ključni stručnjak 1 - v</w:t>
      </w:r>
      <w:r w:rsidR="00BF51CD" w:rsidRPr="00363E03">
        <w:rPr>
          <w:b/>
          <w:lang w:bidi="hr-HR"/>
        </w:rPr>
        <w:t>oditelj projektnog tima</w:t>
      </w:r>
    </w:p>
    <w:p w14:paraId="119DD083" w14:textId="77777777" w:rsidR="00BF51CD" w:rsidRPr="00363E03" w:rsidRDefault="00BF51CD" w:rsidP="00BF51CD">
      <w:pPr>
        <w:jc w:val="both"/>
        <w:rPr>
          <w:lang w:bidi="hr-HR"/>
        </w:rPr>
      </w:pPr>
    </w:p>
    <w:p w14:paraId="6E54FE04" w14:textId="77777777" w:rsidR="00946442" w:rsidRPr="00363E03" w:rsidRDefault="00493A0B" w:rsidP="00946442">
      <w:pPr>
        <w:ind w:left="720"/>
        <w:jc w:val="both"/>
        <w:rPr>
          <w:lang w:bidi="hr-HR"/>
        </w:rPr>
      </w:pPr>
      <w:r w:rsidRPr="00363E03">
        <w:rPr>
          <w:lang w:bidi="hr-HR"/>
        </w:rPr>
        <w:t>Ključni stručnjak 1 (voditelj projektnog tima) zadovoljava uvjete stručne sposobnosti ako ima minimalno završenu razinu obrazovanja 7.1 završen diplomski studij prema Zakonu o Hrvatskom kvalifikacijskom okviru (NN 22/13, 41/16, 64/18) ili razina 7 prema Europskom kvalifikacijskom okviru (EQF) iz bilo kojeg područja.</w:t>
      </w:r>
    </w:p>
    <w:p w14:paraId="4DA1C3C8" w14:textId="77777777" w:rsidR="00493A0B" w:rsidRPr="00363E03" w:rsidRDefault="00493A0B" w:rsidP="00946442">
      <w:pPr>
        <w:ind w:left="720"/>
        <w:jc w:val="both"/>
        <w:rPr>
          <w:lang w:bidi="hr-HR"/>
        </w:rPr>
      </w:pPr>
    </w:p>
    <w:p w14:paraId="51E0B1E3" w14:textId="77777777" w:rsidR="00BF51CD" w:rsidRPr="00363E03" w:rsidRDefault="00493A0B" w:rsidP="003E1EA4">
      <w:pPr>
        <w:numPr>
          <w:ilvl w:val="0"/>
          <w:numId w:val="6"/>
        </w:numPr>
        <w:jc w:val="both"/>
        <w:rPr>
          <w:b/>
          <w:lang w:bidi="hr-HR"/>
        </w:rPr>
      </w:pPr>
      <w:r w:rsidRPr="00363E03">
        <w:rPr>
          <w:b/>
          <w:lang w:bidi="hr-HR"/>
        </w:rPr>
        <w:t>Ključni stručnjak 2</w:t>
      </w:r>
      <w:r w:rsidR="00BF51CD" w:rsidRPr="00363E03">
        <w:rPr>
          <w:b/>
          <w:lang w:bidi="hr-HR"/>
        </w:rPr>
        <w:t xml:space="preserve"> – stručnjak za provedbu projekta  </w:t>
      </w:r>
    </w:p>
    <w:p w14:paraId="34153053" w14:textId="77777777" w:rsidR="00BF51CD" w:rsidRPr="00363E03" w:rsidRDefault="00BF51CD" w:rsidP="00BF51CD">
      <w:pPr>
        <w:jc w:val="both"/>
        <w:rPr>
          <w:lang w:bidi="hr-HR"/>
        </w:rPr>
      </w:pPr>
    </w:p>
    <w:p w14:paraId="2BEBB858" w14:textId="77777777" w:rsidR="00BF51CD" w:rsidRPr="00363E03" w:rsidRDefault="00493A0B" w:rsidP="00493A0B">
      <w:pPr>
        <w:ind w:left="644"/>
        <w:jc w:val="both"/>
        <w:rPr>
          <w:lang w:bidi="hr-HR"/>
        </w:rPr>
      </w:pPr>
      <w:r w:rsidRPr="00363E03">
        <w:rPr>
          <w:lang w:bidi="hr-HR"/>
        </w:rPr>
        <w:t>Ključni stručnjak 2 (stručnjak za provedbu projekta) zadovoljava uvjete stručne sposobnosti ako ima minimalno završenu razinu obrazovanja 7.1 završen diplomski studij prema Zakonu o Hrvatskom kvalifikacijskom okviru (NN 22/13, 41/16, 64/18) ili razina 7 prema Europskom kvalifikacijskom okviru (EQF) iz bilo kojeg područja.</w:t>
      </w:r>
    </w:p>
    <w:p w14:paraId="0D0BD9CB" w14:textId="77777777" w:rsidR="00BF51CD" w:rsidRPr="009C0793" w:rsidRDefault="00BF51CD" w:rsidP="00BF51CD">
      <w:pPr>
        <w:jc w:val="both"/>
        <w:rPr>
          <w:lang w:bidi="hr-HR"/>
        </w:rPr>
      </w:pPr>
    </w:p>
    <w:p w14:paraId="1AAF01B6" w14:textId="5159DA89" w:rsidR="009C0793" w:rsidRPr="00A23E09" w:rsidRDefault="00BF51CD" w:rsidP="009C0793">
      <w:pPr>
        <w:jc w:val="both"/>
        <w:rPr>
          <w:i/>
          <w:lang w:bidi="hr-HR"/>
        </w:rPr>
      </w:pPr>
      <w:r w:rsidRPr="00A23E09">
        <w:rPr>
          <w:i/>
          <w:lang w:bidi="hr-HR"/>
        </w:rPr>
        <w:t>Za potrebe utvr</w:t>
      </w:r>
      <w:r w:rsidR="002F287D" w:rsidRPr="00A23E09">
        <w:rPr>
          <w:i/>
          <w:lang w:bidi="hr-HR"/>
        </w:rPr>
        <w:t>đivanja okolnosti iz točke 3.2.1. ponuditelj je</w:t>
      </w:r>
      <w:r w:rsidRPr="00A23E09">
        <w:rPr>
          <w:i/>
          <w:lang w:bidi="hr-HR"/>
        </w:rPr>
        <w:t xml:space="preserve"> dužan</w:t>
      </w:r>
      <w:r w:rsidR="00996C36">
        <w:rPr>
          <w:i/>
          <w:lang w:bidi="hr-HR"/>
        </w:rPr>
        <w:t xml:space="preserve"> dostaviti  </w:t>
      </w:r>
      <w:r w:rsidR="0029449A">
        <w:rPr>
          <w:i/>
          <w:u w:val="single"/>
          <w:lang w:bidi="hr-HR"/>
        </w:rPr>
        <w:t xml:space="preserve">PRILOG </w:t>
      </w:r>
      <w:r w:rsidR="00E76B58">
        <w:rPr>
          <w:i/>
          <w:u w:val="single"/>
          <w:lang w:bidi="hr-HR"/>
        </w:rPr>
        <w:t>5</w:t>
      </w:r>
      <w:r w:rsidR="00996C36">
        <w:rPr>
          <w:i/>
          <w:lang w:bidi="hr-HR"/>
        </w:rPr>
        <w:t xml:space="preserve"> </w:t>
      </w:r>
      <w:r w:rsidR="002F287D" w:rsidRPr="00A23E09">
        <w:rPr>
          <w:i/>
          <w:lang w:bidi="hr-HR"/>
        </w:rPr>
        <w:t>koji s</w:t>
      </w:r>
      <w:r w:rsidR="009C0793" w:rsidRPr="00A23E09">
        <w:rPr>
          <w:i/>
          <w:lang w:bidi="hr-HR"/>
        </w:rPr>
        <w:t>e podnosi u obliku životopisa stručnjaka iz kojeg je vidljivo ispunjenje svih traženih minimalnih uvjet</w:t>
      </w:r>
      <w:r w:rsidR="00441469">
        <w:rPr>
          <w:i/>
          <w:lang w:bidi="hr-HR"/>
        </w:rPr>
        <w:t>a potpisan od strane stručnjaka, te</w:t>
      </w:r>
      <w:r w:rsidR="00441469">
        <w:t xml:space="preserve"> </w:t>
      </w:r>
      <w:r w:rsidR="00441469" w:rsidRPr="00B344FF">
        <w:rPr>
          <w:i/>
        </w:rPr>
        <w:t>p</w:t>
      </w:r>
      <w:r w:rsidR="00441469" w:rsidRPr="00441469">
        <w:rPr>
          <w:i/>
          <w:lang w:bidi="hr-HR"/>
        </w:rPr>
        <w:t>resliku diplome ili drugog jednakovrijednog dokumenta kojima se nedvojbeno može dokazati da stručnjak ima traženi minimalni stupanj obrazovanja</w:t>
      </w:r>
      <w:r w:rsidR="00441469">
        <w:rPr>
          <w:i/>
          <w:lang w:bidi="hr-HR"/>
        </w:rPr>
        <w:t xml:space="preserve">. </w:t>
      </w:r>
    </w:p>
    <w:p w14:paraId="46E1691A" w14:textId="77777777" w:rsidR="00C827D3" w:rsidRDefault="00C827D3" w:rsidP="00BF51CD">
      <w:pPr>
        <w:jc w:val="both"/>
        <w:rPr>
          <w:color w:val="FF0000"/>
          <w:lang w:bidi="hr-HR"/>
        </w:rPr>
      </w:pPr>
    </w:p>
    <w:p w14:paraId="5089D6F2" w14:textId="77777777" w:rsidR="00783F19" w:rsidRPr="00783F19" w:rsidRDefault="00783F19" w:rsidP="00783F19">
      <w:pPr>
        <w:jc w:val="both"/>
        <w:rPr>
          <w:iCs/>
        </w:rPr>
      </w:pPr>
      <w:r w:rsidRPr="00783F19">
        <w:rPr>
          <w:iCs/>
        </w:rPr>
        <w:t xml:space="preserve">Zahtjev za stručnom spremom za glavne stručnjake Naručitelj temelji na potrebi osiguranja da u izvršenju predmeta nabave sudjeluje tim visokoobrazovanih osoba koje su stručne i sposobne na visokoj razini izvršavati poslove koji spadaju u opis poslova pojedinog glavnog stručnjaka. </w:t>
      </w:r>
      <w:r w:rsidRPr="00783F19">
        <w:rPr>
          <w:iCs/>
        </w:rPr>
        <w:lastRenderedPageBreak/>
        <w:t>Uvjeti za minimalno iskustvo za pojedinog glavnog stručnjaka povezani su s područjem na koje se odnose aktivnosti koje će taj stručnjak obavljati u skladu s opisom predmeta nabave.</w:t>
      </w:r>
    </w:p>
    <w:p w14:paraId="5307ED36" w14:textId="77777777" w:rsidR="00783F19" w:rsidRPr="00783F19" w:rsidRDefault="00783F19" w:rsidP="00783F19">
      <w:pPr>
        <w:jc w:val="both"/>
        <w:rPr>
          <w:iCs/>
        </w:rPr>
      </w:pPr>
    </w:p>
    <w:p w14:paraId="6C52F4EE" w14:textId="32F0DB3B" w:rsidR="00C827D3" w:rsidRPr="003536E4" w:rsidRDefault="00783F19" w:rsidP="004942FD">
      <w:pPr>
        <w:jc w:val="both"/>
        <w:rPr>
          <w:iCs/>
        </w:rPr>
      </w:pPr>
      <w:r w:rsidRPr="00783F19">
        <w:rPr>
          <w:iCs/>
        </w:rPr>
        <w:t>Dodatne razine iskustva stručnjaka iz ove točke evaluiraju se kroz kriterij za odabir ponude</w:t>
      </w:r>
      <w:r w:rsidR="004942FD">
        <w:rPr>
          <w:iCs/>
        </w:rPr>
        <w:t xml:space="preserve"> </w:t>
      </w:r>
      <w:r w:rsidR="00C827D3" w:rsidRPr="003536E4">
        <w:rPr>
          <w:iCs/>
        </w:rPr>
        <w:t>Predloženi članovi</w:t>
      </w:r>
      <w:r w:rsidR="00D707C7" w:rsidRPr="003536E4">
        <w:rPr>
          <w:iCs/>
        </w:rPr>
        <w:t xml:space="preserve"> projektnog</w:t>
      </w:r>
      <w:r w:rsidR="00C827D3" w:rsidRPr="003536E4">
        <w:rPr>
          <w:iCs/>
        </w:rPr>
        <w:t xml:space="preserve"> tima moraju biti angažiran</w:t>
      </w:r>
      <w:r w:rsidR="001F249A">
        <w:rPr>
          <w:iCs/>
        </w:rPr>
        <w:t>i</w:t>
      </w:r>
      <w:r w:rsidR="00C827D3" w:rsidRPr="003536E4">
        <w:rPr>
          <w:iCs/>
        </w:rPr>
        <w:t xml:space="preserve"> na izvršenju predmetnog ugovora. </w:t>
      </w:r>
    </w:p>
    <w:p w14:paraId="458B4DC4" w14:textId="77777777" w:rsidR="00C827D3" w:rsidRPr="003536E4" w:rsidRDefault="00C827D3" w:rsidP="004942FD">
      <w:pPr>
        <w:jc w:val="both"/>
      </w:pPr>
    </w:p>
    <w:p w14:paraId="0C33230F" w14:textId="77777777" w:rsidR="00C827D3" w:rsidRPr="003536E4" w:rsidRDefault="00C827D3" w:rsidP="00C827D3">
      <w:pPr>
        <w:jc w:val="both"/>
        <w:rPr>
          <w:iCs/>
        </w:rPr>
      </w:pPr>
      <w:r w:rsidRPr="003536E4">
        <w:rPr>
          <w:iCs/>
        </w:rPr>
        <w:t>Ukoliko tijekom izvršenja ugovora zbog nepredviđenih okolno</w:t>
      </w:r>
      <w:r w:rsidR="00D707C7" w:rsidRPr="003536E4">
        <w:rPr>
          <w:iCs/>
        </w:rPr>
        <w:t xml:space="preserve">sti dođe do potrebe za zamjenom člana tima potrebno </w:t>
      </w:r>
      <w:r w:rsidRPr="003536E4">
        <w:rPr>
          <w:iCs/>
        </w:rPr>
        <w:t xml:space="preserve">je zatražiti pisanu suglasnost Naručitelja o traženoj izmjeni. Novi predloženi </w:t>
      </w:r>
      <w:r w:rsidR="00D707C7" w:rsidRPr="003536E4">
        <w:rPr>
          <w:iCs/>
        </w:rPr>
        <w:t xml:space="preserve">član tima </w:t>
      </w:r>
      <w:r w:rsidRPr="003536E4">
        <w:rPr>
          <w:iCs/>
        </w:rPr>
        <w:t>mora imati minimalno jednako s</w:t>
      </w:r>
      <w:r w:rsidR="00D707C7" w:rsidRPr="003536E4">
        <w:rPr>
          <w:iCs/>
        </w:rPr>
        <w:t>pecifično iskustvo kao i član</w:t>
      </w:r>
      <w:r w:rsidRPr="003536E4">
        <w:rPr>
          <w:iCs/>
        </w:rPr>
        <w:t xml:space="preserve"> kojeg mijenja.</w:t>
      </w:r>
    </w:p>
    <w:p w14:paraId="20D4BB89" w14:textId="77777777" w:rsidR="00C827D3" w:rsidRPr="003536E4" w:rsidRDefault="00C827D3" w:rsidP="00C827D3">
      <w:pPr>
        <w:jc w:val="both"/>
      </w:pPr>
    </w:p>
    <w:p w14:paraId="1C2B3C61" w14:textId="77777777" w:rsidR="00C827D3" w:rsidRDefault="00C827D3" w:rsidP="00C827D3">
      <w:pPr>
        <w:jc w:val="both"/>
        <w:rPr>
          <w:u w:val="single"/>
        </w:rPr>
      </w:pPr>
      <w:r w:rsidRPr="005A073D">
        <w:rPr>
          <w:u w:val="single"/>
        </w:rPr>
        <w:t>Ukoliko ponuditelj u s</w:t>
      </w:r>
      <w:r w:rsidR="00D707C7">
        <w:rPr>
          <w:u w:val="single"/>
        </w:rPr>
        <w:t>vojoj ponudi ne dostavi navedene priloge</w:t>
      </w:r>
      <w:r w:rsidRPr="005A073D">
        <w:rPr>
          <w:u w:val="single"/>
        </w:rPr>
        <w:t>, prilikom pre</w:t>
      </w:r>
      <w:r w:rsidR="00D707C7">
        <w:rPr>
          <w:u w:val="single"/>
        </w:rPr>
        <w:t xml:space="preserve">gleda i ocjene ponude, ponuda </w:t>
      </w:r>
      <w:r w:rsidRPr="005A073D">
        <w:rPr>
          <w:u w:val="single"/>
        </w:rPr>
        <w:t>će biti od</w:t>
      </w:r>
      <w:r w:rsidR="00D707C7">
        <w:rPr>
          <w:u w:val="single"/>
        </w:rPr>
        <w:t>bijena</w:t>
      </w:r>
      <w:r w:rsidRPr="005A073D">
        <w:rPr>
          <w:u w:val="single"/>
        </w:rPr>
        <w:t>.</w:t>
      </w:r>
    </w:p>
    <w:p w14:paraId="41B82543" w14:textId="77777777" w:rsidR="00F96E2D" w:rsidRDefault="00F96E2D" w:rsidP="00C827D3">
      <w:pPr>
        <w:jc w:val="both"/>
        <w:rPr>
          <w:u w:val="single"/>
        </w:rPr>
      </w:pPr>
    </w:p>
    <w:p w14:paraId="507A54E1" w14:textId="77777777" w:rsidR="00B45399" w:rsidRDefault="00B45399" w:rsidP="00BF51CD">
      <w:pPr>
        <w:jc w:val="both"/>
        <w:rPr>
          <w:bCs/>
        </w:rPr>
      </w:pPr>
    </w:p>
    <w:p w14:paraId="001717E8" w14:textId="593F90FA" w:rsidR="000A7A48" w:rsidRPr="00A32C00" w:rsidRDefault="00441469" w:rsidP="003E1EA4">
      <w:pPr>
        <w:pStyle w:val="Tijeloteksta"/>
        <w:numPr>
          <w:ilvl w:val="0"/>
          <w:numId w:val="5"/>
        </w:numPr>
        <w:ind w:left="142" w:hanging="142"/>
        <w:rPr>
          <w:b/>
          <w:lang w:bidi="hr-HR"/>
        </w:rPr>
      </w:pPr>
      <w:r>
        <w:rPr>
          <w:b/>
          <w:lang w:bidi="hr-HR"/>
        </w:rPr>
        <w:t>G</w:t>
      </w:r>
      <w:r w:rsidR="00B344FF">
        <w:rPr>
          <w:b/>
          <w:lang w:bidi="hr-HR"/>
        </w:rPr>
        <w:t>rupa</w:t>
      </w:r>
      <w:r w:rsidR="00A32C00" w:rsidRPr="00A32C00">
        <w:rPr>
          <w:b/>
          <w:lang w:bidi="hr-HR"/>
        </w:rPr>
        <w:t xml:space="preserve"> </w:t>
      </w:r>
      <w:r w:rsidR="000A7A48" w:rsidRPr="00A32C00">
        <w:rPr>
          <w:b/>
          <w:lang w:bidi="hr-HR"/>
        </w:rPr>
        <w:t>2</w:t>
      </w:r>
      <w:r w:rsidR="00A32C00" w:rsidRPr="00A32C00">
        <w:rPr>
          <w:b/>
          <w:lang w:bidi="hr-HR"/>
        </w:rPr>
        <w:t xml:space="preserve"> – Pružanje usluga provedbe postupaka nabave za potrebe projekta</w:t>
      </w:r>
    </w:p>
    <w:p w14:paraId="10FCBC6E" w14:textId="77777777" w:rsidR="00357459" w:rsidRDefault="00357459" w:rsidP="00357459">
      <w:pPr>
        <w:jc w:val="both"/>
        <w:rPr>
          <w:bCs/>
        </w:rPr>
      </w:pPr>
    </w:p>
    <w:p w14:paraId="4AD594B0" w14:textId="041D84DB" w:rsidR="00441469" w:rsidRPr="00F43BF4" w:rsidRDefault="00441469" w:rsidP="00F43BF4">
      <w:pPr>
        <w:autoSpaceDE w:val="0"/>
        <w:autoSpaceDN w:val="0"/>
        <w:adjustRightInd w:val="0"/>
        <w:jc w:val="both"/>
      </w:pPr>
      <w:r w:rsidRPr="00F43BF4">
        <w:rPr>
          <w:lang w:bidi="hr-HR"/>
        </w:rPr>
        <w:t>Ponuditelj mora dokazati da je u 2020. godini i u posljednje tri godine koje joj prethode izvršio najmanje jednu uslugu iste ili slične predmetu nabave</w:t>
      </w:r>
      <w:r w:rsidR="00F43BF4" w:rsidRPr="00F43BF4">
        <w:rPr>
          <w:lang w:bidi="hr-HR"/>
        </w:rPr>
        <w:t xml:space="preserve"> (pružanje usluga provedbe postupaka nabave za potrebe projekta </w:t>
      </w:r>
      <w:r w:rsidR="00F43BF4" w:rsidRPr="00F43BF4">
        <w:t>sufinanciranih iz nacionalnih, europskih i drugih vrsta fondova koje je predloženi stručnjak  proveo),</w:t>
      </w:r>
      <w:r w:rsidRPr="00F43BF4">
        <w:rPr>
          <w:lang w:bidi="hr-HR"/>
        </w:rPr>
        <w:t xml:space="preserve"> čija vrijednost mora biti jednaka ili veća od </w:t>
      </w:r>
      <w:r w:rsidR="00F43BF4" w:rsidRPr="00F43BF4">
        <w:rPr>
          <w:lang w:bidi="hr-HR"/>
        </w:rPr>
        <w:t>procijenjene vrijednosti nabave s</w:t>
      </w:r>
      <w:r w:rsidRPr="00F43BF4">
        <w:rPr>
          <w:lang w:bidi="hr-HR"/>
        </w:rPr>
        <w:t xml:space="preserve"> čime se osigurava da gospodarski subjekt ima potrebno iskustvo, a osobito dovoljnu razinu iskustva za izvršenje ugovora o javnoj nabavi. </w:t>
      </w:r>
    </w:p>
    <w:p w14:paraId="7EB60B6E" w14:textId="77777777" w:rsidR="00441469" w:rsidRPr="00493A0B" w:rsidRDefault="00441469" w:rsidP="00441469">
      <w:pPr>
        <w:jc w:val="both"/>
        <w:rPr>
          <w:lang w:bidi="hr-HR"/>
        </w:rPr>
      </w:pPr>
    </w:p>
    <w:p w14:paraId="6B2DE3CC" w14:textId="4180F9A8" w:rsidR="00441469" w:rsidRPr="00493A0B" w:rsidRDefault="00B344FF" w:rsidP="00441469">
      <w:pPr>
        <w:jc w:val="both"/>
        <w:rPr>
          <w:lang w:bidi="hr-HR"/>
        </w:rPr>
      </w:pPr>
      <w:r w:rsidRPr="00B344FF">
        <w:rPr>
          <w:lang w:bidi="hr-HR"/>
        </w:rPr>
        <w:t>Ukoliko je vrijednost izvršenih usluga izražena u nekoj drugoj valuti različitoj od valute HRK, gospodarski subjekt mora za izračun protuvrijednosti koristiti srednji tečaj Hrvatske narodne banke koji je u primjeni na dan početka postupka jednostavne nabave. Ukoliko valuta koja je predmet konverzije u HRK ne kotira na deviznom tržištu u Republici Hrvatskoj, prilikom računanja protuvrijednosti mora koristiti tečaj prema listi Izračunatih tečajnih valuta koje ne kotiraju na deviznom tržištu u Republici Hrvatskoj Hrvatske narodne banke koja je u primjeni za mjesec u kojem je započeo postupak jednostavne nabave.</w:t>
      </w:r>
    </w:p>
    <w:p w14:paraId="5A8906D6" w14:textId="77777777" w:rsidR="00441469" w:rsidRDefault="00441469" w:rsidP="00441469">
      <w:pPr>
        <w:jc w:val="both"/>
        <w:rPr>
          <w:lang w:bidi="hr-HR"/>
        </w:rPr>
      </w:pPr>
    </w:p>
    <w:p w14:paraId="55D83827" w14:textId="46F039A0" w:rsidR="00441469" w:rsidRDefault="00441469" w:rsidP="00441469">
      <w:pPr>
        <w:jc w:val="both"/>
        <w:rPr>
          <w:i/>
          <w:lang w:bidi="hr-HR"/>
        </w:rPr>
      </w:pPr>
      <w:r w:rsidRPr="00A23E09">
        <w:rPr>
          <w:i/>
          <w:lang w:bidi="hr-HR"/>
        </w:rPr>
        <w:t>Za potrebe utvrđivanja okolnosti iz točke 3.2.1. ponuditelj je d</w:t>
      </w:r>
      <w:r>
        <w:rPr>
          <w:i/>
          <w:lang w:bidi="hr-HR"/>
        </w:rPr>
        <w:t xml:space="preserve">užan dostaviti popunjen </w:t>
      </w:r>
      <w:r w:rsidR="00144FF5">
        <w:rPr>
          <w:i/>
          <w:u w:val="single"/>
          <w:lang w:bidi="hr-HR"/>
        </w:rPr>
        <w:t xml:space="preserve">PRILOG 4. </w:t>
      </w:r>
      <w:r w:rsidRPr="00A23E09">
        <w:rPr>
          <w:i/>
          <w:lang w:bidi="hr-HR"/>
        </w:rPr>
        <w:t>koji sadrži popis</w:t>
      </w:r>
      <w:r>
        <w:rPr>
          <w:i/>
          <w:lang w:bidi="hr-HR"/>
        </w:rPr>
        <w:t xml:space="preserve"> usluga koje odgovaraju traženim kriterijima</w:t>
      </w:r>
      <w:r w:rsidRPr="00A23E09">
        <w:rPr>
          <w:i/>
          <w:lang w:bidi="hr-HR"/>
        </w:rPr>
        <w:t>.</w:t>
      </w:r>
    </w:p>
    <w:p w14:paraId="62EF0609" w14:textId="77777777" w:rsidR="00441469" w:rsidRDefault="00441469" w:rsidP="00357459">
      <w:pPr>
        <w:jc w:val="both"/>
        <w:rPr>
          <w:bCs/>
        </w:rPr>
      </w:pPr>
    </w:p>
    <w:p w14:paraId="06C76742" w14:textId="77777777" w:rsidR="00441469" w:rsidRPr="00783F19" w:rsidRDefault="00441469" w:rsidP="00441469">
      <w:pPr>
        <w:pStyle w:val="Odlomakpopisa"/>
        <w:numPr>
          <w:ilvl w:val="0"/>
          <w:numId w:val="5"/>
        </w:numPr>
        <w:jc w:val="both"/>
        <w:rPr>
          <w:rFonts w:ascii="Times New Roman" w:hAnsi="Times New Roman" w:cs="Times New Roman"/>
          <w:b/>
          <w:bCs/>
          <w:sz w:val="24"/>
          <w:szCs w:val="24"/>
          <w:u w:val="single"/>
        </w:rPr>
      </w:pPr>
      <w:r w:rsidRPr="00783F19">
        <w:rPr>
          <w:rFonts w:ascii="Times New Roman" w:hAnsi="Times New Roman" w:cs="Times New Roman"/>
          <w:b/>
          <w:bCs/>
          <w:sz w:val="24"/>
          <w:szCs w:val="24"/>
          <w:u w:val="single"/>
        </w:rPr>
        <w:t>Ključni stručnjak</w:t>
      </w:r>
    </w:p>
    <w:p w14:paraId="2AD0F63E" w14:textId="77777777" w:rsidR="00441469" w:rsidRPr="00441469" w:rsidRDefault="00441469" w:rsidP="00441469">
      <w:pPr>
        <w:jc w:val="both"/>
        <w:rPr>
          <w:bCs/>
        </w:rPr>
      </w:pPr>
      <w:r w:rsidRPr="00441469">
        <w:rPr>
          <w:bCs/>
        </w:rPr>
        <w:t>Gospodarski subjekt mora dokazati da će imati na raspolaganju slijedeće glavne stručnjake s navedenim minimalnim kvalifikacijama:</w:t>
      </w:r>
    </w:p>
    <w:p w14:paraId="2D8362E5" w14:textId="77777777" w:rsidR="00441469" w:rsidRPr="00441469" w:rsidRDefault="00441469" w:rsidP="00441469">
      <w:pPr>
        <w:jc w:val="both"/>
        <w:rPr>
          <w:bCs/>
        </w:rPr>
      </w:pPr>
    </w:p>
    <w:p w14:paraId="2475B1C7" w14:textId="77777777" w:rsidR="00441469" w:rsidRPr="00441469" w:rsidRDefault="00441469" w:rsidP="00441469">
      <w:pPr>
        <w:jc w:val="both"/>
        <w:rPr>
          <w:b/>
          <w:bCs/>
        </w:rPr>
      </w:pPr>
      <w:r w:rsidRPr="00441469">
        <w:rPr>
          <w:b/>
          <w:bCs/>
        </w:rPr>
        <w:t>Ključni stručnjak  - stručnjak za javnu nabavu</w:t>
      </w:r>
    </w:p>
    <w:p w14:paraId="5231D6D0" w14:textId="77777777" w:rsidR="00441469" w:rsidRPr="00441469" w:rsidRDefault="00441469" w:rsidP="00441469">
      <w:pPr>
        <w:jc w:val="both"/>
        <w:rPr>
          <w:bCs/>
        </w:rPr>
      </w:pPr>
    </w:p>
    <w:p w14:paraId="5D0ADA41" w14:textId="7C9B2F72" w:rsidR="00441469" w:rsidRDefault="00441469" w:rsidP="00441469">
      <w:pPr>
        <w:jc w:val="both"/>
        <w:rPr>
          <w:bCs/>
        </w:rPr>
      </w:pPr>
      <w:r>
        <w:rPr>
          <w:bCs/>
        </w:rPr>
        <w:t xml:space="preserve">Ključni stručnjak </w:t>
      </w:r>
      <w:r w:rsidRPr="00441469">
        <w:rPr>
          <w:bCs/>
        </w:rPr>
        <w:t xml:space="preserve"> (stručnjak za javnu nabavu) zadovoljava uvjete stručne sposobnosti ako ima minimalno završenu razinu obrazovanja 7.1 završen diplomski studij prema Zakonu o Hrvatskom kvalifikacijskom okviru (NN 22/13, 41/16, 64/18) ili razina 7 prema Europskom kvalifikacijskom okviru (EQF) iz bilo kojeg područja</w:t>
      </w:r>
      <w:r w:rsidR="001040BF">
        <w:rPr>
          <w:bCs/>
        </w:rPr>
        <w:t>.</w:t>
      </w:r>
    </w:p>
    <w:p w14:paraId="04482C67" w14:textId="77777777" w:rsidR="00441469" w:rsidRDefault="00441469" w:rsidP="00357459">
      <w:pPr>
        <w:jc w:val="both"/>
        <w:rPr>
          <w:bCs/>
        </w:rPr>
      </w:pPr>
    </w:p>
    <w:p w14:paraId="5FDC1274" w14:textId="77668B60" w:rsidR="00441469" w:rsidRPr="00A23E09" w:rsidRDefault="00441469" w:rsidP="00441469">
      <w:pPr>
        <w:jc w:val="both"/>
        <w:rPr>
          <w:i/>
          <w:lang w:bidi="hr-HR"/>
        </w:rPr>
      </w:pPr>
      <w:r w:rsidRPr="00A23E09">
        <w:rPr>
          <w:i/>
          <w:lang w:bidi="hr-HR"/>
        </w:rPr>
        <w:t>Za potrebe utvrđivanja okolnosti iz točke 3.2.1. ponuditelj je dužan</w:t>
      </w:r>
      <w:r>
        <w:rPr>
          <w:i/>
          <w:lang w:bidi="hr-HR"/>
        </w:rPr>
        <w:t xml:space="preserve"> dostaviti  </w:t>
      </w:r>
      <w:r w:rsidR="00CF0D4F">
        <w:rPr>
          <w:i/>
          <w:u w:val="single"/>
          <w:lang w:bidi="hr-HR"/>
        </w:rPr>
        <w:t>PRILOG 5.</w:t>
      </w:r>
      <w:r>
        <w:rPr>
          <w:i/>
          <w:lang w:bidi="hr-HR"/>
        </w:rPr>
        <w:t xml:space="preserve"> </w:t>
      </w:r>
      <w:r w:rsidRPr="00A23E09">
        <w:rPr>
          <w:i/>
          <w:lang w:bidi="hr-HR"/>
        </w:rPr>
        <w:t xml:space="preserve">koji se podnosi u obliku životopisa stručnjaka iz kojeg je vidljivo ispunjenje svih traženih minimalnih </w:t>
      </w:r>
      <w:r w:rsidRPr="00A23E09">
        <w:rPr>
          <w:i/>
          <w:lang w:bidi="hr-HR"/>
        </w:rPr>
        <w:lastRenderedPageBreak/>
        <w:t>uvjet</w:t>
      </w:r>
      <w:r>
        <w:rPr>
          <w:i/>
          <w:lang w:bidi="hr-HR"/>
        </w:rPr>
        <w:t>a potpisan od strane stručnjaka, te</w:t>
      </w:r>
      <w:r>
        <w:t xml:space="preserve"> </w:t>
      </w:r>
      <w:r w:rsidRPr="00E41E32">
        <w:rPr>
          <w:i/>
        </w:rPr>
        <w:t>p</w:t>
      </w:r>
      <w:r w:rsidRPr="00441469">
        <w:rPr>
          <w:i/>
          <w:lang w:bidi="hr-HR"/>
        </w:rPr>
        <w:t>resliku diplome ili drugog jednakovrijednog dokumenta kojima se nedvojbeno može dokazati da stručnjak ima traženi minimalni stupanj obrazovanja</w:t>
      </w:r>
      <w:r>
        <w:rPr>
          <w:i/>
          <w:lang w:bidi="hr-HR"/>
        </w:rPr>
        <w:t xml:space="preserve">. </w:t>
      </w:r>
    </w:p>
    <w:p w14:paraId="18BCDE56" w14:textId="77777777" w:rsidR="00441469" w:rsidRDefault="00441469" w:rsidP="00441469">
      <w:pPr>
        <w:jc w:val="both"/>
        <w:rPr>
          <w:color w:val="FF0000"/>
          <w:lang w:bidi="hr-HR"/>
        </w:rPr>
      </w:pPr>
    </w:p>
    <w:p w14:paraId="20AA35D4" w14:textId="77777777" w:rsidR="00783F19" w:rsidRPr="00783F19" w:rsidRDefault="00783F19" w:rsidP="00783F19">
      <w:pPr>
        <w:jc w:val="both"/>
        <w:rPr>
          <w:iCs/>
        </w:rPr>
      </w:pPr>
      <w:r w:rsidRPr="00783F19">
        <w:rPr>
          <w:iCs/>
        </w:rPr>
        <w:t>Zahtjev za stručnom spremom za glavne stručnjake Naručitelj temelji na potrebi osiguranja da u izvršenju predmeta nabave sudjeluje tim visokoobrazovanih osoba koje su stručne i sposobne na visokoj razini izvršavati poslove koji spadaju u opis poslova pojedinog glavnog stručnjaka. Uvjeti za minimalno iskustvo za pojedinog glavnog stručnjaka povezani su s područjem na koje se odnose aktivnosti koje će taj stručnjak obavljati u skladu s opisom predmeta nabave.</w:t>
      </w:r>
    </w:p>
    <w:p w14:paraId="3CDFBC6A" w14:textId="77777777" w:rsidR="00783F19" w:rsidRPr="00783F19" w:rsidRDefault="00783F19" w:rsidP="00783F19">
      <w:pPr>
        <w:jc w:val="both"/>
        <w:rPr>
          <w:iCs/>
        </w:rPr>
      </w:pPr>
    </w:p>
    <w:p w14:paraId="6E4C0366" w14:textId="6BCAC266" w:rsidR="00783F19" w:rsidRDefault="00783F19" w:rsidP="00783F19">
      <w:pPr>
        <w:jc w:val="both"/>
        <w:rPr>
          <w:iCs/>
        </w:rPr>
      </w:pPr>
      <w:r w:rsidRPr="00783F19">
        <w:rPr>
          <w:iCs/>
        </w:rPr>
        <w:t>Dodatne razine iskustva stručnjaka iz ove točke evaluiraju se kroz kriterij za odabir ponude</w:t>
      </w:r>
      <w:r w:rsidR="00C45C8A">
        <w:rPr>
          <w:iCs/>
        </w:rPr>
        <w:t>.</w:t>
      </w:r>
    </w:p>
    <w:p w14:paraId="752B5889" w14:textId="77777777" w:rsidR="00783F19" w:rsidRDefault="00783F19" w:rsidP="00441469">
      <w:pPr>
        <w:jc w:val="both"/>
        <w:rPr>
          <w:iCs/>
        </w:rPr>
      </w:pPr>
    </w:p>
    <w:p w14:paraId="1AF082F9" w14:textId="77777777" w:rsidR="00441469" w:rsidRPr="003536E4" w:rsidRDefault="00441469" w:rsidP="00441469">
      <w:pPr>
        <w:jc w:val="both"/>
        <w:rPr>
          <w:iCs/>
        </w:rPr>
      </w:pPr>
      <w:r>
        <w:rPr>
          <w:iCs/>
        </w:rPr>
        <w:t>Predloženi stručnjak mora</w:t>
      </w:r>
      <w:r w:rsidRPr="003536E4">
        <w:rPr>
          <w:iCs/>
        </w:rPr>
        <w:t xml:space="preserve"> biti angažiran na izvršenju predmetnog ugovora. </w:t>
      </w:r>
    </w:p>
    <w:p w14:paraId="17DD4009" w14:textId="77777777" w:rsidR="00441469" w:rsidRPr="003536E4" w:rsidRDefault="00441469" w:rsidP="00441469">
      <w:pPr>
        <w:jc w:val="both"/>
      </w:pPr>
    </w:p>
    <w:p w14:paraId="1DEE47E1" w14:textId="77777777" w:rsidR="00441469" w:rsidRPr="003536E4" w:rsidRDefault="00441469" w:rsidP="00441469">
      <w:pPr>
        <w:jc w:val="both"/>
        <w:rPr>
          <w:iCs/>
        </w:rPr>
      </w:pPr>
      <w:r w:rsidRPr="003536E4">
        <w:rPr>
          <w:iCs/>
        </w:rPr>
        <w:t>Ukoliko tijekom izvršenja ugovora zbog nepredviđenih okolnosti dođe do potrebe za zamjenom člana tima potrebno je zatražiti pisanu suglasnost Naručitelja o traženoj izmjeni. Novi predloženi član tima mora imati minimalno jednako specifično iskustvo kao i član kojeg mijenja.</w:t>
      </w:r>
    </w:p>
    <w:p w14:paraId="59483577" w14:textId="77777777" w:rsidR="00441469" w:rsidRPr="003536E4" w:rsidRDefault="00441469" w:rsidP="00441469">
      <w:pPr>
        <w:jc w:val="both"/>
      </w:pPr>
    </w:p>
    <w:p w14:paraId="4237EEF2" w14:textId="77777777" w:rsidR="00441469" w:rsidRDefault="00441469" w:rsidP="00441469">
      <w:pPr>
        <w:jc w:val="both"/>
        <w:rPr>
          <w:u w:val="single"/>
        </w:rPr>
      </w:pPr>
      <w:r w:rsidRPr="005A073D">
        <w:rPr>
          <w:u w:val="single"/>
        </w:rPr>
        <w:t>Ukoliko ponuditelj u s</w:t>
      </w:r>
      <w:r>
        <w:rPr>
          <w:u w:val="single"/>
        </w:rPr>
        <w:t>vojoj ponudi ne dostavi navedene priloge</w:t>
      </w:r>
      <w:r w:rsidRPr="005A073D">
        <w:rPr>
          <w:u w:val="single"/>
        </w:rPr>
        <w:t>, prilikom pre</w:t>
      </w:r>
      <w:r>
        <w:rPr>
          <w:u w:val="single"/>
        </w:rPr>
        <w:t xml:space="preserve">gleda i ocjene ponude, ponuda </w:t>
      </w:r>
      <w:r w:rsidRPr="005A073D">
        <w:rPr>
          <w:u w:val="single"/>
        </w:rPr>
        <w:t>će biti od</w:t>
      </w:r>
      <w:r>
        <w:rPr>
          <w:u w:val="single"/>
        </w:rPr>
        <w:t>bijena</w:t>
      </w:r>
      <w:r w:rsidRPr="005A073D">
        <w:rPr>
          <w:u w:val="single"/>
        </w:rPr>
        <w:t>.</w:t>
      </w:r>
    </w:p>
    <w:p w14:paraId="76D69626" w14:textId="77777777" w:rsidR="000A7A48" w:rsidRDefault="000A7A48" w:rsidP="00BF51CD">
      <w:pPr>
        <w:jc w:val="both"/>
        <w:rPr>
          <w:bCs/>
        </w:rPr>
      </w:pPr>
    </w:p>
    <w:p w14:paraId="214B20A6" w14:textId="77777777" w:rsidR="00441469" w:rsidRDefault="00441469" w:rsidP="00BF51CD">
      <w:pPr>
        <w:jc w:val="both"/>
        <w:rPr>
          <w:bCs/>
        </w:rPr>
      </w:pPr>
    </w:p>
    <w:p w14:paraId="5A30490F" w14:textId="77777777" w:rsidR="00A17183" w:rsidRPr="002027D7" w:rsidRDefault="00A17183" w:rsidP="00A17183">
      <w:pPr>
        <w:jc w:val="both"/>
        <w:rPr>
          <w:b/>
        </w:rPr>
      </w:pPr>
      <w:r>
        <w:rPr>
          <w:b/>
        </w:rPr>
        <w:t xml:space="preserve">4. </w:t>
      </w:r>
      <w:r w:rsidRPr="002027D7">
        <w:rPr>
          <w:b/>
        </w:rPr>
        <w:t>JAMSTVO ZA UREDNO ISPUNJENJE UGOVORA ZA SLUČAJ POVREDE UGOVORNIH OBVEZA</w:t>
      </w:r>
    </w:p>
    <w:p w14:paraId="096FAC9A" w14:textId="77777777" w:rsidR="00A17183" w:rsidRPr="00D47264" w:rsidRDefault="00A17183" w:rsidP="00A17183">
      <w:pPr>
        <w:jc w:val="both"/>
        <w:rPr>
          <w:b/>
        </w:rPr>
      </w:pPr>
    </w:p>
    <w:p w14:paraId="78137817" w14:textId="0AF7E04E" w:rsidR="00A17183" w:rsidRPr="00D47264" w:rsidRDefault="00A17183" w:rsidP="00A17183">
      <w:pPr>
        <w:jc w:val="both"/>
      </w:pPr>
      <w:r w:rsidRPr="00B344FF">
        <w:rPr>
          <w:b/>
        </w:rPr>
        <w:t>4.1</w:t>
      </w:r>
      <w:r w:rsidRPr="00D47264">
        <w:t>. Odabrani ponuditelj je obvezan u roku 10 dana od potpisa ugovora</w:t>
      </w:r>
      <w:r w:rsidR="00F60BFA" w:rsidRPr="00D47264">
        <w:t xml:space="preserve"> za pojedinu grupu nabave</w:t>
      </w:r>
      <w:r w:rsidRPr="00D47264">
        <w:t>, kao jamstvo za uredno ispunjenje ugovora predati Javnom Naručitelju bjanko zadužnicu u iznosu od 10% ukupnog iznosa ponude.</w:t>
      </w:r>
      <w:r w:rsidR="00B344FF">
        <w:t xml:space="preserve"> </w:t>
      </w:r>
      <w:r w:rsidRPr="00D47264">
        <w:t>Jamstvo za uredno ispunjenje ugovora naplatit će se u slučaju povrede ugovornih obveza od strane odabranog ponuditelja.</w:t>
      </w:r>
    </w:p>
    <w:p w14:paraId="1DF2F9C7" w14:textId="77777777" w:rsidR="00A17183" w:rsidRPr="00D47264" w:rsidRDefault="00A17183" w:rsidP="00A17183">
      <w:pPr>
        <w:jc w:val="both"/>
      </w:pPr>
    </w:p>
    <w:p w14:paraId="0D64FEAB" w14:textId="77777777" w:rsidR="00A17183" w:rsidRPr="00D47264" w:rsidRDefault="00A17183" w:rsidP="00A17183">
      <w:pPr>
        <w:jc w:val="both"/>
      </w:pPr>
      <w:r w:rsidRPr="00D47264">
        <w:t xml:space="preserve">Ukoliko ne iskoristi bjanko zadužnicu predanu na ime jamstva za uredno ispunjenje ugovora, Javni naručitelj se obvezuje neiskorištenu bjanko zadužnicu vratiti odabranom ponuditelju, nakon uredno ispunjenog ugovora.  </w:t>
      </w:r>
    </w:p>
    <w:p w14:paraId="768AA283" w14:textId="77777777" w:rsidR="00A67C6D" w:rsidRPr="00D47264" w:rsidRDefault="00A67C6D" w:rsidP="00A17183">
      <w:pPr>
        <w:jc w:val="both"/>
      </w:pPr>
    </w:p>
    <w:p w14:paraId="3F8964DD" w14:textId="77777777" w:rsidR="00783F19" w:rsidRPr="00D47264" w:rsidRDefault="00A67C6D" w:rsidP="00783F19">
      <w:pPr>
        <w:jc w:val="both"/>
      </w:pPr>
      <w:r w:rsidRPr="00D47264">
        <w:t>Odabrani  ponuditelj može umjesto dostavljanja zadužnice dati novčani polog u traže</w:t>
      </w:r>
      <w:r w:rsidR="00783F19" w:rsidRPr="00D47264">
        <w:t xml:space="preserve">nom  </w:t>
      </w:r>
      <w:r w:rsidRPr="00D47264">
        <w:t>iznosu.</w:t>
      </w:r>
      <w:r w:rsidR="00783F19" w:rsidRPr="00D47264">
        <w:t xml:space="preserve"> Polog se u odgovarajućem iznosu uplaćuje u korist računa:</w:t>
      </w:r>
    </w:p>
    <w:p w14:paraId="14EF5412" w14:textId="77777777" w:rsidR="00783F19" w:rsidRPr="00D47264" w:rsidRDefault="00783F19" w:rsidP="00783F19">
      <w:pPr>
        <w:jc w:val="both"/>
      </w:pPr>
    </w:p>
    <w:p w14:paraId="3C78EB97" w14:textId="77777777" w:rsidR="00783F19" w:rsidRPr="00D47264" w:rsidRDefault="00783F19" w:rsidP="00783F19">
      <w:pPr>
        <w:jc w:val="both"/>
      </w:pPr>
      <w:r w:rsidRPr="00D47264">
        <w:t xml:space="preserve">         Primatelj uplate: Sveučilište Josipa Jurja Strossmayera u Osijeku</w:t>
      </w:r>
    </w:p>
    <w:p w14:paraId="05F2CA6A" w14:textId="77777777" w:rsidR="00783F19" w:rsidRPr="00D47264" w:rsidRDefault="00783F19" w:rsidP="00783F19">
      <w:pPr>
        <w:jc w:val="both"/>
      </w:pPr>
      <w:r w:rsidRPr="00D47264">
        <w:t xml:space="preserve">         IBAN: HR4325000091102012988 otvoren u </w:t>
      </w:r>
      <w:proofErr w:type="spellStart"/>
      <w:r w:rsidRPr="00D47264">
        <w:t>Addiko</w:t>
      </w:r>
      <w:proofErr w:type="spellEnd"/>
      <w:r w:rsidRPr="00D47264">
        <w:t xml:space="preserve"> </w:t>
      </w:r>
      <w:proofErr w:type="spellStart"/>
      <w:r w:rsidRPr="00D47264">
        <w:t>bank</w:t>
      </w:r>
      <w:proofErr w:type="spellEnd"/>
      <w:r w:rsidRPr="00D47264">
        <w:t xml:space="preserve"> d.d.</w:t>
      </w:r>
    </w:p>
    <w:p w14:paraId="4E4BEDB8" w14:textId="77777777" w:rsidR="00783F19" w:rsidRPr="00D47264" w:rsidRDefault="00783F19" w:rsidP="00783F19">
      <w:pPr>
        <w:jc w:val="both"/>
      </w:pPr>
      <w:r w:rsidRPr="00D47264">
        <w:t xml:space="preserve">         OIB: 78808975734</w:t>
      </w:r>
    </w:p>
    <w:p w14:paraId="51EB81F0" w14:textId="77777777" w:rsidR="00783F19" w:rsidRDefault="00783F19" w:rsidP="00783F19">
      <w:pPr>
        <w:jc w:val="both"/>
      </w:pPr>
      <w:r w:rsidRPr="00D47264">
        <w:t xml:space="preserve">         Poziv na broj: 01-0010-OIB uplatitelja</w:t>
      </w:r>
    </w:p>
    <w:p w14:paraId="20C10D98" w14:textId="77777777" w:rsidR="00B344FF" w:rsidRDefault="00B344FF" w:rsidP="00783F19">
      <w:pPr>
        <w:jc w:val="both"/>
      </w:pPr>
    </w:p>
    <w:p w14:paraId="20DC593F" w14:textId="13AD476C" w:rsidR="00B344FF" w:rsidRPr="00D47264" w:rsidRDefault="00B344FF" w:rsidP="00B344FF">
      <w:pPr>
        <w:jc w:val="both"/>
      </w:pPr>
      <w:r w:rsidRPr="00D47264">
        <w:t>Opis plaćanja pristojbe: obavezno navesti evidencijski broj postupka i Grupu za  koju se uplaćuje novčani polog</w:t>
      </w:r>
      <w:r w:rsidR="00286E56">
        <w:t>.</w:t>
      </w:r>
    </w:p>
    <w:p w14:paraId="1695E478" w14:textId="0F6A894B" w:rsidR="00B344FF" w:rsidRPr="00D47264" w:rsidRDefault="00B344FF" w:rsidP="00783F19">
      <w:pPr>
        <w:jc w:val="both"/>
      </w:pPr>
    </w:p>
    <w:p w14:paraId="284307BF" w14:textId="77777777" w:rsidR="00A67C6D" w:rsidRPr="00D47264" w:rsidRDefault="00A67C6D" w:rsidP="00783F19">
      <w:pPr>
        <w:jc w:val="both"/>
      </w:pPr>
    </w:p>
    <w:p w14:paraId="2E8CE5E2" w14:textId="77777777" w:rsidR="002F33F5" w:rsidRPr="00D47264" w:rsidRDefault="002F33F5" w:rsidP="002F33F5">
      <w:pPr>
        <w:jc w:val="both"/>
        <w:rPr>
          <w:b/>
        </w:rPr>
      </w:pPr>
    </w:p>
    <w:p w14:paraId="29333558" w14:textId="77777777" w:rsidR="00B344FF" w:rsidRDefault="00B344FF" w:rsidP="001B2282">
      <w:pPr>
        <w:pStyle w:val="StandardWeb"/>
        <w:spacing w:before="0" w:beforeAutospacing="0" w:after="0" w:afterAutospacing="0"/>
        <w:jc w:val="both"/>
        <w:rPr>
          <w:b/>
        </w:rPr>
      </w:pPr>
    </w:p>
    <w:p w14:paraId="6305E90C" w14:textId="77777777" w:rsidR="00286E56" w:rsidRDefault="00286E56" w:rsidP="001B2282">
      <w:pPr>
        <w:pStyle w:val="StandardWeb"/>
        <w:spacing w:before="0" w:beforeAutospacing="0" w:after="0" w:afterAutospacing="0"/>
        <w:jc w:val="both"/>
        <w:rPr>
          <w:b/>
        </w:rPr>
      </w:pPr>
    </w:p>
    <w:p w14:paraId="74CA65B8" w14:textId="77777777" w:rsidR="00286E56" w:rsidRDefault="00286E56" w:rsidP="001B2282">
      <w:pPr>
        <w:pStyle w:val="StandardWeb"/>
        <w:spacing w:before="0" w:beforeAutospacing="0" w:after="0" w:afterAutospacing="0"/>
        <w:jc w:val="both"/>
        <w:rPr>
          <w:b/>
        </w:rPr>
      </w:pPr>
    </w:p>
    <w:p w14:paraId="2C92427E" w14:textId="77777777" w:rsidR="00B344FF" w:rsidRDefault="00B344FF" w:rsidP="001B2282">
      <w:pPr>
        <w:pStyle w:val="StandardWeb"/>
        <w:spacing w:before="0" w:beforeAutospacing="0" w:after="0" w:afterAutospacing="0"/>
        <w:jc w:val="both"/>
        <w:rPr>
          <w:b/>
        </w:rPr>
      </w:pPr>
    </w:p>
    <w:p w14:paraId="6E5BCB1E" w14:textId="77777777" w:rsidR="001B2282" w:rsidRPr="00D47264" w:rsidRDefault="00F63976" w:rsidP="001B2282">
      <w:pPr>
        <w:pStyle w:val="StandardWeb"/>
        <w:spacing w:before="0" w:beforeAutospacing="0" w:after="0" w:afterAutospacing="0"/>
        <w:jc w:val="both"/>
        <w:rPr>
          <w:b/>
        </w:rPr>
      </w:pPr>
      <w:r w:rsidRPr="00D47264">
        <w:rPr>
          <w:b/>
        </w:rPr>
        <w:t>5</w:t>
      </w:r>
      <w:r w:rsidR="001B2282" w:rsidRPr="00D47264">
        <w:rPr>
          <w:b/>
        </w:rPr>
        <w:t>. PODACI O PONUDI:</w:t>
      </w:r>
    </w:p>
    <w:p w14:paraId="528C2AB2" w14:textId="77777777" w:rsidR="001B2282" w:rsidRPr="00D47264" w:rsidRDefault="001B2282" w:rsidP="00E63659">
      <w:pPr>
        <w:pStyle w:val="StandardWeb"/>
        <w:spacing w:before="0" w:beforeAutospacing="0" w:after="0" w:afterAutospacing="0"/>
        <w:jc w:val="both"/>
        <w:rPr>
          <w:b/>
        </w:rPr>
      </w:pPr>
    </w:p>
    <w:p w14:paraId="664EBE9C" w14:textId="77777777" w:rsidR="00046578" w:rsidRPr="00D47264" w:rsidRDefault="00F63976" w:rsidP="00E63659">
      <w:pPr>
        <w:pStyle w:val="StandardWeb"/>
        <w:spacing w:before="0" w:beforeAutospacing="0" w:after="0" w:afterAutospacing="0"/>
        <w:jc w:val="both"/>
        <w:rPr>
          <w:b/>
        </w:rPr>
      </w:pPr>
      <w:r w:rsidRPr="00D47264">
        <w:rPr>
          <w:b/>
        </w:rPr>
        <w:t>5</w:t>
      </w:r>
      <w:r w:rsidR="00520B80" w:rsidRPr="00D47264">
        <w:rPr>
          <w:b/>
        </w:rPr>
        <w:t xml:space="preserve">.1. </w:t>
      </w:r>
      <w:r w:rsidR="00046578" w:rsidRPr="00D47264">
        <w:rPr>
          <w:b/>
        </w:rPr>
        <w:t>Sadržaj i način izrade</w:t>
      </w:r>
      <w:r w:rsidR="00B923A5" w:rsidRPr="00D47264">
        <w:rPr>
          <w:b/>
        </w:rPr>
        <w:t xml:space="preserve"> ponude</w:t>
      </w:r>
    </w:p>
    <w:p w14:paraId="75F35F9A" w14:textId="77777777" w:rsidR="00520B80" w:rsidRPr="00D47264" w:rsidRDefault="00520B80" w:rsidP="00520B80">
      <w:pPr>
        <w:pStyle w:val="Tijeloteksta"/>
        <w:rPr>
          <w:b/>
        </w:rPr>
      </w:pPr>
    </w:p>
    <w:p w14:paraId="14A79D98" w14:textId="77777777" w:rsidR="002069EA" w:rsidRPr="00D47264" w:rsidRDefault="00F63976" w:rsidP="002069EA">
      <w:pPr>
        <w:pStyle w:val="Tijeloteksta"/>
        <w:rPr>
          <w:b/>
        </w:rPr>
      </w:pPr>
      <w:r w:rsidRPr="00D47264">
        <w:rPr>
          <w:b/>
        </w:rPr>
        <w:t>5</w:t>
      </w:r>
      <w:r w:rsidR="00520B80" w:rsidRPr="00D47264">
        <w:rPr>
          <w:b/>
        </w:rPr>
        <w:t xml:space="preserve">.1.1. </w:t>
      </w:r>
      <w:r w:rsidR="002069EA" w:rsidRPr="00D47264">
        <w:rPr>
          <w:b/>
        </w:rPr>
        <w:t>Sadržaj ponude</w:t>
      </w:r>
    </w:p>
    <w:p w14:paraId="7D55936D" w14:textId="77777777" w:rsidR="002069EA" w:rsidRPr="00D47264" w:rsidRDefault="002069EA" w:rsidP="002069EA">
      <w:pPr>
        <w:pStyle w:val="Tijeloteksta"/>
      </w:pPr>
      <w:r w:rsidRPr="00D47264">
        <w:t>Ponuda treba sadržavati sljedeće dijelove:</w:t>
      </w:r>
    </w:p>
    <w:p w14:paraId="5705BA2D" w14:textId="2C4CB9DF" w:rsidR="002069EA" w:rsidRPr="00D47264" w:rsidRDefault="002069EA" w:rsidP="003E1EA4">
      <w:pPr>
        <w:pStyle w:val="Tijeloteksta"/>
        <w:numPr>
          <w:ilvl w:val="0"/>
          <w:numId w:val="1"/>
        </w:numPr>
      </w:pPr>
      <w:r w:rsidRPr="00D47264">
        <w:rPr>
          <w:b/>
        </w:rPr>
        <w:t xml:space="preserve">Popunjeni ponudbeni list </w:t>
      </w:r>
      <w:r w:rsidRPr="00D47264">
        <w:t xml:space="preserve">ispunjen na način propisan ovim Pozivom za prikupljanje ponuda, potpisan </w:t>
      </w:r>
      <w:r w:rsidR="00747EE6" w:rsidRPr="00D47264">
        <w:t>od strane</w:t>
      </w:r>
      <w:r w:rsidRPr="00D47264">
        <w:t xml:space="preserve"> ovlaštene osobe</w:t>
      </w:r>
      <w:r w:rsidR="00747EE6" w:rsidRPr="00D47264">
        <w:t xml:space="preserve"> i ovjeren pečatom ponuditelja-</w:t>
      </w:r>
      <w:r w:rsidR="00C45C8A" w:rsidRPr="00D47264">
        <w:t>PRILOG 1.</w:t>
      </w:r>
      <w:r w:rsidRPr="00D47264">
        <w:t>,</w:t>
      </w:r>
    </w:p>
    <w:p w14:paraId="11C43AAD" w14:textId="120C0A85" w:rsidR="00747EE6" w:rsidRPr="00D47264" w:rsidRDefault="00747EE6" w:rsidP="003E1EA4">
      <w:pPr>
        <w:pStyle w:val="Tijeloteksta"/>
        <w:numPr>
          <w:ilvl w:val="0"/>
          <w:numId w:val="1"/>
        </w:numPr>
      </w:pPr>
      <w:r w:rsidRPr="00D47264">
        <w:rPr>
          <w:b/>
        </w:rPr>
        <w:t xml:space="preserve">Popunjeni troškovnik </w:t>
      </w:r>
      <w:r w:rsidRPr="00D47264">
        <w:t xml:space="preserve">ispunjen na način propisan ovim Pozivom za prikupljanje ponuda, potpisan potpisom ovlaštene osobe i ovjeren pečatom ponuditelja – </w:t>
      </w:r>
      <w:r w:rsidR="00C45C8A" w:rsidRPr="00D47264">
        <w:t>PRILOG 2.</w:t>
      </w:r>
      <w:r w:rsidRPr="00D47264">
        <w:t>,</w:t>
      </w:r>
    </w:p>
    <w:p w14:paraId="300BA8A9" w14:textId="6E687F41" w:rsidR="002069EA" w:rsidRPr="00D47264" w:rsidRDefault="002069EA" w:rsidP="003E1EA4">
      <w:pPr>
        <w:pStyle w:val="Tijeloteksta"/>
        <w:numPr>
          <w:ilvl w:val="0"/>
          <w:numId w:val="1"/>
        </w:numPr>
        <w:suppressAutoHyphens/>
      </w:pPr>
      <w:r w:rsidRPr="00D47264">
        <w:rPr>
          <w:b/>
        </w:rPr>
        <w:t>Tražene dokaze sposobnosti</w:t>
      </w:r>
      <w:r w:rsidR="00A46D9D">
        <w:rPr>
          <w:b/>
        </w:rPr>
        <w:t xml:space="preserve"> </w:t>
      </w:r>
      <w:r w:rsidR="00CC5CD0" w:rsidRPr="00D47264">
        <w:rPr>
          <w:b/>
        </w:rPr>
        <w:t xml:space="preserve">- </w:t>
      </w:r>
      <w:r w:rsidR="00CC5CD0" w:rsidRPr="00D47264">
        <w:rPr>
          <w:bCs/>
        </w:rPr>
        <w:t>Izvod iz poslovnog, sudskog (trgovački), strukovnog, obrtnog ili drugog odgovarajućeg registra</w:t>
      </w:r>
      <w:r w:rsidR="00CC5CD0" w:rsidRPr="00D47264">
        <w:t>.</w:t>
      </w:r>
    </w:p>
    <w:p w14:paraId="4B1C7B25" w14:textId="02558115" w:rsidR="007B78C4" w:rsidRPr="002D1343" w:rsidRDefault="007B78C4" w:rsidP="00E41E32">
      <w:pPr>
        <w:pStyle w:val="Tijeloteksta"/>
        <w:numPr>
          <w:ilvl w:val="0"/>
          <w:numId w:val="1"/>
        </w:numPr>
        <w:suppressAutoHyphens/>
      </w:pPr>
      <w:r w:rsidRPr="002D1343">
        <w:rPr>
          <w:b/>
        </w:rPr>
        <w:t>Potvrdu porezne uprave o stanju duga</w:t>
      </w:r>
      <w:r w:rsidRPr="002D1343">
        <w:t xml:space="preserve"> koja ne smije biti starija od 30 dana računajući od dana početka postupka javne nabave, ili</w:t>
      </w:r>
      <w:r w:rsidR="00E41E32" w:rsidRPr="002D1343">
        <w:t xml:space="preserve"> v</w:t>
      </w:r>
      <w:r w:rsidRPr="002D1343">
        <w:t>ažeći jednakovrijedan dokument nadležnog tijela države sjedišta gospodarskog subjekta, ako se ne izdaje Potvrda porezne uprave, ili</w:t>
      </w:r>
    </w:p>
    <w:p w14:paraId="1EAD2511" w14:textId="77777777" w:rsidR="007B78C4" w:rsidRPr="002D1343" w:rsidRDefault="007B78C4" w:rsidP="007B78C4">
      <w:pPr>
        <w:pStyle w:val="Tijeloteksta"/>
        <w:suppressAutoHyphens/>
        <w:ind w:left="720"/>
      </w:pPr>
      <w:r w:rsidRPr="002D1343">
        <w:t>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dana računajući od dana početka postupka javne nabave, ako se u državi sjedišta gospodarskog subjekta ne izdaje potvrda Porezne uprave ili jednakovrijedan dokument nadležnog tijela sjedišta gospodarskog subjekta.</w:t>
      </w:r>
    </w:p>
    <w:p w14:paraId="42CF0C1C" w14:textId="21CF4915" w:rsidR="00E41E32" w:rsidRPr="00E41E32" w:rsidRDefault="007D6025" w:rsidP="00E41E32">
      <w:pPr>
        <w:pStyle w:val="Tijeloteksta"/>
        <w:suppressAutoHyphens/>
        <w:ind w:left="360"/>
        <w:jc w:val="left"/>
        <w:rPr>
          <w:lang w:bidi="hr-HR"/>
        </w:rPr>
      </w:pPr>
      <w:r w:rsidRPr="00E41E32">
        <w:t xml:space="preserve">c)  </w:t>
      </w:r>
      <w:r w:rsidRPr="00E41E32">
        <w:rPr>
          <w:b/>
        </w:rPr>
        <w:t>Popunjeni</w:t>
      </w:r>
      <w:r w:rsidR="000257AA" w:rsidRPr="00E41E32">
        <w:rPr>
          <w:b/>
        </w:rPr>
        <w:t xml:space="preserve"> </w:t>
      </w:r>
      <w:r w:rsidR="00C45C8A" w:rsidRPr="00E41E32">
        <w:rPr>
          <w:b/>
        </w:rPr>
        <w:t>PRILOG</w:t>
      </w:r>
      <w:r w:rsidRPr="00E41E32">
        <w:rPr>
          <w:b/>
        </w:rPr>
        <w:t xml:space="preserve"> </w:t>
      </w:r>
      <w:r w:rsidR="00C45C8A" w:rsidRPr="00E41E32">
        <w:rPr>
          <w:b/>
        </w:rPr>
        <w:t>3</w:t>
      </w:r>
      <w:r w:rsidR="00731CF0" w:rsidRPr="00E41E32">
        <w:rPr>
          <w:b/>
        </w:rPr>
        <w:t>.</w:t>
      </w:r>
      <w:r w:rsidR="00C45C8A" w:rsidRPr="00E41E32">
        <w:rPr>
          <w:b/>
        </w:rPr>
        <w:t xml:space="preserve"> </w:t>
      </w:r>
      <w:r w:rsidR="00B344FF" w:rsidRPr="00E41E32">
        <w:rPr>
          <w:b/>
        </w:rPr>
        <w:t>–</w:t>
      </w:r>
      <w:r w:rsidR="00731CF0" w:rsidRPr="00E41E32">
        <w:rPr>
          <w:b/>
        </w:rPr>
        <w:t xml:space="preserve"> </w:t>
      </w:r>
      <w:r w:rsidR="00C45C8A" w:rsidRPr="00E41E32">
        <w:rPr>
          <w:lang w:bidi="hr-HR"/>
        </w:rPr>
        <w:t>(za Ponuditelje koji podnose ponudu za</w:t>
      </w:r>
    </w:p>
    <w:p w14:paraId="0D9E93F4" w14:textId="419244A4" w:rsidR="00C45C8A" w:rsidRPr="00E41E32" w:rsidRDefault="00E41E32" w:rsidP="00E41E32">
      <w:pPr>
        <w:pStyle w:val="Tijeloteksta"/>
        <w:suppressAutoHyphens/>
        <w:ind w:left="360"/>
        <w:jc w:val="left"/>
        <w:rPr>
          <w:lang w:bidi="hr-HR"/>
        </w:rPr>
      </w:pPr>
      <w:r w:rsidRPr="00E41E32">
        <w:rPr>
          <w:b/>
        </w:rPr>
        <w:t xml:space="preserve">     </w:t>
      </w:r>
      <w:r w:rsidRPr="00E41E32">
        <w:rPr>
          <w:lang w:bidi="hr-HR"/>
        </w:rPr>
        <w:t>premet nabave iz Grupe 1)</w:t>
      </w:r>
    </w:p>
    <w:p w14:paraId="70E51643" w14:textId="77777777" w:rsidR="00E41E32" w:rsidRPr="00E41E32" w:rsidRDefault="00C45C8A" w:rsidP="00E41E32">
      <w:pPr>
        <w:pStyle w:val="Tijeloteksta"/>
        <w:suppressAutoHyphens/>
        <w:ind w:left="360"/>
        <w:jc w:val="left"/>
        <w:rPr>
          <w:lang w:bidi="hr-HR"/>
        </w:rPr>
      </w:pPr>
      <w:r w:rsidRPr="00E41E32">
        <w:rPr>
          <w:b/>
        </w:rPr>
        <w:t>d) Popunjeni PRILOG 4.</w:t>
      </w:r>
      <w:r w:rsidR="00B344FF" w:rsidRPr="00E41E32">
        <w:rPr>
          <w:lang w:bidi="hr-HR"/>
        </w:rPr>
        <w:t xml:space="preserve"> - popis izvršenih usluga </w:t>
      </w:r>
      <w:r w:rsidRPr="00E41E32">
        <w:rPr>
          <w:lang w:bidi="hr-HR"/>
        </w:rPr>
        <w:t>(za Ponuditelje koji podnose pon</w:t>
      </w:r>
      <w:r w:rsidR="00E41E32" w:rsidRPr="00E41E32">
        <w:rPr>
          <w:lang w:bidi="hr-HR"/>
        </w:rPr>
        <w:t>udu za</w:t>
      </w:r>
    </w:p>
    <w:p w14:paraId="04B3D87B" w14:textId="6E24A5F2" w:rsidR="00C45C8A" w:rsidRPr="00E41E32" w:rsidRDefault="00E41E32" w:rsidP="00E41E32">
      <w:pPr>
        <w:pStyle w:val="Tijeloteksta"/>
        <w:suppressAutoHyphens/>
        <w:ind w:left="360"/>
        <w:jc w:val="left"/>
        <w:rPr>
          <w:lang w:bidi="hr-HR"/>
        </w:rPr>
      </w:pPr>
      <w:r w:rsidRPr="00E41E32">
        <w:rPr>
          <w:b/>
        </w:rPr>
        <w:t xml:space="preserve">     </w:t>
      </w:r>
      <w:r w:rsidRPr="00E41E32">
        <w:rPr>
          <w:lang w:bidi="hr-HR"/>
        </w:rPr>
        <w:t>premet nabave iz Grupe 2)</w:t>
      </w:r>
    </w:p>
    <w:p w14:paraId="05561125" w14:textId="77777777" w:rsidR="00E41E32" w:rsidRDefault="00C45C8A" w:rsidP="002D1343">
      <w:pPr>
        <w:pStyle w:val="Tijeloteksta"/>
        <w:suppressAutoHyphens/>
        <w:ind w:left="360"/>
        <w:rPr>
          <w:lang w:bidi="hr-HR"/>
        </w:rPr>
      </w:pPr>
      <w:r w:rsidRPr="00D47264">
        <w:t>e</w:t>
      </w:r>
      <w:r w:rsidR="007D6025" w:rsidRPr="00D47264">
        <w:t xml:space="preserve">)  </w:t>
      </w:r>
      <w:r w:rsidR="007D6025" w:rsidRPr="00D47264">
        <w:rPr>
          <w:b/>
        </w:rPr>
        <w:t>Popunjeni</w:t>
      </w:r>
      <w:r w:rsidR="00747EE6" w:rsidRPr="00D47264">
        <w:rPr>
          <w:b/>
        </w:rPr>
        <w:t xml:space="preserve"> </w:t>
      </w:r>
      <w:r w:rsidRPr="00D47264">
        <w:rPr>
          <w:b/>
        </w:rPr>
        <w:t xml:space="preserve">PRILOG 5. </w:t>
      </w:r>
      <w:r w:rsidR="00E41E32">
        <w:rPr>
          <w:b/>
        </w:rPr>
        <w:t>–za svaku grupu nabave pojedinačno,</w:t>
      </w:r>
      <w:r w:rsidR="00731CF0" w:rsidRPr="00D47264">
        <w:rPr>
          <w:b/>
        </w:rPr>
        <w:t xml:space="preserve"> </w:t>
      </w:r>
      <w:r w:rsidR="00B344FF" w:rsidRPr="00B344FF">
        <w:rPr>
          <w:lang w:bidi="hr-HR"/>
        </w:rPr>
        <w:t>koji se podnosi u obliku</w:t>
      </w:r>
    </w:p>
    <w:p w14:paraId="5E2BA5BB" w14:textId="463BF0B9" w:rsidR="00E41E32" w:rsidRDefault="00E41E32" w:rsidP="002D1343">
      <w:pPr>
        <w:pStyle w:val="Tijeloteksta"/>
        <w:suppressAutoHyphens/>
        <w:ind w:left="360"/>
        <w:rPr>
          <w:lang w:bidi="hr-HR"/>
        </w:rPr>
      </w:pPr>
      <w:r>
        <w:rPr>
          <w:b/>
        </w:rPr>
        <w:t xml:space="preserve">     </w:t>
      </w:r>
      <w:r w:rsidRPr="00E41E32">
        <w:rPr>
          <w:lang w:bidi="hr-HR"/>
        </w:rPr>
        <w:t>životopisa nominiranih stručnjaka iz kojeg je vidljivo ispunjenje svih traženih minimalnih</w:t>
      </w:r>
    </w:p>
    <w:p w14:paraId="73DDBA15" w14:textId="77777777" w:rsidR="00E41E32" w:rsidRDefault="00E41E32" w:rsidP="002D1343">
      <w:pPr>
        <w:pStyle w:val="Tijeloteksta"/>
        <w:suppressAutoHyphens/>
        <w:ind w:left="360"/>
        <w:rPr>
          <w:lang w:bidi="hr-HR"/>
        </w:rPr>
      </w:pPr>
      <w:r>
        <w:rPr>
          <w:lang w:bidi="hr-HR"/>
        </w:rPr>
        <w:t xml:space="preserve">     </w:t>
      </w:r>
      <w:r w:rsidRPr="00E41E32">
        <w:rPr>
          <w:lang w:bidi="hr-HR"/>
        </w:rPr>
        <w:t>uvjeta potpisan od strane stručnjaka, te presliku dipl</w:t>
      </w:r>
      <w:r>
        <w:rPr>
          <w:lang w:bidi="hr-HR"/>
        </w:rPr>
        <w:t>ome ili drugog jednakovrijednog</w:t>
      </w:r>
    </w:p>
    <w:p w14:paraId="42F42CF9" w14:textId="77777777" w:rsidR="00E41E32" w:rsidRDefault="00E41E32" w:rsidP="002D1343">
      <w:pPr>
        <w:pStyle w:val="Tijeloteksta"/>
        <w:suppressAutoHyphens/>
        <w:ind w:left="360"/>
        <w:rPr>
          <w:lang w:bidi="hr-HR"/>
        </w:rPr>
      </w:pPr>
      <w:r>
        <w:rPr>
          <w:lang w:bidi="hr-HR"/>
        </w:rPr>
        <w:t xml:space="preserve">     </w:t>
      </w:r>
      <w:r w:rsidRPr="00E41E32">
        <w:rPr>
          <w:lang w:bidi="hr-HR"/>
        </w:rPr>
        <w:t>dokumenta kojima se nedvojbeno može dokazati da stručnjak ima traženi minimalni</w:t>
      </w:r>
    </w:p>
    <w:p w14:paraId="79E390AA" w14:textId="60BE969A" w:rsidR="00E41E32" w:rsidRPr="00E41E32" w:rsidRDefault="00E41E32" w:rsidP="002D1343">
      <w:pPr>
        <w:pStyle w:val="Tijeloteksta"/>
        <w:suppressAutoHyphens/>
        <w:ind w:left="360"/>
        <w:rPr>
          <w:lang w:bidi="hr-HR"/>
        </w:rPr>
      </w:pPr>
      <w:r>
        <w:rPr>
          <w:lang w:bidi="hr-HR"/>
        </w:rPr>
        <w:t xml:space="preserve">     </w:t>
      </w:r>
      <w:r w:rsidRPr="00E41E32">
        <w:rPr>
          <w:lang w:bidi="hr-HR"/>
        </w:rPr>
        <w:t>stupanj obrazovanja</w:t>
      </w:r>
      <w:r>
        <w:rPr>
          <w:lang w:bidi="hr-HR"/>
        </w:rPr>
        <w:t>.</w:t>
      </w:r>
    </w:p>
    <w:p w14:paraId="088A2802" w14:textId="77777777" w:rsidR="00D54382" w:rsidRDefault="00D54382" w:rsidP="00E63659">
      <w:pPr>
        <w:pStyle w:val="StandardWeb"/>
        <w:spacing w:before="0" w:beforeAutospacing="0" w:after="0" w:afterAutospacing="0"/>
        <w:jc w:val="both"/>
        <w:rPr>
          <w:b/>
        </w:rPr>
      </w:pPr>
    </w:p>
    <w:p w14:paraId="372D9098" w14:textId="77777777" w:rsidR="00D65CD3" w:rsidRPr="00D47264" w:rsidRDefault="00F63976" w:rsidP="00E63659">
      <w:pPr>
        <w:pStyle w:val="StandardWeb"/>
        <w:spacing w:before="0" w:beforeAutospacing="0" w:after="0" w:afterAutospacing="0"/>
        <w:jc w:val="both"/>
        <w:rPr>
          <w:b/>
        </w:rPr>
      </w:pPr>
      <w:r w:rsidRPr="00D47264">
        <w:rPr>
          <w:b/>
        </w:rPr>
        <w:t>5</w:t>
      </w:r>
      <w:r w:rsidR="00520B80" w:rsidRPr="00D47264">
        <w:rPr>
          <w:b/>
        </w:rPr>
        <w:t>.1.2.</w:t>
      </w:r>
      <w:r w:rsidR="00B923A5" w:rsidRPr="00D47264">
        <w:rPr>
          <w:b/>
        </w:rPr>
        <w:t xml:space="preserve"> Način izrade ponude</w:t>
      </w:r>
    </w:p>
    <w:p w14:paraId="6A10F613" w14:textId="77777777" w:rsidR="00605814" w:rsidRPr="00D47264" w:rsidRDefault="00605814" w:rsidP="00E63659">
      <w:pPr>
        <w:pStyle w:val="StandardWeb"/>
        <w:spacing w:before="0" w:beforeAutospacing="0" w:after="0" w:afterAutospacing="0"/>
        <w:jc w:val="both"/>
        <w:rPr>
          <w:b/>
        </w:rPr>
      </w:pPr>
    </w:p>
    <w:p w14:paraId="27BD3575" w14:textId="77777777" w:rsidR="00D65CD3" w:rsidRPr="00D47264" w:rsidRDefault="00D65CD3" w:rsidP="00D65CD3">
      <w:pPr>
        <w:jc w:val="both"/>
        <w:rPr>
          <w:rFonts w:eastAsia="TimesNewRoman"/>
        </w:rPr>
      </w:pPr>
      <w:r w:rsidRPr="00D47264">
        <w:rPr>
          <w:rFonts w:eastAsia="TimesNewRoman"/>
        </w:rPr>
        <w:t>Pri izradi ponude ponuditelj se mora pridržavati zahtjeva i uvjeta Poziva za prikupljanje ponuda.</w:t>
      </w:r>
    </w:p>
    <w:p w14:paraId="20B89B54" w14:textId="77777777" w:rsidR="00D65CD3" w:rsidRPr="00D47264" w:rsidRDefault="00D65CD3" w:rsidP="00D65CD3">
      <w:pPr>
        <w:jc w:val="both"/>
        <w:rPr>
          <w:rFonts w:eastAsia="TimesNewRoman"/>
        </w:rPr>
      </w:pPr>
      <w:r w:rsidRPr="00D47264">
        <w:rPr>
          <w:rFonts w:eastAsia="TimesNewRoman"/>
          <w:b/>
        </w:rPr>
        <w:t>Ponuda se dostavlja elektroničkim sredstvima komunikacije. Sve dokumente koji čine sadržaj ponude treba skenirati i spremiti u obliku PDF dokumenta i dostaviti na mail adresu iz točke 5.2. ovog Poziva</w:t>
      </w:r>
      <w:r w:rsidRPr="00D47264">
        <w:rPr>
          <w:rFonts w:eastAsia="TimesNewRoman"/>
        </w:rPr>
        <w:t>.</w:t>
      </w:r>
    </w:p>
    <w:p w14:paraId="652BA67A" w14:textId="77777777" w:rsidR="00D65CD3" w:rsidRPr="00D47264" w:rsidRDefault="00D65CD3" w:rsidP="00D65CD3">
      <w:pPr>
        <w:jc w:val="both"/>
        <w:rPr>
          <w:rFonts w:eastAsia="TimesNewRoman"/>
        </w:rPr>
      </w:pPr>
    </w:p>
    <w:p w14:paraId="569E82AA" w14:textId="77777777" w:rsidR="00D65CD3" w:rsidRPr="00D47264" w:rsidRDefault="00D65CD3" w:rsidP="00D65CD3">
      <w:pPr>
        <w:jc w:val="both"/>
        <w:rPr>
          <w:rFonts w:eastAsia="TimesNewRoman"/>
        </w:rPr>
      </w:pPr>
      <w:r w:rsidRPr="00D47264">
        <w:rPr>
          <w:rFonts w:eastAsia="TimesNewRoman"/>
        </w:rPr>
        <w:t>Ispravci u ponudi moraju biti izrađeni na način da su vidljivi. Ispravci moraju uz navod datuma ispravka biti potvrđeni potpisom ponuditelja.</w:t>
      </w:r>
    </w:p>
    <w:p w14:paraId="1A07A6A0" w14:textId="77777777" w:rsidR="00D65CD3" w:rsidRPr="00D47264" w:rsidRDefault="00D65CD3" w:rsidP="00D65CD3">
      <w:pPr>
        <w:jc w:val="both"/>
        <w:rPr>
          <w:rFonts w:eastAsia="TimesNewRoman"/>
        </w:rPr>
      </w:pPr>
    </w:p>
    <w:p w14:paraId="32900D0F" w14:textId="77777777" w:rsidR="00D65CD3" w:rsidRPr="00D47264" w:rsidRDefault="00D65CD3" w:rsidP="00D65CD3">
      <w:pPr>
        <w:jc w:val="both"/>
        <w:rPr>
          <w:rFonts w:eastAsia="TimesNewRoman"/>
        </w:rPr>
      </w:pPr>
      <w:r w:rsidRPr="00D47264">
        <w:rPr>
          <w:rFonts w:eastAsia="TimesNewRoman"/>
        </w:rPr>
        <w:t>Pri izradi ponude ponuditelj ne smije mijenjati i nadopunjavati tekst Poziva za prikupljanje ponuda.</w:t>
      </w:r>
    </w:p>
    <w:p w14:paraId="5B51D67C" w14:textId="77777777" w:rsidR="00D65CD3" w:rsidRPr="00D47264" w:rsidRDefault="00D65CD3" w:rsidP="00D65CD3">
      <w:pPr>
        <w:jc w:val="both"/>
        <w:rPr>
          <w:rFonts w:eastAsia="TimesNewRoman"/>
        </w:rPr>
      </w:pPr>
    </w:p>
    <w:p w14:paraId="6D9E2B4F" w14:textId="77777777" w:rsidR="00D65CD3" w:rsidRPr="00D47264" w:rsidRDefault="00D65CD3" w:rsidP="00D65CD3">
      <w:pPr>
        <w:jc w:val="both"/>
        <w:rPr>
          <w:rFonts w:eastAsia="TimesNewRoman"/>
        </w:rPr>
      </w:pPr>
      <w:r w:rsidRPr="00D47264">
        <w:rPr>
          <w:rFonts w:eastAsia="TimesNewRoman"/>
        </w:rPr>
        <w:lastRenderedPageBreak/>
        <w:t xml:space="preserve">Ponuditelj je u obvezi ispuniti troškovnik i ponudbeni list na način kako je to istima predviđeno. Troškovnik i ponudbeni list moraju biti potpisani pravovaljanim potpisom ovlaštene osobe i ovjereni pečatom ponuditelja. </w:t>
      </w:r>
    </w:p>
    <w:p w14:paraId="67F074DA" w14:textId="77777777" w:rsidR="007B78C4" w:rsidRPr="00D47264" w:rsidRDefault="007B78C4" w:rsidP="00D65CD3">
      <w:pPr>
        <w:jc w:val="both"/>
        <w:rPr>
          <w:rFonts w:eastAsia="TimesNewRoman"/>
        </w:rPr>
      </w:pPr>
    </w:p>
    <w:p w14:paraId="0EBFB27B" w14:textId="77777777" w:rsidR="007B78C4" w:rsidRPr="00D47264" w:rsidRDefault="007B78C4" w:rsidP="00D65CD3">
      <w:pPr>
        <w:jc w:val="both"/>
        <w:rPr>
          <w:rFonts w:eastAsia="TimesNewRoman"/>
        </w:rPr>
      </w:pPr>
    </w:p>
    <w:p w14:paraId="6B2EBFA5" w14:textId="77777777" w:rsidR="00D65CD3" w:rsidRPr="00D47264" w:rsidRDefault="00D65CD3" w:rsidP="00D65CD3">
      <w:pPr>
        <w:jc w:val="both"/>
        <w:rPr>
          <w:rFonts w:eastAsia="TimesNewRoman"/>
          <w:b/>
        </w:rPr>
      </w:pPr>
      <w:r w:rsidRPr="00D47264">
        <w:rPr>
          <w:rFonts w:eastAsia="TimesNewRoman"/>
          <w:b/>
        </w:rPr>
        <w:t>5.2. Način dostave</w:t>
      </w:r>
    </w:p>
    <w:p w14:paraId="7B7B0829" w14:textId="77777777" w:rsidR="00B10708" w:rsidRPr="00D47264" w:rsidRDefault="00B10708" w:rsidP="00D65CD3">
      <w:pPr>
        <w:jc w:val="both"/>
        <w:rPr>
          <w:rFonts w:eastAsia="TimesNewRoman"/>
          <w:b/>
        </w:rPr>
      </w:pPr>
    </w:p>
    <w:p w14:paraId="39F50A66" w14:textId="67AD477C" w:rsidR="00D65CD3" w:rsidRPr="00930BBF" w:rsidRDefault="00D65CD3" w:rsidP="00D65CD3">
      <w:pPr>
        <w:jc w:val="both"/>
        <w:rPr>
          <w:rFonts w:eastAsia="TimesNewRoman"/>
        </w:rPr>
      </w:pPr>
      <w:r w:rsidRPr="00D47264">
        <w:rPr>
          <w:rFonts w:eastAsia="TimesNewRoman"/>
        </w:rPr>
        <w:t xml:space="preserve">Ponuditelj treba dostaviti jedan primjerak ponude sa sadržajem ponude </w:t>
      </w:r>
      <w:r w:rsidR="00930BBF">
        <w:rPr>
          <w:rFonts w:eastAsia="TimesNewRoman"/>
        </w:rPr>
        <w:t xml:space="preserve">sukladno točki </w:t>
      </w:r>
      <w:r w:rsidR="00930BBF" w:rsidRPr="00930BBF">
        <w:t>5.1.1</w:t>
      </w:r>
      <w:r w:rsidRPr="00930BBF">
        <w:rPr>
          <w:rFonts w:eastAsia="TimesNewRoman"/>
        </w:rPr>
        <w:t xml:space="preserve"> </w:t>
      </w:r>
      <w:r w:rsidR="00930BBF" w:rsidRPr="00930BBF">
        <w:rPr>
          <w:rFonts w:eastAsia="TimesNewRoman"/>
        </w:rPr>
        <w:t>ovog Poziva</w:t>
      </w:r>
      <w:r w:rsidRPr="00930BBF">
        <w:rPr>
          <w:rFonts w:eastAsia="TimesNewRoman"/>
        </w:rPr>
        <w:t xml:space="preserve"> za prikupljanje ponuda. </w:t>
      </w:r>
    </w:p>
    <w:p w14:paraId="089CCE7D" w14:textId="77777777" w:rsidR="00D65CD3" w:rsidRPr="00D47264" w:rsidRDefault="00D65CD3" w:rsidP="00D65CD3">
      <w:pPr>
        <w:jc w:val="both"/>
        <w:rPr>
          <w:rFonts w:eastAsia="TimesNewRoman"/>
        </w:rPr>
      </w:pPr>
    </w:p>
    <w:p w14:paraId="02AA4650" w14:textId="5051C294" w:rsidR="00D65CD3" w:rsidRPr="00D47264" w:rsidRDefault="00D65CD3" w:rsidP="00D65CD3">
      <w:pPr>
        <w:jc w:val="both"/>
        <w:rPr>
          <w:rFonts w:eastAsia="TimesNewRoman"/>
          <w:b/>
          <w:bCs/>
        </w:rPr>
      </w:pPr>
      <w:r w:rsidRPr="00D47264">
        <w:rPr>
          <w:rFonts w:eastAsia="TimesNewRoman"/>
          <w:b/>
        </w:rPr>
        <w:t>Ponuditelj treba</w:t>
      </w:r>
      <w:r w:rsidR="00E24477" w:rsidRPr="00D47264">
        <w:rPr>
          <w:rFonts w:eastAsia="TimesNewRoman"/>
          <w:b/>
        </w:rPr>
        <w:t xml:space="preserve"> </w:t>
      </w:r>
      <w:r w:rsidRPr="00D47264">
        <w:rPr>
          <w:rFonts w:eastAsia="TimesNewRoman"/>
          <w:b/>
        </w:rPr>
        <w:t>ponudu dostaviti putem elektroničke pošte na e-mail adresu:</w:t>
      </w:r>
      <w:r w:rsidRPr="00D47264">
        <w:rPr>
          <w:rFonts w:eastAsia="TimesNewRoman"/>
        </w:rPr>
        <w:t xml:space="preserve"> </w:t>
      </w:r>
      <w:hyperlink r:id="rId12" w:history="1">
        <w:r w:rsidR="00657552" w:rsidRPr="00D47264">
          <w:rPr>
            <w:rStyle w:val="Hiperveza"/>
            <w:rFonts w:eastAsia="TimesNewRoman"/>
            <w:b/>
          </w:rPr>
          <w:t>dstjepan@unios.hr</w:t>
        </w:r>
      </w:hyperlink>
      <w:r w:rsidR="00930BBF">
        <w:rPr>
          <w:rFonts w:eastAsia="TimesNewRoman"/>
          <w:b/>
        </w:rPr>
        <w:t xml:space="preserve">   </w:t>
      </w:r>
      <w:r w:rsidRPr="00D47264">
        <w:rPr>
          <w:rFonts w:eastAsia="TimesNewRoman"/>
          <w:b/>
          <w:bCs/>
        </w:rPr>
        <w:t xml:space="preserve">do </w:t>
      </w:r>
      <w:r w:rsidR="00930BBF">
        <w:rPr>
          <w:rFonts w:eastAsia="TimesNewRoman"/>
          <w:b/>
          <w:bCs/>
        </w:rPr>
        <w:t xml:space="preserve"> </w:t>
      </w:r>
      <w:bookmarkStart w:id="5" w:name="_Hlk52440485"/>
      <w:r w:rsidR="007C79FA">
        <w:rPr>
          <w:rFonts w:eastAsia="TimesNewRoman"/>
          <w:b/>
          <w:bCs/>
        </w:rPr>
        <w:t>12. listopada</w:t>
      </w:r>
      <w:r w:rsidR="00B52F80" w:rsidRPr="00D47264">
        <w:rPr>
          <w:rFonts w:eastAsia="TimesNewRoman"/>
          <w:b/>
          <w:bCs/>
        </w:rPr>
        <w:t xml:space="preserve"> </w:t>
      </w:r>
      <w:bookmarkEnd w:id="5"/>
      <w:r w:rsidR="00B52F80" w:rsidRPr="00D47264">
        <w:rPr>
          <w:rFonts w:eastAsia="TimesNewRoman"/>
          <w:b/>
          <w:bCs/>
        </w:rPr>
        <w:t>20</w:t>
      </w:r>
      <w:r w:rsidR="00657552" w:rsidRPr="00D47264">
        <w:rPr>
          <w:rFonts w:eastAsia="TimesNewRoman"/>
          <w:b/>
          <w:bCs/>
        </w:rPr>
        <w:t>20</w:t>
      </w:r>
      <w:r w:rsidRPr="00D47264">
        <w:rPr>
          <w:rFonts w:eastAsia="TimesNewRoman"/>
          <w:b/>
          <w:bCs/>
        </w:rPr>
        <w:t xml:space="preserve"> do 10,00 sati. </w:t>
      </w:r>
    </w:p>
    <w:p w14:paraId="595827AE" w14:textId="77777777" w:rsidR="00D65CD3" w:rsidRPr="00D47264" w:rsidRDefault="00D65CD3" w:rsidP="00D65CD3">
      <w:pPr>
        <w:jc w:val="both"/>
        <w:rPr>
          <w:rFonts w:eastAsia="TimesNewRoman"/>
          <w:b/>
          <w:bCs/>
        </w:rPr>
      </w:pPr>
    </w:p>
    <w:p w14:paraId="25F71608" w14:textId="77777777" w:rsidR="00D65CD3" w:rsidRPr="00D47264" w:rsidRDefault="00D65CD3" w:rsidP="00D65CD3">
      <w:pPr>
        <w:jc w:val="both"/>
        <w:rPr>
          <w:rFonts w:eastAsia="TimesNewRoman"/>
        </w:rPr>
      </w:pPr>
      <w:r w:rsidRPr="00D47264">
        <w:rPr>
          <w:rFonts w:eastAsia="TimesNewRoman"/>
        </w:rPr>
        <w:t>Ponude pristigle putem elektroničke pošte smatraju se zaprimljenim u trenutku zaprimanja ponude na adresu elektroničke pošte navedene u pozivu za prikupljanje ponuda.</w:t>
      </w:r>
    </w:p>
    <w:p w14:paraId="1314F6E4" w14:textId="77777777" w:rsidR="00D65CD3" w:rsidRPr="00D47264" w:rsidRDefault="00D65CD3" w:rsidP="00D65CD3">
      <w:pPr>
        <w:jc w:val="both"/>
        <w:rPr>
          <w:rFonts w:eastAsia="TimesNewRoman"/>
        </w:rPr>
      </w:pPr>
      <w:r w:rsidRPr="00D47264">
        <w:rPr>
          <w:rFonts w:eastAsia="TimesNewRoman"/>
        </w:rPr>
        <w:t>Ponude pristigle putem elektroničke pošte smatraju se zakašnjelim ukoliko pristignu na adresu elektroničke pošte navedene u pozivu za prikupljanje ponuda nakon isteka roka za dostavu ponuda. Takve ponude se neće uzimati u obzir prilikom pregleda i ocjene ponuda.</w:t>
      </w:r>
    </w:p>
    <w:p w14:paraId="26505555" w14:textId="77777777" w:rsidR="00D65CD3" w:rsidRPr="00D47264" w:rsidRDefault="00D65CD3" w:rsidP="00D65CD3">
      <w:pPr>
        <w:jc w:val="both"/>
        <w:rPr>
          <w:rFonts w:eastAsia="TimesNewRoman"/>
        </w:rPr>
      </w:pPr>
    </w:p>
    <w:p w14:paraId="72E662CF" w14:textId="7F284DA5" w:rsidR="008B626B" w:rsidRPr="00D47264" w:rsidRDefault="00D65CD3" w:rsidP="008B626B">
      <w:pPr>
        <w:jc w:val="both"/>
        <w:rPr>
          <w:rFonts w:eastAsia="TimesNewRoman"/>
          <w:b/>
          <w:bCs/>
          <w:iCs/>
        </w:rPr>
      </w:pPr>
      <w:r w:rsidRPr="00D47264">
        <w:rPr>
          <w:rFonts w:eastAsia="TimesNewRoman"/>
          <w:iCs/>
        </w:rPr>
        <w:t xml:space="preserve">U obzir će se uzeti samo ponude prispjele na navedenu </w:t>
      </w:r>
      <w:r w:rsidR="001D4F85" w:rsidRPr="00D47264">
        <w:rPr>
          <w:rFonts w:eastAsia="TimesNewRoman"/>
          <w:iCs/>
        </w:rPr>
        <w:t>e-</w:t>
      </w:r>
      <w:r w:rsidRPr="00D47264">
        <w:rPr>
          <w:rFonts w:eastAsia="TimesNewRoman"/>
          <w:iCs/>
        </w:rPr>
        <w:t xml:space="preserve">mail adresu Javnog naručitelja </w:t>
      </w:r>
      <w:r w:rsidR="008B626B" w:rsidRPr="00D47264">
        <w:rPr>
          <w:rFonts w:eastAsia="TimesNewRoman"/>
          <w:b/>
          <w:bCs/>
          <w:iCs/>
        </w:rPr>
        <w:t xml:space="preserve">do </w:t>
      </w:r>
      <w:r w:rsidR="007C79FA" w:rsidRPr="007C79FA">
        <w:rPr>
          <w:rFonts w:eastAsia="TimesNewRoman"/>
          <w:b/>
          <w:bCs/>
          <w:iCs/>
        </w:rPr>
        <w:t xml:space="preserve">12. listopada </w:t>
      </w:r>
      <w:r w:rsidR="008B626B" w:rsidRPr="00D47264">
        <w:rPr>
          <w:rFonts w:eastAsia="TimesNewRoman"/>
          <w:b/>
          <w:bCs/>
          <w:iCs/>
        </w:rPr>
        <w:t>20</w:t>
      </w:r>
      <w:r w:rsidR="00657552" w:rsidRPr="00D47264">
        <w:rPr>
          <w:rFonts w:eastAsia="TimesNewRoman"/>
          <w:b/>
          <w:bCs/>
          <w:iCs/>
        </w:rPr>
        <w:t>20</w:t>
      </w:r>
      <w:r w:rsidR="008B626B" w:rsidRPr="00D47264">
        <w:rPr>
          <w:rFonts w:eastAsia="TimesNewRoman"/>
          <w:b/>
          <w:bCs/>
          <w:iCs/>
        </w:rPr>
        <w:t xml:space="preserve"> do 10,00 sati. </w:t>
      </w:r>
    </w:p>
    <w:p w14:paraId="0B69A39A" w14:textId="77777777" w:rsidR="00D65CD3" w:rsidRPr="00D47264" w:rsidRDefault="00D65CD3" w:rsidP="00D65CD3">
      <w:pPr>
        <w:jc w:val="both"/>
        <w:rPr>
          <w:rFonts w:eastAsia="TimesNewRoman"/>
          <w:iCs/>
        </w:rPr>
      </w:pPr>
    </w:p>
    <w:p w14:paraId="6EB5FCEC" w14:textId="77777777" w:rsidR="00D65CD3" w:rsidRPr="00D47264" w:rsidRDefault="00D65CD3" w:rsidP="00D65CD3">
      <w:pPr>
        <w:jc w:val="both"/>
        <w:rPr>
          <w:rFonts w:eastAsia="TimesNewRoman"/>
        </w:rPr>
      </w:pPr>
      <w:r w:rsidRPr="00D47264">
        <w:rPr>
          <w:rFonts w:eastAsia="TimesNewRoman"/>
          <w:b/>
        </w:rPr>
        <w:t xml:space="preserve">U roku za dostavu ponude ponuditelj može izmijeniti svoju ponudu, nadopuniti je ili od nje odustati. </w:t>
      </w:r>
      <w:r w:rsidRPr="00D47264">
        <w:rPr>
          <w:rFonts w:eastAsia="TimesNewRoman"/>
        </w:rPr>
        <w:t>Izmjena i/ili dopuna ponude dostavlja se na isti način kao i osnovna ponuda s obveznom naznakom da se radi o izmjeni i/ili dopuni ponude. Ponuditelj može do isteka roka za dostavu ponude pisanom izjavom odustati od svoje dostavljene ponude. Pisana izjava se dostavlja na isti način kao i ponuda s obveznom naznakom da se radi o odustajanju od ponude. U tom slučaju ponude se neće uzimati u obzir prilikom pregleda i ocjene ponuda.</w:t>
      </w:r>
    </w:p>
    <w:p w14:paraId="56B4C97E" w14:textId="77777777" w:rsidR="004A567F" w:rsidRPr="00D47264" w:rsidRDefault="004A567F" w:rsidP="00B939F7">
      <w:pPr>
        <w:jc w:val="both"/>
        <w:rPr>
          <w:iCs/>
        </w:rPr>
      </w:pPr>
    </w:p>
    <w:p w14:paraId="70A2C601" w14:textId="77777777" w:rsidR="00D65CD3" w:rsidRPr="00D47264" w:rsidRDefault="00B939F7" w:rsidP="00D65CD3">
      <w:pPr>
        <w:jc w:val="both"/>
      </w:pPr>
      <w:r w:rsidRPr="00D47264">
        <w:t xml:space="preserve">Svaku ponudu koju Javni naručitelj primi nakon roka određenog za otvaranje ponuda, obilježit će kao zakašnjelo pristiglu ponudu i neće ju otvarati. Zakašnjelu ponudu </w:t>
      </w:r>
      <w:r w:rsidR="0023040D" w:rsidRPr="00D47264">
        <w:t xml:space="preserve">Javni </w:t>
      </w:r>
      <w:r w:rsidRPr="00D47264">
        <w:t>naručitelj će odmah vratiti gospodarsko</w:t>
      </w:r>
      <w:r w:rsidR="00D65CD3" w:rsidRPr="00D47264">
        <w:t>m subjektu koji ju je dostavio.</w:t>
      </w:r>
    </w:p>
    <w:p w14:paraId="2F930F66" w14:textId="77777777" w:rsidR="00D65CD3" w:rsidRPr="00D47264" w:rsidRDefault="00D65CD3" w:rsidP="00D65CD3">
      <w:pPr>
        <w:jc w:val="both"/>
      </w:pPr>
    </w:p>
    <w:p w14:paraId="37C2796C" w14:textId="77777777" w:rsidR="00046578" w:rsidRPr="00D47264" w:rsidRDefault="00F63976" w:rsidP="00D65CD3">
      <w:pPr>
        <w:jc w:val="both"/>
        <w:rPr>
          <w:b/>
        </w:rPr>
      </w:pPr>
      <w:r w:rsidRPr="00D47264">
        <w:rPr>
          <w:b/>
        </w:rPr>
        <w:t>5</w:t>
      </w:r>
      <w:r w:rsidR="000F4BB9" w:rsidRPr="00D47264">
        <w:rPr>
          <w:b/>
        </w:rPr>
        <w:t>.</w:t>
      </w:r>
      <w:r w:rsidR="0063367B" w:rsidRPr="00D47264">
        <w:rPr>
          <w:b/>
        </w:rPr>
        <w:t>3.</w:t>
      </w:r>
      <w:r w:rsidR="000F4BB9" w:rsidRPr="00D47264">
        <w:rPr>
          <w:b/>
        </w:rPr>
        <w:t xml:space="preserve"> </w:t>
      </w:r>
      <w:r w:rsidR="00046578" w:rsidRPr="00D47264">
        <w:rPr>
          <w:b/>
        </w:rPr>
        <w:t>Nisu dopuštene alternativne ponude.</w:t>
      </w:r>
    </w:p>
    <w:p w14:paraId="548D0405" w14:textId="77777777" w:rsidR="00FB3C23" w:rsidRPr="00D47264" w:rsidRDefault="00FB3C23" w:rsidP="00E63659">
      <w:pPr>
        <w:pStyle w:val="StandardWeb"/>
        <w:spacing w:before="0" w:beforeAutospacing="0" w:after="0" w:afterAutospacing="0"/>
        <w:jc w:val="both"/>
        <w:rPr>
          <w:b/>
        </w:rPr>
      </w:pPr>
    </w:p>
    <w:p w14:paraId="40E02170" w14:textId="39049F76" w:rsidR="00046578" w:rsidRPr="00D47264" w:rsidRDefault="00F63976" w:rsidP="00E63659">
      <w:pPr>
        <w:pStyle w:val="StandardWeb"/>
        <w:spacing w:before="0" w:beforeAutospacing="0" w:after="0" w:afterAutospacing="0"/>
        <w:jc w:val="both"/>
        <w:rPr>
          <w:b/>
        </w:rPr>
      </w:pPr>
      <w:r w:rsidRPr="00D47264">
        <w:rPr>
          <w:b/>
        </w:rPr>
        <w:t>5</w:t>
      </w:r>
      <w:r w:rsidR="00D73013" w:rsidRPr="00D47264">
        <w:rPr>
          <w:b/>
        </w:rPr>
        <w:t>.</w:t>
      </w:r>
      <w:r w:rsidR="001040BF">
        <w:rPr>
          <w:b/>
        </w:rPr>
        <w:t>4</w:t>
      </w:r>
      <w:r w:rsidR="00A61763" w:rsidRPr="00D47264">
        <w:rPr>
          <w:b/>
        </w:rPr>
        <w:t>.</w:t>
      </w:r>
      <w:r w:rsidR="00046578" w:rsidRPr="00D47264">
        <w:rPr>
          <w:b/>
        </w:rPr>
        <w:t xml:space="preserve"> Način određivanja cijene ponude:</w:t>
      </w:r>
      <w:r w:rsidR="000F4BB9" w:rsidRPr="00D47264">
        <w:rPr>
          <w:b/>
        </w:rPr>
        <w:t xml:space="preserve"> </w:t>
      </w:r>
    </w:p>
    <w:p w14:paraId="716F958F" w14:textId="77777777" w:rsidR="00C91E6F" w:rsidRPr="00D47264" w:rsidRDefault="00C91E6F" w:rsidP="001D4D61">
      <w:pPr>
        <w:pStyle w:val="Tijeloteksta"/>
      </w:pPr>
    </w:p>
    <w:p w14:paraId="60C980EA" w14:textId="77777777" w:rsidR="00C91E6F" w:rsidRPr="00D47264" w:rsidRDefault="00C91E6F" w:rsidP="00C91E6F">
      <w:pPr>
        <w:pStyle w:val="Tijeloteksta"/>
        <w:keepLines/>
        <w:tabs>
          <w:tab w:val="left" w:pos="567"/>
        </w:tabs>
      </w:pPr>
      <w:r w:rsidRPr="00D47264">
        <w:t xml:space="preserve">Cijena ponude se izražava u kunama (HRK) i piše brojkama, bez poreza na dodanu vrijednost, koji se iskazuje zasebno iza cijene ponude. </w:t>
      </w:r>
    </w:p>
    <w:p w14:paraId="2D63757D" w14:textId="77777777" w:rsidR="00C91E6F" w:rsidRPr="00D47264" w:rsidRDefault="00C91E6F" w:rsidP="00C91E6F">
      <w:pPr>
        <w:pStyle w:val="Tijeloteksta"/>
      </w:pPr>
      <w:r w:rsidRPr="00D47264">
        <w:t>Cijena ponude je nepromjenjiva.</w:t>
      </w:r>
    </w:p>
    <w:p w14:paraId="5B9F0623" w14:textId="77777777" w:rsidR="00C91E6F" w:rsidRPr="00D47264" w:rsidRDefault="00C91E6F" w:rsidP="00C91E6F">
      <w:pPr>
        <w:pStyle w:val="Tijeloteksta"/>
        <w:rPr>
          <w:b/>
        </w:rPr>
      </w:pPr>
      <w:r w:rsidRPr="00D47264">
        <w:t>U cijenu ponude moraju biti uračunati svi troškovi i popusti ponuditelja u vezi pružanja usluge koja je predmet nabave.</w:t>
      </w:r>
    </w:p>
    <w:p w14:paraId="7EBB62B9" w14:textId="77777777" w:rsidR="00C91E6F" w:rsidRPr="00D47264" w:rsidRDefault="00C91E6F" w:rsidP="00C91E6F">
      <w:pPr>
        <w:pStyle w:val="Tijeloteksta"/>
      </w:pPr>
      <w:r w:rsidRPr="00D47264">
        <w:t>Ponuditelj je dužan ponuditi, tj. upisati jediničnu cijenu i ukupnu cijenu (zaokružene na dvije</w:t>
      </w:r>
    </w:p>
    <w:p w14:paraId="75C756A1" w14:textId="0CD38F1B" w:rsidR="00C91E6F" w:rsidRPr="00D47264" w:rsidRDefault="00C91E6F" w:rsidP="00C91E6F">
      <w:pPr>
        <w:pStyle w:val="Tijeloteksta"/>
      </w:pPr>
      <w:r w:rsidRPr="00D47264">
        <w:t>decimale), na način kako je to određeno Troškovnikom</w:t>
      </w:r>
      <w:r w:rsidR="005F7222" w:rsidRPr="00D47264">
        <w:t xml:space="preserve"> (P</w:t>
      </w:r>
      <w:r w:rsidR="0068246F" w:rsidRPr="00D47264">
        <w:t>RILOG</w:t>
      </w:r>
      <w:r w:rsidR="005F7222" w:rsidRPr="00D47264">
        <w:t xml:space="preserve"> </w:t>
      </w:r>
      <w:r w:rsidR="0068246F" w:rsidRPr="00D47264">
        <w:t>2.</w:t>
      </w:r>
      <w:r w:rsidR="005F7222" w:rsidRPr="00D47264">
        <w:t>)</w:t>
      </w:r>
      <w:r w:rsidRPr="00D47264">
        <w:t>, kao i upisati cijenu ponude, na način kako je to određeno u Ponudbenom listu</w:t>
      </w:r>
      <w:r w:rsidR="005F7222" w:rsidRPr="00D47264">
        <w:t xml:space="preserve"> (</w:t>
      </w:r>
      <w:r w:rsidR="0068246F" w:rsidRPr="00D47264">
        <w:t>PRILOG</w:t>
      </w:r>
      <w:r w:rsidR="005F7222" w:rsidRPr="00D47264">
        <w:t xml:space="preserve"> 1</w:t>
      </w:r>
      <w:r w:rsidR="0068246F" w:rsidRPr="00D47264">
        <w:t>.</w:t>
      </w:r>
      <w:r w:rsidR="005F7222" w:rsidRPr="00D47264">
        <w:t>)</w:t>
      </w:r>
      <w:r w:rsidRPr="00D47264">
        <w:t>.</w:t>
      </w:r>
    </w:p>
    <w:p w14:paraId="7B534F67" w14:textId="58440828" w:rsidR="00C91E6F" w:rsidRPr="00D47264" w:rsidRDefault="00C91E6F" w:rsidP="00C91E6F">
      <w:pPr>
        <w:pStyle w:val="Tijeloteksta"/>
      </w:pPr>
      <w:r w:rsidRPr="00D47264">
        <w:t>Financijska ponuda Ponuditelja se iskazuje u obrascu Troškovnika</w:t>
      </w:r>
      <w:r w:rsidR="005F7222" w:rsidRPr="00D47264">
        <w:t xml:space="preserve"> (</w:t>
      </w:r>
      <w:r w:rsidR="006D4BC3" w:rsidRPr="00D47264">
        <w:t>PRILOG</w:t>
      </w:r>
      <w:r w:rsidR="005F7222" w:rsidRPr="00D47264">
        <w:t xml:space="preserve"> </w:t>
      </w:r>
      <w:r w:rsidR="006D4BC3" w:rsidRPr="00D47264">
        <w:t>2.</w:t>
      </w:r>
      <w:r w:rsidR="005F7222" w:rsidRPr="00D47264">
        <w:t>)</w:t>
      </w:r>
      <w:r w:rsidRPr="00D47264">
        <w:t xml:space="preserve"> i u obrascu Ponudbenog lista</w:t>
      </w:r>
      <w:r w:rsidR="005F7222" w:rsidRPr="00D47264">
        <w:t xml:space="preserve"> (</w:t>
      </w:r>
      <w:r w:rsidR="006D4BC3" w:rsidRPr="00D47264">
        <w:t>PRILOG 1.</w:t>
      </w:r>
      <w:r w:rsidR="005F7222" w:rsidRPr="00D47264">
        <w:t xml:space="preserve">) </w:t>
      </w:r>
      <w:r w:rsidRPr="00D47264">
        <w:t>koji su sastavni dijelovi ove Dokumentacije.</w:t>
      </w:r>
    </w:p>
    <w:p w14:paraId="461A186E" w14:textId="77777777" w:rsidR="00C91E6F" w:rsidRPr="00D47264" w:rsidRDefault="00C91E6F" w:rsidP="001D4D61">
      <w:pPr>
        <w:pStyle w:val="Tijeloteksta"/>
      </w:pPr>
    </w:p>
    <w:p w14:paraId="72281118" w14:textId="488DBD4D" w:rsidR="00046578" w:rsidRPr="00D47264" w:rsidRDefault="00F63976" w:rsidP="00E63659">
      <w:pPr>
        <w:pStyle w:val="StandardWeb"/>
        <w:spacing w:before="0" w:beforeAutospacing="0" w:after="0" w:afterAutospacing="0"/>
        <w:jc w:val="both"/>
      </w:pPr>
      <w:r w:rsidRPr="00D47264">
        <w:rPr>
          <w:b/>
        </w:rPr>
        <w:lastRenderedPageBreak/>
        <w:t>5</w:t>
      </w:r>
      <w:r w:rsidR="006C60A2" w:rsidRPr="00D47264">
        <w:rPr>
          <w:b/>
        </w:rPr>
        <w:t>.</w:t>
      </w:r>
      <w:r w:rsidR="001040BF">
        <w:rPr>
          <w:b/>
        </w:rPr>
        <w:t>5</w:t>
      </w:r>
      <w:r w:rsidR="00A61763" w:rsidRPr="00D47264">
        <w:rPr>
          <w:b/>
        </w:rPr>
        <w:t>.</w:t>
      </w:r>
      <w:r w:rsidR="00046578" w:rsidRPr="00D47264">
        <w:rPr>
          <w:b/>
        </w:rPr>
        <w:t xml:space="preserve"> Valuta ponude:</w:t>
      </w:r>
      <w:r w:rsidR="00A61763" w:rsidRPr="00D47264">
        <w:rPr>
          <w:b/>
        </w:rPr>
        <w:t xml:space="preserve"> </w:t>
      </w:r>
      <w:r w:rsidR="00A61763" w:rsidRPr="00D47264">
        <w:t>hrvatska kuna</w:t>
      </w:r>
      <w:r w:rsidR="005141B7" w:rsidRPr="00D47264">
        <w:t xml:space="preserve"> (HRK)</w:t>
      </w:r>
      <w:r w:rsidR="00A61763" w:rsidRPr="00D47264">
        <w:t>.</w:t>
      </w:r>
    </w:p>
    <w:p w14:paraId="0624BD75" w14:textId="3210733E" w:rsidR="003D0EA9" w:rsidRPr="00D47264" w:rsidRDefault="00F63976" w:rsidP="000462CA">
      <w:pPr>
        <w:pStyle w:val="StandardWeb"/>
        <w:jc w:val="both"/>
      </w:pPr>
      <w:r w:rsidRPr="00D47264">
        <w:rPr>
          <w:b/>
        </w:rPr>
        <w:t>5</w:t>
      </w:r>
      <w:r w:rsidR="001040BF">
        <w:rPr>
          <w:b/>
        </w:rPr>
        <w:t>.6</w:t>
      </w:r>
      <w:r w:rsidR="00A61763" w:rsidRPr="00D47264">
        <w:rPr>
          <w:b/>
        </w:rPr>
        <w:t>.</w:t>
      </w:r>
      <w:r w:rsidR="00046578" w:rsidRPr="00D47264">
        <w:rPr>
          <w:b/>
        </w:rPr>
        <w:t xml:space="preserve"> Kriterij za odabir ponude</w:t>
      </w:r>
      <w:r w:rsidR="00B65921" w:rsidRPr="00D47264">
        <w:rPr>
          <w:b/>
        </w:rPr>
        <w:t xml:space="preserve">: </w:t>
      </w:r>
    </w:p>
    <w:p w14:paraId="4A84EF2B" w14:textId="77777777" w:rsidR="003D0EA9" w:rsidRPr="00D47264" w:rsidRDefault="003D0EA9" w:rsidP="003D0EA9">
      <w:pPr>
        <w:widowControl w:val="0"/>
        <w:autoSpaceDE w:val="0"/>
        <w:autoSpaceDN w:val="0"/>
        <w:adjustRightInd w:val="0"/>
        <w:jc w:val="both"/>
        <w:rPr>
          <w:b/>
          <w:lang w:bidi="hr-HR"/>
        </w:rPr>
      </w:pPr>
      <w:r w:rsidRPr="00D47264">
        <w:rPr>
          <w:b/>
          <w:lang w:bidi="hr-HR"/>
        </w:rPr>
        <w:t>Grupa 1 – Pružanje usluga upravljanja projektom i administrativno vođenje projekta</w:t>
      </w:r>
    </w:p>
    <w:p w14:paraId="68D83144" w14:textId="77777777" w:rsidR="000462CA" w:rsidRPr="00D47264" w:rsidRDefault="000462CA" w:rsidP="003D0EA9">
      <w:pPr>
        <w:widowControl w:val="0"/>
        <w:autoSpaceDE w:val="0"/>
        <w:autoSpaceDN w:val="0"/>
        <w:adjustRightInd w:val="0"/>
        <w:jc w:val="both"/>
        <w:rPr>
          <w:b/>
          <w:lang w:bidi="hr-HR"/>
        </w:rPr>
      </w:pPr>
    </w:p>
    <w:p w14:paraId="48E6E614" w14:textId="77777777" w:rsidR="000462CA" w:rsidRPr="00D47264" w:rsidRDefault="000462CA" w:rsidP="000462CA">
      <w:pPr>
        <w:jc w:val="both"/>
        <w:textAlignment w:val="baseline"/>
        <w:rPr>
          <w:color w:val="231F20"/>
        </w:rPr>
      </w:pPr>
      <w:r w:rsidRPr="00D47264">
        <w:t>K</w:t>
      </w:r>
      <w:r w:rsidRPr="00D47264">
        <w:rPr>
          <w:color w:val="231F20"/>
        </w:rPr>
        <w:t>riterij za odabir ponude u ovom postupku javne nabave je ekonomski najpovoljnija ponuda.</w:t>
      </w:r>
    </w:p>
    <w:p w14:paraId="5D156814" w14:textId="77777777" w:rsidR="000462CA" w:rsidRPr="00D47264" w:rsidRDefault="000462CA" w:rsidP="000462CA">
      <w:pPr>
        <w:autoSpaceDE w:val="0"/>
        <w:autoSpaceDN w:val="0"/>
        <w:adjustRightInd w:val="0"/>
      </w:pPr>
    </w:p>
    <w:p w14:paraId="1946A6CD" w14:textId="77777777" w:rsidR="000462CA" w:rsidRPr="00D47264" w:rsidRDefault="000462CA" w:rsidP="000462CA">
      <w:pPr>
        <w:autoSpaceDE w:val="0"/>
        <w:autoSpaceDN w:val="0"/>
        <w:adjustRightInd w:val="0"/>
        <w:rPr>
          <w:iCs/>
        </w:rPr>
      </w:pPr>
      <w:r w:rsidRPr="00D47264">
        <w:rPr>
          <w:iCs/>
        </w:rPr>
        <w:t>Kao kriteriji za odabir ekonomski najpovoljnije</w:t>
      </w:r>
      <w:r w:rsidRPr="00D47264">
        <w:rPr>
          <w:color w:val="231F20"/>
        </w:rPr>
        <w:t xml:space="preserve"> </w:t>
      </w:r>
      <w:r w:rsidRPr="00D47264">
        <w:rPr>
          <w:iCs/>
        </w:rPr>
        <w:t>određuje se:</w:t>
      </w:r>
    </w:p>
    <w:p w14:paraId="4679D0A7" w14:textId="77777777" w:rsidR="000462CA" w:rsidRPr="00D47264" w:rsidRDefault="000462CA" w:rsidP="000462CA">
      <w:pPr>
        <w:widowControl w:val="0"/>
        <w:autoSpaceDE w:val="0"/>
        <w:autoSpaceDN w:val="0"/>
        <w:adjustRightInd w:val="0"/>
        <w:jc w:val="both"/>
      </w:pPr>
    </w:p>
    <w:p w14:paraId="4A4669C3" w14:textId="77777777" w:rsidR="000462CA" w:rsidRPr="00D47264" w:rsidRDefault="000462CA" w:rsidP="003D0EA9">
      <w:pPr>
        <w:widowControl w:val="0"/>
        <w:autoSpaceDE w:val="0"/>
        <w:autoSpaceDN w:val="0"/>
        <w:adjustRightInd w:val="0"/>
        <w:jc w:val="both"/>
      </w:pPr>
      <w:r w:rsidRPr="00D47264">
        <w:t>Radi lakšeg računanja svakom kriteriju prema njegovom relativnom značaju dodijeliti će se broj bodova zaokružen na dvije decimale</w:t>
      </w:r>
    </w:p>
    <w:p w14:paraId="0A54488B" w14:textId="77777777" w:rsidR="003D0EA9" w:rsidRPr="00D47264" w:rsidRDefault="003D0EA9" w:rsidP="003D0EA9">
      <w:pPr>
        <w:rPr>
          <w:b/>
        </w:rPr>
      </w:pPr>
    </w:p>
    <w:p w14:paraId="5E6FA2C8" w14:textId="77777777" w:rsidR="003D0EA9" w:rsidRPr="00D47264" w:rsidRDefault="003D0EA9" w:rsidP="003D0EA9">
      <w:pPr>
        <w:autoSpaceDE w:val="0"/>
        <w:autoSpaceDN w:val="0"/>
        <w:adjustRightInd w:val="0"/>
        <w:jc w:val="both"/>
        <w:rPr>
          <w:b/>
        </w:rPr>
      </w:pPr>
      <w:r w:rsidRPr="00D47264">
        <w:rPr>
          <w:b/>
        </w:rPr>
        <w:t>A. Cijena iskazana u ponudi (C) koja se ocjenjuje s relativnim ponderom 70%</w:t>
      </w:r>
    </w:p>
    <w:p w14:paraId="7BC4CBE3" w14:textId="77777777" w:rsidR="003D0EA9" w:rsidRPr="00D47264" w:rsidRDefault="003D0EA9" w:rsidP="003D0EA9">
      <w:pPr>
        <w:autoSpaceDE w:val="0"/>
        <w:autoSpaceDN w:val="0"/>
        <w:adjustRightInd w:val="0"/>
        <w:jc w:val="both"/>
        <w:rPr>
          <w:b/>
        </w:rPr>
      </w:pPr>
      <w:r w:rsidRPr="00D47264">
        <w:rPr>
          <w:b/>
        </w:rPr>
        <w:t>B. Iskustvo ključnih stručnjaka (IS) koje se ocjenjuje s relativnim ponderom 30%</w:t>
      </w:r>
    </w:p>
    <w:p w14:paraId="47CEBF9F" w14:textId="77777777" w:rsidR="003D0EA9" w:rsidRPr="00D47264" w:rsidRDefault="003D0EA9" w:rsidP="003D0EA9">
      <w:pPr>
        <w:rPr>
          <w:b/>
        </w:rPr>
      </w:pPr>
    </w:p>
    <w:p w14:paraId="619A0FDA" w14:textId="77777777" w:rsidR="003D0EA9" w:rsidRPr="00D47264" w:rsidRDefault="003D0EA9" w:rsidP="003D0EA9">
      <w:pPr>
        <w:autoSpaceDE w:val="0"/>
        <w:autoSpaceDN w:val="0"/>
        <w:adjustRightInd w:val="0"/>
        <w:jc w:val="both"/>
        <w:rPr>
          <w:i/>
        </w:rPr>
      </w:pPr>
      <w:r w:rsidRPr="00D47264">
        <w:rPr>
          <w:b/>
        </w:rPr>
        <w:t xml:space="preserve">- </w:t>
      </w:r>
      <w:r w:rsidRPr="00D47264">
        <w:rPr>
          <w:i/>
        </w:rPr>
        <w:t xml:space="preserve">Cijena iskazana u ponudi koja se ocjenjuje čini </w:t>
      </w:r>
      <w:r w:rsidRPr="00D47264">
        <w:rPr>
          <w:b/>
          <w:i/>
        </w:rPr>
        <w:t>70 bodova</w:t>
      </w:r>
      <w:r w:rsidRPr="00D47264">
        <w:rPr>
          <w:i/>
        </w:rPr>
        <w:t xml:space="preserve"> </w:t>
      </w:r>
    </w:p>
    <w:p w14:paraId="6E5EF6E8" w14:textId="77777777" w:rsidR="003D0EA9" w:rsidRPr="00D47264" w:rsidRDefault="003D0EA9" w:rsidP="003D0EA9">
      <w:pPr>
        <w:autoSpaceDE w:val="0"/>
        <w:autoSpaceDN w:val="0"/>
        <w:adjustRightInd w:val="0"/>
        <w:jc w:val="both"/>
        <w:rPr>
          <w:i/>
        </w:rPr>
      </w:pPr>
      <w:r w:rsidRPr="00D47264">
        <w:rPr>
          <w:i/>
        </w:rPr>
        <w:t xml:space="preserve">- Iskustvo ključnih stručnjaka čini </w:t>
      </w:r>
      <w:r w:rsidRPr="00D47264">
        <w:rPr>
          <w:b/>
          <w:i/>
        </w:rPr>
        <w:t>30 bodova</w:t>
      </w:r>
    </w:p>
    <w:p w14:paraId="4C3324E1" w14:textId="77777777" w:rsidR="003D0EA9" w:rsidRPr="00D47264" w:rsidRDefault="003D0EA9" w:rsidP="003D0EA9">
      <w:pPr>
        <w:autoSpaceDE w:val="0"/>
        <w:autoSpaceDN w:val="0"/>
        <w:adjustRightInd w:val="0"/>
        <w:jc w:val="both"/>
        <w:rPr>
          <w:i/>
        </w:rPr>
      </w:pPr>
    </w:p>
    <w:p w14:paraId="611ABCA7" w14:textId="77777777" w:rsidR="003D0EA9" w:rsidRPr="00D47264" w:rsidRDefault="003D0EA9" w:rsidP="003D0EA9">
      <w:pPr>
        <w:spacing w:line="140" w:lineRule="atLeast"/>
        <w:ind w:left="360" w:firstLine="720"/>
        <w:jc w:val="both"/>
        <w:rPr>
          <w:b/>
          <w:i/>
        </w:rPr>
      </w:pPr>
      <w:r w:rsidRPr="00D47264">
        <w:rPr>
          <w:b/>
          <w:i/>
        </w:rPr>
        <w:t>Formula po kojoj se izračunava ekonomski najpovoljnija ponuda je:</w:t>
      </w:r>
    </w:p>
    <w:p w14:paraId="59C4489B" w14:textId="77777777" w:rsidR="003D0EA9" w:rsidRPr="00D47264" w:rsidRDefault="003D0EA9" w:rsidP="003D0EA9">
      <w:pPr>
        <w:spacing w:line="140" w:lineRule="atLeast"/>
        <w:ind w:left="360" w:firstLine="720"/>
        <w:jc w:val="both"/>
      </w:pPr>
    </w:p>
    <w:p w14:paraId="5A223866" w14:textId="77777777" w:rsidR="003D0EA9" w:rsidRPr="00D47264" w:rsidRDefault="003D0EA9" w:rsidP="003D0EA9">
      <w:pPr>
        <w:spacing w:line="140" w:lineRule="atLeast"/>
        <w:jc w:val="center"/>
        <w:rPr>
          <w:b/>
        </w:rPr>
      </w:pPr>
      <w:r w:rsidRPr="00D47264">
        <w:rPr>
          <w:b/>
        </w:rPr>
        <w:t>T = C + IS</w:t>
      </w:r>
    </w:p>
    <w:p w14:paraId="6DDA95F1" w14:textId="77777777" w:rsidR="003D0EA9" w:rsidRPr="00D47264" w:rsidRDefault="003D0EA9" w:rsidP="003D0EA9">
      <w:pPr>
        <w:spacing w:line="140" w:lineRule="atLeast"/>
        <w:jc w:val="both"/>
      </w:pPr>
    </w:p>
    <w:p w14:paraId="75B7262C" w14:textId="77777777" w:rsidR="003D0EA9" w:rsidRPr="00D47264" w:rsidRDefault="003D0EA9" w:rsidP="003D0EA9">
      <w:pPr>
        <w:spacing w:line="140" w:lineRule="atLeast"/>
        <w:jc w:val="both"/>
      </w:pPr>
      <w:r w:rsidRPr="00D47264">
        <w:t>T = ukupan broj bodova</w:t>
      </w:r>
    </w:p>
    <w:p w14:paraId="0E406E48" w14:textId="77777777" w:rsidR="003D0EA9" w:rsidRPr="00D47264" w:rsidRDefault="003D0EA9" w:rsidP="003D0EA9">
      <w:pPr>
        <w:spacing w:line="140" w:lineRule="atLeast"/>
        <w:jc w:val="both"/>
      </w:pPr>
      <w:r w:rsidRPr="00D47264">
        <w:t>C = broj bodova koji je ponuda dobila za ponuđenu cijenu</w:t>
      </w:r>
    </w:p>
    <w:p w14:paraId="2075B808" w14:textId="0885581E" w:rsidR="003C7E42" w:rsidRPr="00D47264" w:rsidRDefault="003D0EA9" w:rsidP="003C7E42">
      <w:pPr>
        <w:autoSpaceDE w:val="0"/>
        <w:autoSpaceDN w:val="0"/>
        <w:adjustRightInd w:val="0"/>
        <w:jc w:val="both"/>
      </w:pPr>
      <w:r w:rsidRPr="00D47264">
        <w:t xml:space="preserve">IS = broj bodova koji je ponuda dobila </w:t>
      </w:r>
      <w:r w:rsidR="006243BA" w:rsidRPr="00363E03">
        <w:t xml:space="preserve">za </w:t>
      </w:r>
      <w:r w:rsidR="003C7E42" w:rsidRPr="00363E03">
        <w:t xml:space="preserve">specifično stručno </w:t>
      </w:r>
      <w:r w:rsidRPr="00363E03">
        <w:t>iskustvo stručnjaka</w:t>
      </w:r>
      <w:r w:rsidR="007A6D94" w:rsidRPr="00363E03">
        <w:t xml:space="preserve"> </w:t>
      </w:r>
    </w:p>
    <w:p w14:paraId="455DC4A0" w14:textId="7397C537" w:rsidR="003D0EA9" w:rsidRPr="00D47264" w:rsidRDefault="003D0EA9" w:rsidP="003D0EA9">
      <w:pPr>
        <w:spacing w:line="140" w:lineRule="atLeast"/>
        <w:jc w:val="both"/>
      </w:pPr>
    </w:p>
    <w:p w14:paraId="394CFA54" w14:textId="77777777" w:rsidR="003D0EA9" w:rsidRPr="00D47264" w:rsidRDefault="003D0EA9" w:rsidP="003D0EA9">
      <w:pPr>
        <w:spacing w:line="140" w:lineRule="atLeast"/>
        <w:jc w:val="both"/>
      </w:pPr>
    </w:p>
    <w:p w14:paraId="106AE0B6" w14:textId="77777777" w:rsidR="003D0EA9" w:rsidRPr="00D47264" w:rsidRDefault="003D0EA9" w:rsidP="003D0EA9">
      <w:pPr>
        <w:numPr>
          <w:ilvl w:val="0"/>
          <w:numId w:val="10"/>
        </w:numPr>
        <w:jc w:val="both"/>
        <w:rPr>
          <w:b/>
          <w:bCs/>
          <w:u w:val="single"/>
        </w:rPr>
      </w:pPr>
      <w:r w:rsidRPr="00D47264">
        <w:rPr>
          <w:b/>
          <w:bCs/>
          <w:u w:val="single"/>
        </w:rPr>
        <w:t xml:space="preserve">CIJENA </w:t>
      </w:r>
      <w:r w:rsidRPr="00D47264">
        <w:rPr>
          <w:b/>
          <w:u w:val="single"/>
        </w:rPr>
        <w:t xml:space="preserve">(C) </w:t>
      </w:r>
      <w:r w:rsidRPr="00D47264">
        <w:rPr>
          <w:b/>
          <w:bCs/>
          <w:u w:val="single"/>
        </w:rPr>
        <w:t>70%</w:t>
      </w:r>
    </w:p>
    <w:p w14:paraId="6F3B5685" w14:textId="77777777" w:rsidR="003D0EA9" w:rsidRPr="00D47264" w:rsidRDefault="003D0EA9" w:rsidP="003D0EA9">
      <w:pPr>
        <w:autoSpaceDE w:val="0"/>
        <w:autoSpaceDN w:val="0"/>
        <w:adjustRightInd w:val="0"/>
        <w:jc w:val="both"/>
      </w:pPr>
    </w:p>
    <w:p w14:paraId="52731331" w14:textId="77777777" w:rsidR="003D0EA9" w:rsidRPr="00D47264" w:rsidRDefault="003D0EA9" w:rsidP="003D0EA9">
      <w:pPr>
        <w:autoSpaceDE w:val="0"/>
        <w:autoSpaceDN w:val="0"/>
        <w:adjustRightInd w:val="0"/>
        <w:jc w:val="both"/>
      </w:pPr>
      <w:r w:rsidRPr="00D47264">
        <w:t>Maksimalni broj bodova dodijelit će se ponudi s najnižom cijenom. Ovisno o najnižoj cijeni ponude ostale ponude će dobiti manji broj bodova, sukladno slijedećoj formuli:</w:t>
      </w:r>
    </w:p>
    <w:p w14:paraId="23B427C7" w14:textId="77777777" w:rsidR="003D0EA9" w:rsidRPr="00D47264" w:rsidRDefault="003D0EA9" w:rsidP="003D0EA9">
      <w:pPr>
        <w:autoSpaceDE w:val="0"/>
        <w:autoSpaceDN w:val="0"/>
        <w:adjustRightInd w:val="0"/>
        <w:jc w:val="both"/>
      </w:pPr>
    </w:p>
    <w:p w14:paraId="5166C320" w14:textId="77777777" w:rsidR="003D0EA9" w:rsidRPr="00D47264" w:rsidRDefault="003D0EA9" w:rsidP="003D0EA9">
      <w:pPr>
        <w:autoSpaceDE w:val="0"/>
        <w:autoSpaceDN w:val="0"/>
        <w:adjustRightInd w:val="0"/>
        <w:jc w:val="center"/>
      </w:pPr>
      <w:r w:rsidRPr="00D47264">
        <w:rPr>
          <w:b/>
          <w:bCs/>
        </w:rPr>
        <w:t>C = NC/CP * 70</w:t>
      </w:r>
    </w:p>
    <w:p w14:paraId="6E58878D" w14:textId="77777777" w:rsidR="003D0EA9" w:rsidRPr="00D47264" w:rsidRDefault="003D0EA9" w:rsidP="003D0EA9">
      <w:pPr>
        <w:autoSpaceDE w:val="0"/>
        <w:autoSpaceDN w:val="0"/>
        <w:adjustRightInd w:val="0"/>
        <w:jc w:val="both"/>
        <w:rPr>
          <w:b/>
          <w:bCs/>
        </w:rPr>
      </w:pPr>
    </w:p>
    <w:p w14:paraId="55551FC3" w14:textId="77777777" w:rsidR="003D0EA9" w:rsidRPr="00D47264" w:rsidRDefault="003D0EA9" w:rsidP="003D0EA9">
      <w:pPr>
        <w:autoSpaceDE w:val="0"/>
        <w:autoSpaceDN w:val="0"/>
        <w:adjustRightInd w:val="0"/>
        <w:jc w:val="both"/>
      </w:pPr>
      <w:r w:rsidRPr="00D47264">
        <w:rPr>
          <w:b/>
          <w:bCs/>
        </w:rPr>
        <w:t>C</w:t>
      </w:r>
      <w:r w:rsidRPr="00D47264">
        <w:t xml:space="preserve"> – broj bodova koji je ponuda dobila za ponuđenu cijenu </w:t>
      </w:r>
    </w:p>
    <w:p w14:paraId="3DB05947" w14:textId="77777777" w:rsidR="003D0EA9" w:rsidRPr="00D47264" w:rsidRDefault="003D0EA9" w:rsidP="003D0EA9">
      <w:pPr>
        <w:autoSpaceDE w:val="0"/>
        <w:autoSpaceDN w:val="0"/>
        <w:adjustRightInd w:val="0"/>
        <w:jc w:val="both"/>
      </w:pPr>
      <w:r w:rsidRPr="00D47264">
        <w:rPr>
          <w:b/>
          <w:bCs/>
        </w:rPr>
        <w:t>NC</w:t>
      </w:r>
      <w:r w:rsidRPr="00D47264">
        <w:t xml:space="preserve"> – najniža cijena ponuđena u postupku nabave</w:t>
      </w:r>
    </w:p>
    <w:p w14:paraId="315DBFAD" w14:textId="77777777" w:rsidR="003D0EA9" w:rsidRPr="00D47264" w:rsidRDefault="003D0EA9" w:rsidP="003D0EA9">
      <w:pPr>
        <w:autoSpaceDE w:val="0"/>
        <w:autoSpaceDN w:val="0"/>
        <w:adjustRightInd w:val="0"/>
        <w:jc w:val="both"/>
      </w:pPr>
      <w:r w:rsidRPr="00D47264">
        <w:rPr>
          <w:b/>
          <w:bCs/>
        </w:rPr>
        <w:t>CP</w:t>
      </w:r>
      <w:r w:rsidRPr="00D47264">
        <w:t xml:space="preserve"> – cijena ponude koja je predmet ocjene</w:t>
      </w:r>
    </w:p>
    <w:p w14:paraId="748F233D" w14:textId="77777777" w:rsidR="003D0EA9" w:rsidRPr="00D47264" w:rsidRDefault="003D0EA9" w:rsidP="003D0EA9">
      <w:pPr>
        <w:autoSpaceDE w:val="0"/>
        <w:autoSpaceDN w:val="0"/>
        <w:adjustRightInd w:val="0"/>
        <w:jc w:val="both"/>
      </w:pPr>
      <w:r w:rsidRPr="00D47264">
        <w:rPr>
          <w:b/>
          <w:bCs/>
        </w:rPr>
        <w:t>70</w:t>
      </w:r>
      <w:r w:rsidRPr="00D47264">
        <w:t xml:space="preserve"> – maksimalni broj bodova</w:t>
      </w:r>
    </w:p>
    <w:p w14:paraId="3247E1BC" w14:textId="77777777" w:rsidR="003D0EA9" w:rsidRPr="00D47264" w:rsidRDefault="003D0EA9" w:rsidP="003D0EA9">
      <w:pPr>
        <w:jc w:val="both"/>
      </w:pPr>
    </w:p>
    <w:p w14:paraId="0AABA578" w14:textId="77777777" w:rsidR="003D0EA9" w:rsidRPr="00D47264" w:rsidRDefault="003D0EA9" w:rsidP="003D0EA9">
      <w:pPr>
        <w:jc w:val="both"/>
      </w:pPr>
      <w:r w:rsidRPr="00D47264">
        <w:t xml:space="preserve">Obzirom da naručitelj ne može koristiti pravo na pretporez, uspoređivat će se cijene ponuda   </w:t>
      </w:r>
    </w:p>
    <w:p w14:paraId="75F79A99" w14:textId="3D699E55" w:rsidR="003D0EA9" w:rsidRDefault="003D0EA9" w:rsidP="003D0EA9">
      <w:pPr>
        <w:jc w:val="both"/>
      </w:pPr>
      <w:r w:rsidRPr="00D47264">
        <w:t>s porezom na dodanu vrijednost.</w:t>
      </w:r>
    </w:p>
    <w:p w14:paraId="36F2CDA7" w14:textId="77777777" w:rsidR="003D0EA9" w:rsidRPr="00D47264" w:rsidRDefault="003D0EA9" w:rsidP="00970ECF">
      <w:pPr>
        <w:autoSpaceDE w:val="0"/>
        <w:autoSpaceDN w:val="0"/>
        <w:adjustRightInd w:val="0"/>
        <w:jc w:val="both"/>
      </w:pPr>
    </w:p>
    <w:p w14:paraId="1BC85311" w14:textId="77777777" w:rsidR="003D0EA9" w:rsidRPr="00D47264" w:rsidRDefault="003D0EA9" w:rsidP="003D0EA9">
      <w:pPr>
        <w:numPr>
          <w:ilvl w:val="0"/>
          <w:numId w:val="10"/>
        </w:numPr>
        <w:jc w:val="both"/>
        <w:rPr>
          <w:b/>
          <w:bCs/>
          <w:u w:val="single"/>
        </w:rPr>
      </w:pPr>
      <w:r w:rsidRPr="00D47264">
        <w:rPr>
          <w:b/>
          <w:bCs/>
          <w:u w:val="single"/>
        </w:rPr>
        <w:t xml:space="preserve">ISKUSTVO KLJUČNIH STRUČNJAKA (IS) 30% </w:t>
      </w:r>
    </w:p>
    <w:p w14:paraId="6F276D05" w14:textId="77777777" w:rsidR="003D0EA9" w:rsidRPr="00D47264" w:rsidRDefault="003D0EA9" w:rsidP="003D0EA9">
      <w:pPr>
        <w:autoSpaceDE w:val="0"/>
        <w:autoSpaceDN w:val="0"/>
        <w:adjustRightInd w:val="0"/>
        <w:jc w:val="both"/>
      </w:pPr>
    </w:p>
    <w:p w14:paraId="568E3B59" w14:textId="12A3D821" w:rsidR="003D0EA9" w:rsidRPr="00363E03" w:rsidRDefault="003D0EA9" w:rsidP="00A21E3B">
      <w:pPr>
        <w:spacing w:line="140" w:lineRule="atLeast"/>
        <w:jc w:val="both"/>
      </w:pPr>
      <w:r w:rsidRPr="00D47264">
        <w:t xml:space="preserve">Iskustvo stručnjaka </w:t>
      </w:r>
      <w:r w:rsidR="003C7E42" w:rsidRPr="00D47264">
        <w:t xml:space="preserve">na poslovima </w:t>
      </w:r>
      <w:r w:rsidR="003C7E42" w:rsidRPr="00363E03">
        <w:t>u</w:t>
      </w:r>
      <w:r w:rsidR="00A21E3B" w:rsidRPr="00363E03">
        <w:t>pravljanja projektom i/ili administrativnog vođenja projek</w:t>
      </w:r>
      <w:r w:rsidR="00913107" w:rsidRPr="00363E03">
        <w:t>a</w:t>
      </w:r>
      <w:r w:rsidR="00A21E3B" w:rsidRPr="00363E03">
        <w:t xml:space="preserve">ta </w:t>
      </w:r>
      <w:r w:rsidRPr="00363E03">
        <w:t xml:space="preserve">može bitno utjecati na pravilno i zakonito izvršenje tražene usluge. </w:t>
      </w:r>
    </w:p>
    <w:p w14:paraId="298799C7" w14:textId="77777777" w:rsidR="003D0EA9" w:rsidRPr="00D47264" w:rsidRDefault="003D0EA9" w:rsidP="003D0EA9">
      <w:pPr>
        <w:autoSpaceDE w:val="0"/>
        <w:autoSpaceDN w:val="0"/>
        <w:adjustRightInd w:val="0"/>
        <w:jc w:val="both"/>
        <w:rPr>
          <w:b/>
          <w:i/>
        </w:rPr>
      </w:pPr>
    </w:p>
    <w:p w14:paraId="522335F8" w14:textId="77777777" w:rsidR="003D0EA9" w:rsidRPr="00D47264" w:rsidRDefault="003D0EA9" w:rsidP="003D0EA9">
      <w:pPr>
        <w:autoSpaceDE w:val="0"/>
        <w:autoSpaceDN w:val="0"/>
        <w:adjustRightInd w:val="0"/>
        <w:jc w:val="both"/>
      </w:pPr>
      <w:r w:rsidRPr="00D47264">
        <w:lastRenderedPageBreak/>
        <w:t>Maksimalan broj bodova koji svaka ponuda može ostvariti u okviru ovog kriterija je 30 bodova, po formuli:</w:t>
      </w:r>
    </w:p>
    <w:p w14:paraId="2BDA3A4B" w14:textId="77777777" w:rsidR="003D0EA9" w:rsidRPr="00D47264" w:rsidRDefault="003D0EA9" w:rsidP="003D0EA9">
      <w:pPr>
        <w:autoSpaceDE w:val="0"/>
        <w:autoSpaceDN w:val="0"/>
        <w:adjustRightInd w:val="0"/>
        <w:jc w:val="both"/>
      </w:pPr>
    </w:p>
    <w:p w14:paraId="6DFB28DC" w14:textId="77777777" w:rsidR="003D0EA9" w:rsidRPr="00D47264" w:rsidRDefault="003D0EA9" w:rsidP="003D0EA9">
      <w:pPr>
        <w:autoSpaceDE w:val="0"/>
        <w:autoSpaceDN w:val="0"/>
        <w:adjustRightInd w:val="0"/>
        <w:jc w:val="center"/>
      </w:pPr>
      <w:r w:rsidRPr="00D47264">
        <w:rPr>
          <w:b/>
          <w:bCs/>
        </w:rPr>
        <w:t>IS = IS1 + IS2</w:t>
      </w:r>
    </w:p>
    <w:p w14:paraId="575B630D" w14:textId="77777777" w:rsidR="003D0EA9" w:rsidRPr="00D47264" w:rsidRDefault="003D0EA9" w:rsidP="003D0EA9">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6111"/>
        <w:gridCol w:w="1137"/>
        <w:gridCol w:w="940"/>
      </w:tblGrid>
      <w:tr w:rsidR="000462CA" w:rsidRPr="00D47264" w14:paraId="708C824C" w14:textId="77777777" w:rsidTr="00363E03">
        <w:trPr>
          <w:trHeight w:val="401"/>
        </w:trPr>
        <w:tc>
          <w:tcPr>
            <w:tcW w:w="1016" w:type="dxa"/>
            <w:tcBorders>
              <w:top w:val="single" w:sz="4" w:space="0" w:color="auto"/>
              <w:left w:val="single" w:sz="4" w:space="0" w:color="auto"/>
              <w:bottom w:val="single" w:sz="4" w:space="0" w:color="auto"/>
              <w:right w:val="single" w:sz="4" w:space="0" w:color="auto"/>
            </w:tcBorders>
            <w:hideMark/>
          </w:tcPr>
          <w:p w14:paraId="67F3CF8C" w14:textId="77777777" w:rsidR="003D0EA9" w:rsidRPr="00D47264" w:rsidRDefault="003D0EA9" w:rsidP="003D0EA9">
            <w:pPr>
              <w:autoSpaceDE w:val="0"/>
              <w:autoSpaceDN w:val="0"/>
              <w:adjustRightInd w:val="0"/>
              <w:jc w:val="center"/>
              <w:rPr>
                <w:b/>
                <w:bCs/>
              </w:rPr>
            </w:pPr>
            <w:r w:rsidRPr="00D47264">
              <w:rPr>
                <w:b/>
                <w:bCs/>
              </w:rPr>
              <w:t>Kriterij</w:t>
            </w:r>
          </w:p>
        </w:tc>
        <w:tc>
          <w:tcPr>
            <w:tcW w:w="6111" w:type="dxa"/>
            <w:tcBorders>
              <w:top w:val="single" w:sz="4" w:space="0" w:color="auto"/>
              <w:left w:val="single" w:sz="4" w:space="0" w:color="auto"/>
              <w:bottom w:val="single" w:sz="4" w:space="0" w:color="auto"/>
              <w:right w:val="single" w:sz="4" w:space="0" w:color="auto"/>
            </w:tcBorders>
            <w:hideMark/>
          </w:tcPr>
          <w:p w14:paraId="0F6E284C" w14:textId="77777777" w:rsidR="003D0EA9" w:rsidRPr="00D47264" w:rsidRDefault="003D0EA9" w:rsidP="003D0EA9">
            <w:pPr>
              <w:autoSpaceDE w:val="0"/>
              <w:autoSpaceDN w:val="0"/>
              <w:adjustRightInd w:val="0"/>
              <w:jc w:val="center"/>
              <w:rPr>
                <w:b/>
                <w:bCs/>
              </w:rPr>
            </w:pPr>
            <w:r w:rsidRPr="00D47264">
              <w:rPr>
                <w:b/>
                <w:bCs/>
              </w:rPr>
              <w:t>Opis</w:t>
            </w:r>
          </w:p>
        </w:tc>
        <w:tc>
          <w:tcPr>
            <w:tcW w:w="1137" w:type="dxa"/>
            <w:tcBorders>
              <w:top w:val="single" w:sz="4" w:space="0" w:color="auto"/>
              <w:left w:val="single" w:sz="4" w:space="0" w:color="auto"/>
              <w:bottom w:val="single" w:sz="4" w:space="0" w:color="auto"/>
              <w:right w:val="single" w:sz="4" w:space="0" w:color="auto"/>
            </w:tcBorders>
            <w:hideMark/>
          </w:tcPr>
          <w:p w14:paraId="100C9772" w14:textId="77777777" w:rsidR="003D0EA9" w:rsidRPr="00D47264" w:rsidRDefault="003D0EA9" w:rsidP="003D0EA9">
            <w:pPr>
              <w:autoSpaceDE w:val="0"/>
              <w:autoSpaceDN w:val="0"/>
              <w:adjustRightInd w:val="0"/>
              <w:jc w:val="center"/>
              <w:rPr>
                <w:b/>
                <w:bCs/>
              </w:rPr>
            </w:pPr>
            <w:r w:rsidRPr="00D47264">
              <w:rPr>
                <w:b/>
                <w:bCs/>
              </w:rPr>
              <w:t>Broj referenci</w:t>
            </w:r>
          </w:p>
        </w:tc>
        <w:tc>
          <w:tcPr>
            <w:tcW w:w="940" w:type="dxa"/>
            <w:tcBorders>
              <w:top w:val="single" w:sz="4" w:space="0" w:color="auto"/>
              <w:left w:val="single" w:sz="4" w:space="0" w:color="auto"/>
              <w:bottom w:val="single" w:sz="4" w:space="0" w:color="auto"/>
              <w:right w:val="single" w:sz="4" w:space="0" w:color="auto"/>
            </w:tcBorders>
            <w:hideMark/>
          </w:tcPr>
          <w:p w14:paraId="4E1AADDB" w14:textId="77777777" w:rsidR="003D0EA9" w:rsidRPr="00D47264" w:rsidRDefault="003D0EA9" w:rsidP="003D0EA9">
            <w:pPr>
              <w:autoSpaceDE w:val="0"/>
              <w:autoSpaceDN w:val="0"/>
              <w:adjustRightInd w:val="0"/>
              <w:jc w:val="center"/>
              <w:rPr>
                <w:b/>
                <w:bCs/>
              </w:rPr>
            </w:pPr>
            <w:r w:rsidRPr="00D47264">
              <w:rPr>
                <w:b/>
                <w:bCs/>
              </w:rPr>
              <w:t>Bodovi</w:t>
            </w:r>
          </w:p>
        </w:tc>
      </w:tr>
      <w:tr w:rsidR="003D0EA9" w:rsidRPr="00D47264" w14:paraId="5C1A7BA8" w14:textId="77777777" w:rsidTr="00363E03">
        <w:tc>
          <w:tcPr>
            <w:tcW w:w="1016" w:type="dxa"/>
            <w:tcBorders>
              <w:top w:val="single" w:sz="4" w:space="0" w:color="auto"/>
              <w:left w:val="single" w:sz="4" w:space="0" w:color="auto"/>
              <w:bottom w:val="single" w:sz="4" w:space="0" w:color="auto"/>
              <w:right w:val="single" w:sz="4" w:space="0" w:color="auto"/>
            </w:tcBorders>
            <w:vAlign w:val="center"/>
            <w:hideMark/>
          </w:tcPr>
          <w:p w14:paraId="596F9259" w14:textId="77777777" w:rsidR="003D0EA9" w:rsidRPr="00D47264" w:rsidRDefault="003D0EA9" w:rsidP="003D0EA9">
            <w:pPr>
              <w:autoSpaceDE w:val="0"/>
              <w:autoSpaceDN w:val="0"/>
              <w:adjustRightInd w:val="0"/>
              <w:jc w:val="center"/>
              <w:rPr>
                <w:b/>
                <w:bCs/>
              </w:rPr>
            </w:pPr>
            <w:r w:rsidRPr="00D47264">
              <w:rPr>
                <w:b/>
                <w:bCs/>
              </w:rPr>
              <w:t>IS1</w:t>
            </w:r>
          </w:p>
        </w:tc>
        <w:tc>
          <w:tcPr>
            <w:tcW w:w="8188" w:type="dxa"/>
            <w:gridSpan w:val="3"/>
            <w:tcBorders>
              <w:top w:val="single" w:sz="4" w:space="0" w:color="auto"/>
              <w:left w:val="single" w:sz="4" w:space="0" w:color="auto"/>
              <w:bottom w:val="single" w:sz="4" w:space="0" w:color="auto"/>
              <w:right w:val="single" w:sz="4" w:space="0" w:color="auto"/>
            </w:tcBorders>
            <w:hideMark/>
          </w:tcPr>
          <w:p w14:paraId="284E3A2C" w14:textId="77777777" w:rsidR="003D0EA9" w:rsidRPr="00D47264" w:rsidRDefault="003D0EA9" w:rsidP="003D0EA9">
            <w:pPr>
              <w:autoSpaceDE w:val="0"/>
              <w:autoSpaceDN w:val="0"/>
              <w:adjustRightInd w:val="0"/>
              <w:jc w:val="both"/>
              <w:rPr>
                <w:b/>
                <w:bCs/>
              </w:rPr>
            </w:pPr>
            <w:r w:rsidRPr="00D47264">
              <w:rPr>
                <w:b/>
                <w:bCs/>
              </w:rPr>
              <w:t>Ključni stručnjak 1</w:t>
            </w:r>
            <w:r w:rsidR="00F15355" w:rsidRPr="00D47264">
              <w:rPr>
                <w:b/>
                <w:bCs/>
              </w:rPr>
              <w:t xml:space="preserve"> – voditelj projektnog tima</w:t>
            </w:r>
          </w:p>
        </w:tc>
      </w:tr>
      <w:tr w:rsidR="00F15355" w:rsidRPr="00D47264" w14:paraId="425D3C62" w14:textId="77777777" w:rsidTr="00363E03">
        <w:trPr>
          <w:trHeight w:val="718"/>
        </w:trPr>
        <w:tc>
          <w:tcPr>
            <w:tcW w:w="1016" w:type="dxa"/>
            <w:vMerge w:val="restart"/>
            <w:tcBorders>
              <w:top w:val="single" w:sz="4" w:space="0" w:color="auto"/>
              <w:left w:val="single" w:sz="4" w:space="0" w:color="auto"/>
              <w:right w:val="single" w:sz="4" w:space="0" w:color="auto"/>
            </w:tcBorders>
            <w:vAlign w:val="center"/>
            <w:hideMark/>
          </w:tcPr>
          <w:p w14:paraId="7F06B56B" w14:textId="77777777" w:rsidR="00F15355" w:rsidRPr="00D47264" w:rsidRDefault="00F15355" w:rsidP="003D0EA9">
            <w:pPr>
              <w:autoSpaceDE w:val="0"/>
              <w:autoSpaceDN w:val="0"/>
              <w:adjustRightInd w:val="0"/>
              <w:jc w:val="center"/>
              <w:rPr>
                <w:b/>
                <w:bCs/>
              </w:rPr>
            </w:pPr>
            <w:r w:rsidRPr="00D47264">
              <w:rPr>
                <w:b/>
                <w:bCs/>
              </w:rPr>
              <w:t>Kriterij</w:t>
            </w:r>
          </w:p>
        </w:tc>
        <w:tc>
          <w:tcPr>
            <w:tcW w:w="6111" w:type="dxa"/>
            <w:vMerge w:val="restart"/>
            <w:tcBorders>
              <w:top w:val="single" w:sz="4" w:space="0" w:color="auto"/>
              <w:left w:val="single" w:sz="4" w:space="0" w:color="auto"/>
              <w:right w:val="single" w:sz="4" w:space="0" w:color="auto"/>
            </w:tcBorders>
            <w:hideMark/>
          </w:tcPr>
          <w:p w14:paraId="027BCA90" w14:textId="77777777" w:rsidR="00363E03" w:rsidRDefault="00363E03" w:rsidP="00363E03">
            <w:pPr>
              <w:autoSpaceDE w:val="0"/>
              <w:autoSpaceDN w:val="0"/>
              <w:adjustRightInd w:val="0"/>
              <w:jc w:val="both"/>
            </w:pPr>
          </w:p>
          <w:p w14:paraId="00ED6409" w14:textId="34C9A7B2" w:rsidR="00363E03" w:rsidRPr="00363E03" w:rsidRDefault="00363E03" w:rsidP="00363E03">
            <w:pPr>
              <w:autoSpaceDE w:val="0"/>
              <w:autoSpaceDN w:val="0"/>
              <w:adjustRightInd w:val="0"/>
              <w:jc w:val="both"/>
            </w:pPr>
            <w:r w:rsidRPr="00363E03">
              <w:t>Specifično stručno iskustvo, odnosno, broj projekata sufinanciranih iz nacionalnih, europskih i drugih vrsta fondova koje</w:t>
            </w:r>
            <w:r w:rsidR="00970ECF">
              <w:t xml:space="preserve"> je</w:t>
            </w:r>
            <w:r w:rsidRPr="00363E03">
              <w:t xml:space="preserve"> predloženi stručnjak  proveo</w:t>
            </w:r>
          </w:p>
          <w:p w14:paraId="739676B1" w14:textId="77777777" w:rsidR="00F15355" w:rsidRPr="00D47264" w:rsidRDefault="00F15355" w:rsidP="003D0EA9">
            <w:pPr>
              <w:autoSpaceDE w:val="0"/>
              <w:autoSpaceDN w:val="0"/>
              <w:adjustRightInd w:val="0"/>
              <w:jc w:val="both"/>
            </w:pPr>
          </w:p>
        </w:tc>
        <w:tc>
          <w:tcPr>
            <w:tcW w:w="1137" w:type="dxa"/>
            <w:tcBorders>
              <w:top w:val="single" w:sz="4" w:space="0" w:color="auto"/>
              <w:left w:val="single" w:sz="4" w:space="0" w:color="auto"/>
              <w:bottom w:val="single" w:sz="4" w:space="0" w:color="auto"/>
              <w:right w:val="single" w:sz="4" w:space="0" w:color="auto"/>
            </w:tcBorders>
            <w:hideMark/>
          </w:tcPr>
          <w:p w14:paraId="6E5446C1" w14:textId="40480ADD" w:rsidR="00F15355" w:rsidRPr="00D47264" w:rsidRDefault="00363E03" w:rsidP="00363E03">
            <w:pPr>
              <w:autoSpaceDE w:val="0"/>
              <w:autoSpaceDN w:val="0"/>
              <w:adjustRightInd w:val="0"/>
            </w:pPr>
            <w:r>
              <w:t>1-3 projekta</w:t>
            </w:r>
          </w:p>
        </w:tc>
        <w:tc>
          <w:tcPr>
            <w:tcW w:w="940" w:type="dxa"/>
            <w:tcBorders>
              <w:top w:val="single" w:sz="4" w:space="0" w:color="auto"/>
              <w:left w:val="single" w:sz="4" w:space="0" w:color="auto"/>
              <w:bottom w:val="single" w:sz="4" w:space="0" w:color="auto"/>
              <w:right w:val="single" w:sz="4" w:space="0" w:color="auto"/>
            </w:tcBorders>
            <w:vAlign w:val="center"/>
            <w:hideMark/>
          </w:tcPr>
          <w:p w14:paraId="322B4E07" w14:textId="681C3EE2" w:rsidR="00F15355" w:rsidRPr="00D47264" w:rsidRDefault="00363E03" w:rsidP="00363E03">
            <w:pPr>
              <w:autoSpaceDE w:val="0"/>
              <w:autoSpaceDN w:val="0"/>
              <w:adjustRightInd w:val="0"/>
              <w:jc w:val="center"/>
            </w:pPr>
            <w:r>
              <w:t>5</w:t>
            </w:r>
          </w:p>
        </w:tc>
      </w:tr>
      <w:tr w:rsidR="00F15355" w:rsidRPr="00D47264" w14:paraId="5EE78DD0" w14:textId="77777777" w:rsidTr="00363E03">
        <w:trPr>
          <w:trHeight w:val="433"/>
        </w:trPr>
        <w:tc>
          <w:tcPr>
            <w:tcW w:w="0" w:type="auto"/>
            <w:vMerge/>
            <w:tcBorders>
              <w:left w:val="single" w:sz="4" w:space="0" w:color="auto"/>
              <w:right w:val="single" w:sz="4" w:space="0" w:color="auto"/>
            </w:tcBorders>
            <w:vAlign w:val="center"/>
            <w:hideMark/>
          </w:tcPr>
          <w:p w14:paraId="0DE24D47" w14:textId="77777777" w:rsidR="00F15355" w:rsidRPr="00D47264" w:rsidRDefault="00F15355" w:rsidP="003D0EA9">
            <w:pPr>
              <w:rPr>
                <w:b/>
                <w:bCs/>
              </w:rPr>
            </w:pPr>
          </w:p>
        </w:tc>
        <w:tc>
          <w:tcPr>
            <w:tcW w:w="0" w:type="auto"/>
            <w:vMerge/>
            <w:tcBorders>
              <w:left w:val="single" w:sz="4" w:space="0" w:color="auto"/>
              <w:right w:val="single" w:sz="4" w:space="0" w:color="auto"/>
            </w:tcBorders>
            <w:vAlign w:val="center"/>
            <w:hideMark/>
          </w:tcPr>
          <w:p w14:paraId="3DBB4FD2" w14:textId="77777777" w:rsidR="00F15355" w:rsidRPr="00D47264" w:rsidRDefault="00F15355" w:rsidP="003D0EA9"/>
        </w:tc>
        <w:tc>
          <w:tcPr>
            <w:tcW w:w="1137" w:type="dxa"/>
            <w:tcBorders>
              <w:top w:val="single" w:sz="4" w:space="0" w:color="auto"/>
              <w:left w:val="single" w:sz="4" w:space="0" w:color="auto"/>
              <w:bottom w:val="single" w:sz="4" w:space="0" w:color="auto"/>
              <w:right w:val="single" w:sz="4" w:space="0" w:color="auto"/>
            </w:tcBorders>
            <w:hideMark/>
          </w:tcPr>
          <w:p w14:paraId="56FE05CE" w14:textId="77777777" w:rsidR="000462CA" w:rsidRDefault="000462CA" w:rsidP="00363E03">
            <w:pPr>
              <w:autoSpaceDE w:val="0"/>
              <w:autoSpaceDN w:val="0"/>
              <w:adjustRightInd w:val="0"/>
            </w:pPr>
          </w:p>
          <w:p w14:paraId="3EFE08B5" w14:textId="6A3189E6" w:rsidR="00363E03" w:rsidRPr="00D47264" w:rsidRDefault="00363E03" w:rsidP="00363E03">
            <w:pPr>
              <w:autoSpaceDE w:val="0"/>
              <w:autoSpaceDN w:val="0"/>
              <w:adjustRightInd w:val="0"/>
            </w:pPr>
            <w:r>
              <w:t>4 i više projekata</w:t>
            </w:r>
          </w:p>
        </w:tc>
        <w:tc>
          <w:tcPr>
            <w:tcW w:w="940" w:type="dxa"/>
            <w:tcBorders>
              <w:top w:val="single" w:sz="4" w:space="0" w:color="auto"/>
              <w:left w:val="single" w:sz="4" w:space="0" w:color="auto"/>
              <w:bottom w:val="single" w:sz="4" w:space="0" w:color="auto"/>
              <w:right w:val="single" w:sz="4" w:space="0" w:color="auto"/>
            </w:tcBorders>
            <w:vAlign w:val="center"/>
            <w:hideMark/>
          </w:tcPr>
          <w:p w14:paraId="32A0D3BB" w14:textId="397119B0" w:rsidR="00F15355" w:rsidRPr="00D47264" w:rsidRDefault="00363E03" w:rsidP="00363E03">
            <w:pPr>
              <w:autoSpaceDE w:val="0"/>
              <w:autoSpaceDN w:val="0"/>
              <w:adjustRightInd w:val="0"/>
              <w:jc w:val="center"/>
            </w:pPr>
            <w:r>
              <w:t>1</w:t>
            </w:r>
            <w:r w:rsidR="00970ECF">
              <w:t>5</w:t>
            </w:r>
          </w:p>
        </w:tc>
      </w:tr>
      <w:tr w:rsidR="003D0EA9" w:rsidRPr="00D47264" w14:paraId="28C344DD" w14:textId="77777777" w:rsidTr="00363E03">
        <w:tc>
          <w:tcPr>
            <w:tcW w:w="1016" w:type="dxa"/>
            <w:tcBorders>
              <w:top w:val="single" w:sz="4" w:space="0" w:color="auto"/>
              <w:left w:val="single" w:sz="4" w:space="0" w:color="auto"/>
              <w:bottom w:val="single" w:sz="4" w:space="0" w:color="auto"/>
              <w:right w:val="single" w:sz="4" w:space="0" w:color="auto"/>
            </w:tcBorders>
            <w:vAlign w:val="center"/>
            <w:hideMark/>
          </w:tcPr>
          <w:p w14:paraId="5721C290" w14:textId="77777777" w:rsidR="003D0EA9" w:rsidRPr="00D47264" w:rsidRDefault="003D0EA9" w:rsidP="003D0EA9">
            <w:pPr>
              <w:autoSpaceDE w:val="0"/>
              <w:autoSpaceDN w:val="0"/>
              <w:adjustRightInd w:val="0"/>
              <w:jc w:val="center"/>
              <w:rPr>
                <w:b/>
                <w:bCs/>
              </w:rPr>
            </w:pPr>
            <w:r w:rsidRPr="00D47264">
              <w:rPr>
                <w:b/>
                <w:bCs/>
              </w:rPr>
              <w:t>IS2</w:t>
            </w:r>
          </w:p>
        </w:tc>
        <w:tc>
          <w:tcPr>
            <w:tcW w:w="8188" w:type="dxa"/>
            <w:gridSpan w:val="3"/>
            <w:tcBorders>
              <w:top w:val="single" w:sz="4" w:space="0" w:color="auto"/>
              <w:left w:val="single" w:sz="4" w:space="0" w:color="auto"/>
              <w:bottom w:val="single" w:sz="4" w:space="0" w:color="auto"/>
              <w:right w:val="single" w:sz="4" w:space="0" w:color="auto"/>
            </w:tcBorders>
            <w:hideMark/>
          </w:tcPr>
          <w:p w14:paraId="4531F650" w14:textId="77777777" w:rsidR="003D0EA9" w:rsidRPr="00D47264" w:rsidRDefault="003D0EA9" w:rsidP="003D0EA9">
            <w:pPr>
              <w:autoSpaceDE w:val="0"/>
              <w:autoSpaceDN w:val="0"/>
              <w:adjustRightInd w:val="0"/>
              <w:jc w:val="both"/>
              <w:rPr>
                <w:b/>
                <w:bCs/>
              </w:rPr>
            </w:pPr>
            <w:r w:rsidRPr="00D47264">
              <w:rPr>
                <w:b/>
                <w:bCs/>
              </w:rPr>
              <w:t>Ključni stručnjak 2</w:t>
            </w:r>
            <w:r w:rsidR="00F15355" w:rsidRPr="00D47264">
              <w:rPr>
                <w:b/>
                <w:bCs/>
              </w:rPr>
              <w:t xml:space="preserve"> – stručnjak za provedbu projekata</w:t>
            </w:r>
          </w:p>
        </w:tc>
      </w:tr>
      <w:tr w:rsidR="00970ECF" w:rsidRPr="00D47264" w14:paraId="4E053DEE" w14:textId="77777777" w:rsidTr="00970ECF">
        <w:trPr>
          <w:trHeight w:val="716"/>
        </w:trPr>
        <w:tc>
          <w:tcPr>
            <w:tcW w:w="1016" w:type="dxa"/>
            <w:vMerge w:val="restart"/>
            <w:tcBorders>
              <w:top w:val="single" w:sz="4" w:space="0" w:color="auto"/>
              <w:left w:val="single" w:sz="4" w:space="0" w:color="auto"/>
              <w:right w:val="single" w:sz="4" w:space="0" w:color="auto"/>
            </w:tcBorders>
            <w:vAlign w:val="center"/>
            <w:hideMark/>
          </w:tcPr>
          <w:p w14:paraId="6635980B" w14:textId="77777777" w:rsidR="00970ECF" w:rsidRPr="00D47264" w:rsidRDefault="00970ECF" w:rsidP="00970ECF">
            <w:pPr>
              <w:autoSpaceDE w:val="0"/>
              <w:autoSpaceDN w:val="0"/>
              <w:adjustRightInd w:val="0"/>
              <w:jc w:val="center"/>
              <w:rPr>
                <w:b/>
                <w:bCs/>
              </w:rPr>
            </w:pPr>
            <w:r w:rsidRPr="00D47264">
              <w:rPr>
                <w:b/>
                <w:bCs/>
              </w:rPr>
              <w:t>Kriterij</w:t>
            </w:r>
          </w:p>
        </w:tc>
        <w:tc>
          <w:tcPr>
            <w:tcW w:w="6111" w:type="dxa"/>
            <w:vMerge w:val="restart"/>
            <w:tcBorders>
              <w:top w:val="single" w:sz="4" w:space="0" w:color="auto"/>
              <w:left w:val="single" w:sz="4" w:space="0" w:color="auto"/>
              <w:right w:val="single" w:sz="4" w:space="0" w:color="auto"/>
            </w:tcBorders>
            <w:hideMark/>
          </w:tcPr>
          <w:p w14:paraId="7F714B02" w14:textId="77777777" w:rsidR="00970ECF" w:rsidRDefault="00970ECF" w:rsidP="00970ECF">
            <w:pPr>
              <w:autoSpaceDE w:val="0"/>
              <w:autoSpaceDN w:val="0"/>
              <w:adjustRightInd w:val="0"/>
              <w:jc w:val="both"/>
            </w:pPr>
          </w:p>
          <w:p w14:paraId="42F068AC" w14:textId="77777777" w:rsidR="00970ECF" w:rsidRPr="00970ECF" w:rsidRDefault="00970ECF" w:rsidP="00970ECF">
            <w:pPr>
              <w:autoSpaceDE w:val="0"/>
              <w:autoSpaceDN w:val="0"/>
              <w:adjustRightInd w:val="0"/>
              <w:jc w:val="both"/>
            </w:pPr>
            <w:r w:rsidRPr="00970ECF">
              <w:t>Specifično stručno iskustvo, odnosno, broj projekata sufinanciranih iz nacionalnih, europskih i drugih vrsta fondova koje je predloženi stručnjak  proveo</w:t>
            </w:r>
          </w:p>
          <w:p w14:paraId="3116BBF5" w14:textId="462BE25E" w:rsidR="00970ECF" w:rsidRPr="00D47264" w:rsidRDefault="00970ECF" w:rsidP="00970ECF">
            <w:pPr>
              <w:autoSpaceDE w:val="0"/>
              <w:autoSpaceDN w:val="0"/>
              <w:adjustRightInd w:val="0"/>
              <w:jc w:val="both"/>
            </w:pPr>
          </w:p>
        </w:tc>
        <w:tc>
          <w:tcPr>
            <w:tcW w:w="1137" w:type="dxa"/>
            <w:tcBorders>
              <w:top w:val="single" w:sz="4" w:space="0" w:color="auto"/>
              <w:left w:val="single" w:sz="4" w:space="0" w:color="auto"/>
              <w:bottom w:val="single" w:sz="4" w:space="0" w:color="auto"/>
              <w:right w:val="single" w:sz="4" w:space="0" w:color="auto"/>
            </w:tcBorders>
            <w:hideMark/>
          </w:tcPr>
          <w:p w14:paraId="5035774D" w14:textId="2EF1ACE0" w:rsidR="00970ECF" w:rsidRPr="00D47264" w:rsidRDefault="00970ECF" w:rsidP="00970ECF">
            <w:pPr>
              <w:autoSpaceDE w:val="0"/>
              <w:autoSpaceDN w:val="0"/>
              <w:adjustRightInd w:val="0"/>
              <w:jc w:val="both"/>
            </w:pPr>
            <w:r>
              <w:t>1-3 projekta</w:t>
            </w:r>
          </w:p>
        </w:tc>
        <w:tc>
          <w:tcPr>
            <w:tcW w:w="940" w:type="dxa"/>
            <w:tcBorders>
              <w:top w:val="single" w:sz="4" w:space="0" w:color="auto"/>
              <w:left w:val="single" w:sz="4" w:space="0" w:color="auto"/>
              <w:bottom w:val="single" w:sz="4" w:space="0" w:color="auto"/>
              <w:right w:val="single" w:sz="4" w:space="0" w:color="auto"/>
            </w:tcBorders>
            <w:vAlign w:val="center"/>
            <w:hideMark/>
          </w:tcPr>
          <w:p w14:paraId="2E2EA1E3" w14:textId="791D2B55" w:rsidR="00970ECF" w:rsidRPr="00D47264" w:rsidRDefault="00970ECF" w:rsidP="00970ECF">
            <w:pPr>
              <w:autoSpaceDE w:val="0"/>
              <w:autoSpaceDN w:val="0"/>
              <w:adjustRightInd w:val="0"/>
              <w:jc w:val="center"/>
            </w:pPr>
            <w:r>
              <w:t>5</w:t>
            </w:r>
          </w:p>
        </w:tc>
      </w:tr>
      <w:tr w:rsidR="00970ECF" w:rsidRPr="00D47264" w14:paraId="07CC50E5" w14:textId="77777777" w:rsidTr="00970ECF">
        <w:trPr>
          <w:trHeight w:val="322"/>
        </w:trPr>
        <w:tc>
          <w:tcPr>
            <w:tcW w:w="1016" w:type="dxa"/>
            <w:vMerge/>
            <w:tcBorders>
              <w:left w:val="single" w:sz="4" w:space="0" w:color="auto"/>
              <w:right w:val="single" w:sz="4" w:space="0" w:color="auto"/>
            </w:tcBorders>
            <w:vAlign w:val="center"/>
          </w:tcPr>
          <w:p w14:paraId="3A25C3B4" w14:textId="77777777" w:rsidR="00970ECF" w:rsidRPr="00D47264" w:rsidRDefault="00970ECF" w:rsidP="00970ECF">
            <w:pPr>
              <w:autoSpaceDE w:val="0"/>
              <w:autoSpaceDN w:val="0"/>
              <w:adjustRightInd w:val="0"/>
              <w:jc w:val="center"/>
              <w:rPr>
                <w:b/>
                <w:bCs/>
              </w:rPr>
            </w:pPr>
          </w:p>
        </w:tc>
        <w:tc>
          <w:tcPr>
            <w:tcW w:w="6111" w:type="dxa"/>
            <w:vMerge/>
            <w:tcBorders>
              <w:left w:val="single" w:sz="4" w:space="0" w:color="auto"/>
              <w:bottom w:val="single" w:sz="4" w:space="0" w:color="auto"/>
              <w:right w:val="single" w:sz="4" w:space="0" w:color="auto"/>
            </w:tcBorders>
          </w:tcPr>
          <w:p w14:paraId="55D1ADFA" w14:textId="77777777" w:rsidR="00970ECF" w:rsidRPr="00D47264" w:rsidRDefault="00970ECF" w:rsidP="00970ECF">
            <w:pPr>
              <w:autoSpaceDE w:val="0"/>
              <w:autoSpaceDN w:val="0"/>
              <w:adjustRightInd w:val="0"/>
              <w:jc w:val="both"/>
            </w:pPr>
          </w:p>
        </w:tc>
        <w:tc>
          <w:tcPr>
            <w:tcW w:w="1137" w:type="dxa"/>
            <w:tcBorders>
              <w:top w:val="single" w:sz="4" w:space="0" w:color="auto"/>
              <w:left w:val="single" w:sz="4" w:space="0" w:color="auto"/>
              <w:bottom w:val="single" w:sz="4" w:space="0" w:color="auto"/>
              <w:right w:val="single" w:sz="4" w:space="0" w:color="auto"/>
            </w:tcBorders>
          </w:tcPr>
          <w:p w14:paraId="7A3A4D84" w14:textId="77777777" w:rsidR="00970ECF" w:rsidRDefault="00970ECF" w:rsidP="00970ECF">
            <w:pPr>
              <w:autoSpaceDE w:val="0"/>
              <w:autoSpaceDN w:val="0"/>
              <w:adjustRightInd w:val="0"/>
            </w:pPr>
          </w:p>
          <w:p w14:paraId="680C24A3" w14:textId="29BCAD14" w:rsidR="00970ECF" w:rsidRPr="00D47264" w:rsidRDefault="00970ECF" w:rsidP="00970ECF">
            <w:pPr>
              <w:autoSpaceDE w:val="0"/>
              <w:autoSpaceDN w:val="0"/>
              <w:adjustRightInd w:val="0"/>
              <w:jc w:val="both"/>
            </w:pPr>
            <w:r>
              <w:t>4 i više projekata</w:t>
            </w:r>
          </w:p>
        </w:tc>
        <w:tc>
          <w:tcPr>
            <w:tcW w:w="940" w:type="dxa"/>
            <w:tcBorders>
              <w:top w:val="single" w:sz="4" w:space="0" w:color="auto"/>
              <w:left w:val="single" w:sz="4" w:space="0" w:color="auto"/>
              <w:bottom w:val="single" w:sz="4" w:space="0" w:color="auto"/>
              <w:right w:val="single" w:sz="4" w:space="0" w:color="auto"/>
            </w:tcBorders>
            <w:vAlign w:val="center"/>
          </w:tcPr>
          <w:p w14:paraId="34E672BB" w14:textId="08421B13" w:rsidR="00970ECF" w:rsidRPr="00D47264" w:rsidRDefault="00970ECF" w:rsidP="00970ECF">
            <w:pPr>
              <w:autoSpaceDE w:val="0"/>
              <w:autoSpaceDN w:val="0"/>
              <w:adjustRightInd w:val="0"/>
              <w:jc w:val="center"/>
            </w:pPr>
            <w:r>
              <w:t>15</w:t>
            </w:r>
          </w:p>
        </w:tc>
      </w:tr>
    </w:tbl>
    <w:p w14:paraId="07508FE5" w14:textId="77777777" w:rsidR="00F15355" w:rsidRPr="00D47264" w:rsidRDefault="00F15355" w:rsidP="003D0EA9">
      <w:pPr>
        <w:autoSpaceDE w:val="0"/>
        <w:autoSpaceDN w:val="0"/>
        <w:adjustRightInd w:val="0"/>
        <w:jc w:val="both"/>
      </w:pPr>
    </w:p>
    <w:p w14:paraId="38ACEE74" w14:textId="77777777" w:rsidR="003D0EA9" w:rsidRPr="00D47264" w:rsidRDefault="003D0EA9" w:rsidP="003D0EA9">
      <w:pPr>
        <w:autoSpaceDE w:val="0"/>
        <w:autoSpaceDN w:val="0"/>
        <w:adjustRightInd w:val="0"/>
        <w:jc w:val="both"/>
      </w:pPr>
    </w:p>
    <w:p w14:paraId="5D449CB3" w14:textId="77777777" w:rsidR="003D0EA9" w:rsidRPr="00D47264" w:rsidRDefault="003D0EA9" w:rsidP="003D0EA9">
      <w:pPr>
        <w:autoSpaceDE w:val="0"/>
        <w:autoSpaceDN w:val="0"/>
        <w:adjustRightInd w:val="0"/>
        <w:jc w:val="both"/>
        <w:rPr>
          <w:u w:val="single"/>
        </w:rPr>
      </w:pPr>
      <w:r w:rsidRPr="00D47264">
        <w:t>Ponuda ponuditelja u kojoj ponuditelj ne dostavi dokaze vezano uz ovaj kriterij neće biti odbijena, ali će prema ovome kriteriju ostvariti 0 bodova.</w:t>
      </w:r>
    </w:p>
    <w:p w14:paraId="2C3C6096" w14:textId="77777777" w:rsidR="003D0EA9" w:rsidRPr="00D47264" w:rsidRDefault="003D0EA9" w:rsidP="003D0EA9">
      <w:pPr>
        <w:autoSpaceDE w:val="0"/>
        <w:autoSpaceDN w:val="0"/>
        <w:adjustRightInd w:val="0"/>
        <w:jc w:val="both"/>
        <w:rPr>
          <w:u w:val="single"/>
        </w:rPr>
      </w:pPr>
    </w:p>
    <w:p w14:paraId="23522100" w14:textId="6D6A9F5C" w:rsidR="003D0EA9" w:rsidRPr="00FF3E9F" w:rsidRDefault="003D0EA9" w:rsidP="003D0EA9">
      <w:pPr>
        <w:autoSpaceDE w:val="0"/>
        <w:autoSpaceDN w:val="0"/>
        <w:adjustRightInd w:val="0"/>
        <w:jc w:val="both"/>
      </w:pPr>
      <w:r w:rsidRPr="00FF3E9F">
        <w:t xml:space="preserve">Ponuditelj u ponudi dostavlja Životopis iz kojeg je razvidno traženo iskustvo i </w:t>
      </w:r>
      <w:r w:rsidRPr="00FF3E9F">
        <w:rPr>
          <w:bCs/>
        </w:rPr>
        <w:t xml:space="preserve">Popis </w:t>
      </w:r>
      <w:r w:rsidR="000462CA" w:rsidRPr="00FF3E9F">
        <w:rPr>
          <w:bCs/>
        </w:rPr>
        <w:t xml:space="preserve">projekata </w:t>
      </w:r>
      <w:r w:rsidRPr="00FF3E9F">
        <w:rPr>
          <w:bCs/>
        </w:rPr>
        <w:t xml:space="preserve">u čijem provođenju je sudjelovao nominirani stručnjak </w:t>
      </w:r>
      <w:r w:rsidRPr="00FF3E9F">
        <w:t>na bilo koji dokaziv način</w:t>
      </w:r>
      <w:r w:rsidR="000462CA" w:rsidRPr="00FF3E9F">
        <w:rPr>
          <w:bCs/>
          <w:i/>
        </w:rPr>
        <w:t xml:space="preserve"> (</w:t>
      </w:r>
      <w:r w:rsidR="00AB3814" w:rsidRPr="00FF3E9F">
        <w:rPr>
          <w:bCs/>
          <w:i/>
        </w:rPr>
        <w:t>PRILOG 5.</w:t>
      </w:r>
      <w:r w:rsidRPr="00FF3E9F">
        <w:rPr>
          <w:bCs/>
          <w:i/>
        </w:rPr>
        <w:t>)</w:t>
      </w:r>
      <w:r w:rsidRPr="00FF3E9F">
        <w:t xml:space="preserve">. </w:t>
      </w:r>
    </w:p>
    <w:p w14:paraId="20C8D3EB" w14:textId="77777777" w:rsidR="003D0EA9" w:rsidRPr="00D47264" w:rsidRDefault="003D0EA9" w:rsidP="003D0EA9">
      <w:pPr>
        <w:autoSpaceDE w:val="0"/>
        <w:autoSpaceDN w:val="0"/>
        <w:adjustRightInd w:val="0"/>
        <w:jc w:val="both"/>
        <w:rPr>
          <w:u w:val="single"/>
        </w:rPr>
      </w:pPr>
    </w:p>
    <w:p w14:paraId="5376ACD2" w14:textId="77777777" w:rsidR="003D0EA9" w:rsidRPr="00D47264" w:rsidRDefault="003D0EA9" w:rsidP="003D0EA9">
      <w:pPr>
        <w:jc w:val="both"/>
      </w:pPr>
      <w:r w:rsidRPr="00D47264">
        <w:t>Prilikom pregleda i ocjene ponuda, ukoliko ponuditelj prikaže više referenci od broja referenci koji se boduje sa maksimalnim brojem bodova, naručitelj će reference ocjenjivati na način da nakon što utvrdi dovoljan broj prihvatljivih referenci za dodjelu maksimalnog broja bodova, ostale neće pregledavati.</w:t>
      </w:r>
    </w:p>
    <w:p w14:paraId="0AD0D4F3" w14:textId="77777777" w:rsidR="003D0EA9" w:rsidRPr="00D47264" w:rsidRDefault="003D0EA9" w:rsidP="003D0EA9">
      <w:pPr>
        <w:jc w:val="both"/>
      </w:pPr>
    </w:p>
    <w:p w14:paraId="08862DE5" w14:textId="77777777" w:rsidR="000462CA" w:rsidRPr="00D47264" w:rsidRDefault="000462CA" w:rsidP="000462CA">
      <w:pPr>
        <w:pStyle w:val="Tijeloteksta"/>
        <w:numPr>
          <w:ilvl w:val="0"/>
          <w:numId w:val="5"/>
        </w:numPr>
        <w:ind w:left="142" w:hanging="142"/>
        <w:rPr>
          <w:b/>
          <w:lang w:bidi="hr-HR"/>
        </w:rPr>
      </w:pPr>
      <w:r w:rsidRPr="00D47264">
        <w:rPr>
          <w:b/>
          <w:lang w:bidi="hr-HR"/>
        </w:rPr>
        <w:t>Grupe 2 – Pružanje usluga provedbe postupaka nabave za potrebe projekta</w:t>
      </w:r>
    </w:p>
    <w:p w14:paraId="1E9B65D6" w14:textId="77777777" w:rsidR="000462CA" w:rsidRPr="00D47264" w:rsidRDefault="000462CA" w:rsidP="003D0EA9">
      <w:pPr>
        <w:jc w:val="both"/>
      </w:pPr>
    </w:p>
    <w:p w14:paraId="4A9E8CB2" w14:textId="77777777" w:rsidR="000462CA" w:rsidRPr="00D47264" w:rsidRDefault="000462CA" w:rsidP="000462CA">
      <w:pPr>
        <w:jc w:val="both"/>
        <w:textAlignment w:val="baseline"/>
        <w:rPr>
          <w:color w:val="231F20"/>
        </w:rPr>
      </w:pPr>
      <w:r w:rsidRPr="00D47264">
        <w:t>K</w:t>
      </w:r>
      <w:r w:rsidRPr="00D47264">
        <w:rPr>
          <w:color w:val="231F20"/>
        </w:rPr>
        <w:t>riterij za odabir ponude u ovom postupku javne nabave je ekonomski najpovoljnija ponuda.</w:t>
      </w:r>
    </w:p>
    <w:p w14:paraId="6FD2CE0A" w14:textId="77777777" w:rsidR="000462CA" w:rsidRPr="00D47264" w:rsidRDefault="000462CA" w:rsidP="000462CA">
      <w:pPr>
        <w:autoSpaceDE w:val="0"/>
        <w:autoSpaceDN w:val="0"/>
        <w:adjustRightInd w:val="0"/>
        <w:rPr>
          <w:iCs/>
        </w:rPr>
      </w:pPr>
      <w:r w:rsidRPr="00D47264">
        <w:rPr>
          <w:iCs/>
        </w:rPr>
        <w:t>Kao kriteriji za odabir ekonomski najpovoljnije</w:t>
      </w:r>
      <w:r w:rsidRPr="00D47264">
        <w:rPr>
          <w:color w:val="231F20"/>
        </w:rPr>
        <w:t xml:space="preserve"> </w:t>
      </w:r>
      <w:r w:rsidRPr="00D47264">
        <w:rPr>
          <w:iCs/>
        </w:rPr>
        <w:t>određuje se:</w:t>
      </w:r>
    </w:p>
    <w:p w14:paraId="05374787" w14:textId="77777777" w:rsidR="000462CA" w:rsidRPr="00D47264" w:rsidRDefault="000462CA" w:rsidP="000462CA">
      <w:pPr>
        <w:widowControl w:val="0"/>
        <w:autoSpaceDE w:val="0"/>
        <w:autoSpaceDN w:val="0"/>
        <w:adjustRightInd w:val="0"/>
        <w:jc w:val="both"/>
      </w:pPr>
    </w:p>
    <w:p w14:paraId="34BFBD1E" w14:textId="77777777" w:rsidR="000462CA" w:rsidRPr="00D47264" w:rsidRDefault="000462CA" w:rsidP="000462CA">
      <w:pPr>
        <w:widowControl w:val="0"/>
        <w:autoSpaceDE w:val="0"/>
        <w:autoSpaceDN w:val="0"/>
        <w:adjustRightInd w:val="0"/>
        <w:jc w:val="both"/>
      </w:pPr>
      <w:r w:rsidRPr="00D47264">
        <w:t>Radi lakšeg računanja svakom kriteriju prema njegovom relativnom značaju dodijeliti će se broj bodova zaokružen na dvije decimale</w:t>
      </w:r>
    </w:p>
    <w:p w14:paraId="3AC6EEC8" w14:textId="77777777" w:rsidR="000462CA" w:rsidRPr="00D47264" w:rsidRDefault="000462CA" w:rsidP="000462CA">
      <w:pPr>
        <w:rPr>
          <w:b/>
        </w:rPr>
      </w:pPr>
    </w:p>
    <w:p w14:paraId="7CC3420C" w14:textId="77777777" w:rsidR="000462CA" w:rsidRPr="00D47264" w:rsidRDefault="000462CA" w:rsidP="000462CA">
      <w:pPr>
        <w:autoSpaceDE w:val="0"/>
        <w:autoSpaceDN w:val="0"/>
        <w:adjustRightInd w:val="0"/>
        <w:jc w:val="both"/>
        <w:rPr>
          <w:b/>
        </w:rPr>
      </w:pPr>
      <w:r w:rsidRPr="00D47264">
        <w:rPr>
          <w:b/>
        </w:rPr>
        <w:t>A. Cijena iskazana u ponudi (C) koja se ocjenjuje s relativnim ponderom 70%</w:t>
      </w:r>
    </w:p>
    <w:p w14:paraId="69C9CCEE" w14:textId="77777777" w:rsidR="000462CA" w:rsidRPr="00D47264" w:rsidRDefault="000462CA" w:rsidP="000462CA">
      <w:pPr>
        <w:autoSpaceDE w:val="0"/>
        <w:autoSpaceDN w:val="0"/>
        <w:adjustRightInd w:val="0"/>
        <w:jc w:val="both"/>
        <w:rPr>
          <w:b/>
        </w:rPr>
      </w:pPr>
      <w:r w:rsidRPr="00D47264">
        <w:rPr>
          <w:b/>
        </w:rPr>
        <w:t>B. Iskustvo ključnih stručnjaka (IS) koje se ocjenjuje s relativnim ponderom 30%</w:t>
      </w:r>
    </w:p>
    <w:p w14:paraId="7DC7A8FD" w14:textId="77777777" w:rsidR="000462CA" w:rsidRPr="00D47264" w:rsidRDefault="000462CA" w:rsidP="000462CA">
      <w:pPr>
        <w:rPr>
          <w:b/>
        </w:rPr>
      </w:pPr>
    </w:p>
    <w:p w14:paraId="6FAAECA4" w14:textId="77777777" w:rsidR="000462CA" w:rsidRPr="00D47264" w:rsidRDefault="000462CA" w:rsidP="000462CA">
      <w:pPr>
        <w:autoSpaceDE w:val="0"/>
        <w:autoSpaceDN w:val="0"/>
        <w:adjustRightInd w:val="0"/>
        <w:jc w:val="both"/>
        <w:rPr>
          <w:i/>
        </w:rPr>
      </w:pPr>
      <w:r w:rsidRPr="00D47264">
        <w:rPr>
          <w:b/>
        </w:rPr>
        <w:t xml:space="preserve">- </w:t>
      </w:r>
      <w:r w:rsidRPr="00D47264">
        <w:rPr>
          <w:i/>
        </w:rPr>
        <w:t xml:space="preserve">Cijena iskazana u ponudi koja se ocjenjuje čini </w:t>
      </w:r>
      <w:r w:rsidRPr="00D47264">
        <w:rPr>
          <w:b/>
          <w:i/>
        </w:rPr>
        <w:t>70 bodova</w:t>
      </w:r>
      <w:r w:rsidRPr="00D47264">
        <w:rPr>
          <w:i/>
        </w:rPr>
        <w:t xml:space="preserve"> </w:t>
      </w:r>
    </w:p>
    <w:p w14:paraId="0B453DCD" w14:textId="77777777" w:rsidR="000462CA" w:rsidRPr="00D47264" w:rsidRDefault="000462CA" w:rsidP="000462CA">
      <w:pPr>
        <w:autoSpaceDE w:val="0"/>
        <w:autoSpaceDN w:val="0"/>
        <w:adjustRightInd w:val="0"/>
        <w:jc w:val="both"/>
        <w:rPr>
          <w:i/>
        </w:rPr>
      </w:pPr>
      <w:r w:rsidRPr="00D47264">
        <w:rPr>
          <w:i/>
        </w:rPr>
        <w:t xml:space="preserve">- Iskustvo ključnih stručnjaka čini </w:t>
      </w:r>
      <w:r w:rsidRPr="00D47264">
        <w:rPr>
          <w:b/>
          <w:i/>
        </w:rPr>
        <w:t>30 bodova</w:t>
      </w:r>
    </w:p>
    <w:p w14:paraId="7A609C70" w14:textId="77777777" w:rsidR="000462CA" w:rsidRPr="00D47264" w:rsidRDefault="000462CA" w:rsidP="000462CA">
      <w:pPr>
        <w:autoSpaceDE w:val="0"/>
        <w:autoSpaceDN w:val="0"/>
        <w:adjustRightInd w:val="0"/>
        <w:jc w:val="both"/>
        <w:rPr>
          <w:i/>
        </w:rPr>
      </w:pPr>
    </w:p>
    <w:p w14:paraId="78E657DB" w14:textId="77777777" w:rsidR="00834E16" w:rsidRDefault="00834E16" w:rsidP="000462CA">
      <w:pPr>
        <w:spacing w:line="140" w:lineRule="atLeast"/>
        <w:ind w:left="360" w:firstLine="720"/>
        <w:jc w:val="both"/>
        <w:rPr>
          <w:b/>
          <w:i/>
        </w:rPr>
      </w:pPr>
    </w:p>
    <w:p w14:paraId="675E7304" w14:textId="77777777" w:rsidR="000462CA" w:rsidRPr="00D47264" w:rsidRDefault="000462CA" w:rsidP="000462CA">
      <w:pPr>
        <w:spacing w:line="140" w:lineRule="atLeast"/>
        <w:ind w:left="360" w:firstLine="720"/>
        <w:jc w:val="both"/>
        <w:rPr>
          <w:b/>
          <w:i/>
        </w:rPr>
      </w:pPr>
      <w:r w:rsidRPr="00D47264">
        <w:rPr>
          <w:b/>
          <w:i/>
        </w:rPr>
        <w:lastRenderedPageBreak/>
        <w:t>Formula po kojoj se izračunava ekonomski najpovoljnija ponuda je:</w:t>
      </w:r>
    </w:p>
    <w:p w14:paraId="2D6F43E2" w14:textId="77777777" w:rsidR="000462CA" w:rsidRPr="00D47264" w:rsidRDefault="000462CA" w:rsidP="000462CA">
      <w:pPr>
        <w:spacing w:line="140" w:lineRule="atLeast"/>
        <w:ind w:left="360" w:firstLine="720"/>
        <w:jc w:val="both"/>
      </w:pPr>
    </w:p>
    <w:p w14:paraId="208C105E" w14:textId="77777777" w:rsidR="000462CA" w:rsidRPr="00D47264" w:rsidRDefault="000462CA" w:rsidP="000462CA">
      <w:pPr>
        <w:spacing w:line="140" w:lineRule="atLeast"/>
        <w:jc w:val="center"/>
        <w:rPr>
          <w:b/>
        </w:rPr>
      </w:pPr>
      <w:r w:rsidRPr="00D47264">
        <w:rPr>
          <w:b/>
        </w:rPr>
        <w:t>T = C + IS</w:t>
      </w:r>
    </w:p>
    <w:p w14:paraId="385CA2C4" w14:textId="77777777" w:rsidR="000462CA" w:rsidRPr="00D47264" w:rsidRDefault="000462CA" w:rsidP="000462CA">
      <w:pPr>
        <w:spacing w:line="140" w:lineRule="atLeast"/>
        <w:jc w:val="both"/>
      </w:pPr>
    </w:p>
    <w:p w14:paraId="54DD1105" w14:textId="77777777" w:rsidR="000462CA" w:rsidRPr="00D47264" w:rsidRDefault="000462CA" w:rsidP="000462CA">
      <w:pPr>
        <w:spacing w:line="140" w:lineRule="atLeast"/>
        <w:jc w:val="both"/>
      </w:pPr>
      <w:r w:rsidRPr="00D47264">
        <w:t>T = ukupan broj bodova</w:t>
      </w:r>
    </w:p>
    <w:p w14:paraId="3FE2C229" w14:textId="77777777" w:rsidR="000462CA" w:rsidRPr="00D47264" w:rsidRDefault="000462CA" w:rsidP="000462CA">
      <w:pPr>
        <w:spacing w:line="140" w:lineRule="atLeast"/>
        <w:jc w:val="both"/>
      </w:pPr>
      <w:r w:rsidRPr="00D47264">
        <w:t>C = broj bodova koji je ponuda dobila za ponuđenu cijenu</w:t>
      </w:r>
    </w:p>
    <w:p w14:paraId="793F7476" w14:textId="77777777" w:rsidR="000462CA" w:rsidRPr="00D47264" w:rsidRDefault="000462CA" w:rsidP="000462CA">
      <w:pPr>
        <w:spacing w:line="140" w:lineRule="atLeast"/>
        <w:jc w:val="both"/>
      </w:pPr>
      <w:r w:rsidRPr="00D47264">
        <w:t xml:space="preserve">IS = broj bodova koji je ponuda dobila za iskustvo stručnjaka za pripremu i provedbu postupaka javne nabave </w:t>
      </w:r>
    </w:p>
    <w:p w14:paraId="61B67B95" w14:textId="77777777" w:rsidR="000462CA" w:rsidRPr="00D47264" w:rsidRDefault="000462CA" w:rsidP="000462CA">
      <w:pPr>
        <w:spacing w:line="140" w:lineRule="atLeast"/>
        <w:jc w:val="both"/>
      </w:pPr>
    </w:p>
    <w:p w14:paraId="30AFFA0B" w14:textId="77777777" w:rsidR="000462CA" w:rsidRPr="00D47264" w:rsidRDefault="000462CA" w:rsidP="000462CA">
      <w:pPr>
        <w:numPr>
          <w:ilvl w:val="0"/>
          <w:numId w:val="13"/>
        </w:numPr>
        <w:jc w:val="both"/>
        <w:rPr>
          <w:b/>
          <w:bCs/>
          <w:u w:val="single"/>
        </w:rPr>
      </w:pPr>
      <w:r w:rsidRPr="00D47264">
        <w:rPr>
          <w:b/>
          <w:bCs/>
          <w:u w:val="single"/>
        </w:rPr>
        <w:t xml:space="preserve">CIJENA </w:t>
      </w:r>
      <w:r w:rsidRPr="00D47264">
        <w:rPr>
          <w:b/>
          <w:u w:val="single"/>
        </w:rPr>
        <w:t xml:space="preserve">(C) </w:t>
      </w:r>
      <w:r w:rsidRPr="00D47264">
        <w:rPr>
          <w:b/>
          <w:bCs/>
          <w:u w:val="single"/>
        </w:rPr>
        <w:t>70%</w:t>
      </w:r>
    </w:p>
    <w:p w14:paraId="6A183596" w14:textId="77777777" w:rsidR="000462CA" w:rsidRPr="00D47264" w:rsidRDefault="000462CA" w:rsidP="000462CA">
      <w:pPr>
        <w:autoSpaceDE w:val="0"/>
        <w:autoSpaceDN w:val="0"/>
        <w:adjustRightInd w:val="0"/>
        <w:jc w:val="both"/>
      </w:pPr>
    </w:p>
    <w:p w14:paraId="3DCCA12C" w14:textId="77777777" w:rsidR="000462CA" w:rsidRPr="00D47264" w:rsidRDefault="000462CA" w:rsidP="000462CA">
      <w:pPr>
        <w:autoSpaceDE w:val="0"/>
        <w:autoSpaceDN w:val="0"/>
        <w:adjustRightInd w:val="0"/>
        <w:jc w:val="both"/>
      </w:pPr>
      <w:r w:rsidRPr="00D47264">
        <w:t>Maksimalni broj bodova dodijelit će se ponudi s najnižom cijenom. Ovisno o najnižoj cijeni ponude ostale ponude će dobiti manji broj bodova, sukladno slijedećoj formuli:</w:t>
      </w:r>
    </w:p>
    <w:p w14:paraId="6E4FDB1D" w14:textId="77777777" w:rsidR="000462CA" w:rsidRPr="00D47264" w:rsidRDefault="000462CA" w:rsidP="000462CA">
      <w:pPr>
        <w:autoSpaceDE w:val="0"/>
        <w:autoSpaceDN w:val="0"/>
        <w:adjustRightInd w:val="0"/>
        <w:jc w:val="both"/>
      </w:pPr>
    </w:p>
    <w:p w14:paraId="0895E857" w14:textId="77777777" w:rsidR="000462CA" w:rsidRPr="00D47264" w:rsidRDefault="000462CA" w:rsidP="000462CA">
      <w:pPr>
        <w:autoSpaceDE w:val="0"/>
        <w:autoSpaceDN w:val="0"/>
        <w:adjustRightInd w:val="0"/>
        <w:jc w:val="center"/>
      </w:pPr>
      <w:r w:rsidRPr="00D47264">
        <w:rPr>
          <w:b/>
          <w:bCs/>
        </w:rPr>
        <w:t>C = NC/CP * 70</w:t>
      </w:r>
    </w:p>
    <w:p w14:paraId="79FF0E5E" w14:textId="77777777" w:rsidR="000462CA" w:rsidRPr="00D47264" w:rsidRDefault="000462CA" w:rsidP="000462CA">
      <w:pPr>
        <w:autoSpaceDE w:val="0"/>
        <w:autoSpaceDN w:val="0"/>
        <w:adjustRightInd w:val="0"/>
        <w:jc w:val="both"/>
        <w:rPr>
          <w:b/>
          <w:bCs/>
        </w:rPr>
      </w:pPr>
    </w:p>
    <w:p w14:paraId="48D73844" w14:textId="77777777" w:rsidR="000462CA" w:rsidRPr="00D47264" w:rsidRDefault="000462CA" w:rsidP="000462CA">
      <w:pPr>
        <w:autoSpaceDE w:val="0"/>
        <w:autoSpaceDN w:val="0"/>
        <w:adjustRightInd w:val="0"/>
        <w:jc w:val="both"/>
      </w:pPr>
      <w:r w:rsidRPr="00D47264">
        <w:rPr>
          <w:b/>
          <w:bCs/>
        </w:rPr>
        <w:t>C</w:t>
      </w:r>
      <w:r w:rsidRPr="00D47264">
        <w:t xml:space="preserve"> – broj bodova koji je ponuda dobila za ponuđenu cijenu </w:t>
      </w:r>
    </w:p>
    <w:p w14:paraId="039655F5" w14:textId="77777777" w:rsidR="000462CA" w:rsidRPr="00D47264" w:rsidRDefault="000462CA" w:rsidP="000462CA">
      <w:pPr>
        <w:autoSpaceDE w:val="0"/>
        <w:autoSpaceDN w:val="0"/>
        <w:adjustRightInd w:val="0"/>
        <w:jc w:val="both"/>
      </w:pPr>
      <w:r w:rsidRPr="00D47264">
        <w:rPr>
          <w:b/>
          <w:bCs/>
        </w:rPr>
        <w:t>NC</w:t>
      </w:r>
      <w:r w:rsidRPr="00D47264">
        <w:t xml:space="preserve"> – najniža cijena ponuđena u postupku nabave</w:t>
      </w:r>
    </w:p>
    <w:p w14:paraId="396C55E5" w14:textId="77777777" w:rsidR="000462CA" w:rsidRPr="00D47264" w:rsidRDefault="000462CA" w:rsidP="000462CA">
      <w:pPr>
        <w:autoSpaceDE w:val="0"/>
        <w:autoSpaceDN w:val="0"/>
        <w:adjustRightInd w:val="0"/>
        <w:jc w:val="both"/>
      </w:pPr>
      <w:r w:rsidRPr="00D47264">
        <w:rPr>
          <w:b/>
          <w:bCs/>
        </w:rPr>
        <w:t>CP</w:t>
      </w:r>
      <w:r w:rsidRPr="00D47264">
        <w:t xml:space="preserve"> – cijena ponude koja je predmet ocjene</w:t>
      </w:r>
    </w:p>
    <w:p w14:paraId="0C280D62" w14:textId="77777777" w:rsidR="000462CA" w:rsidRPr="00D47264" w:rsidRDefault="000462CA" w:rsidP="000462CA">
      <w:pPr>
        <w:autoSpaceDE w:val="0"/>
        <w:autoSpaceDN w:val="0"/>
        <w:adjustRightInd w:val="0"/>
        <w:jc w:val="both"/>
      </w:pPr>
      <w:r w:rsidRPr="00D47264">
        <w:rPr>
          <w:b/>
          <w:bCs/>
        </w:rPr>
        <w:t>70</w:t>
      </w:r>
      <w:r w:rsidRPr="00D47264">
        <w:t xml:space="preserve"> – maksimalni broj bodova</w:t>
      </w:r>
    </w:p>
    <w:p w14:paraId="77961E3F" w14:textId="77777777" w:rsidR="000462CA" w:rsidRPr="00D47264" w:rsidRDefault="000462CA" w:rsidP="000462CA">
      <w:pPr>
        <w:jc w:val="both"/>
      </w:pPr>
    </w:p>
    <w:p w14:paraId="55135930" w14:textId="77777777" w:rsidR="000462CA" w:rsidRPr="00D47264" w:rsidRDefault="000462CA" w:rsidP="000462CA">
      <w:pPr>
        <w:jc w:val="both"/>
      </w:pPr>
      <w:r w:rsidRPr="00D47264">
        <w:t xml:space="preserve">Obzirom da naručitelj ne može koristiti pravo na pretporez, uspoređivat će se cijene ponuda   </w:t>
      </w:r>
    </w:p>
    <w:p w14:paraId="62515B7B" w14:textId="77777777" w:rsidR="000462CA" w:rsidRPr="00D47264" w:rsidRDefault="000462CA" w:rsidP="000462CA">
      <w:pPr>
        <w:jc w:val="both"/>
      </w:pPr>
      <w:r w:rsidRPr="00D47264">
        <w:t>s porezom na dodanu vrijednost.</w:t>
      </w:r>
    </w:p>
    <w:p w14:paraId="662F5DBD" w14:textId="77777777" w:rsidR="000462CA" w:rsidRPr="00D47264" w:rsidRDefault="000462CA" w:rsidP="000462CA">
      <w:pPr>
        <w:autoSpaceDE w:val="0"/>
        <w:autoSpaceDN w:val="0"/>
        <w:adjustRightInd w:val="0"/>
        <w:ind w:left="360"/>
        <w:jc w:val="both"/>
      </w:pPr>
    </w:p>
    <w:p w14:paraId="422C169E" w14:textId="77777777" w:rsidR="000462CA" w:rsidRPr="00D47264" w:rsidRDefault="000462CA" w:rsidP="000462CA">
      <w:pPr>
        <w:numPr>
          <w:ilvl w:val="0"/>
          <w:numId w:val="13"/>
        </w:numPr>
        <w:jc w:val="both"/>
        <w:rPr>
          <w:b/>
          <w:bCs/>
          <w:u w:val="single"/>
        </w:rPr>
      </w:pPr>
      <w:r w:rsidRPr="00D47264">
        <w:rPr>
          <w:b/>
          <w:bCs/>
          <w:u w:val="single"/>
        </w:rPr>
        <w:t xml:space="preserve">ISKUSTVO KLJUČNIH STRUČNJAKA (IS) 30% </w:t>
      </w:r>
    </w:p>
    <w:p w14:paraId="306C8803" w14:textId="77777777" w:rsidR="000462CA" w:rsidRPr="00D47264" w:rsidRDefault="000462CA" w:rsidP="000462CA">
      <w:pPr>
        <w:autoSpaceDE w:val="0"/>
        <w:autoSpaceDN w:val="0"/>
        <w:adjustRightInd w:val="0"/>
        <w:jc w:val="both"/>
      </w:pPr>
    </w:p>
    <w:p w14:paraId="4EAAA20C" w14:textId="77777777" w:rsidR="000462CA" w:rsidRPr="00D47264" w:rsidRDefault="000462CA" w:rsidP="000462CA">
      <w:pPr>
        <w:autoSpaceDE w:val="0"/>
        <w:autoSpaceDN w:val="0"/>
        <w:adjustRightInd w:val="0"/>
        <w:jc w:val="both"/>
      </w:pPr>
      <w:r w:rsidRPr="00D47264">
        <w:t xml:space="preserve">Iskustvo stručnjaka u pripremi i provedbi postupaka javne nabave može bitno utjecati na pravilno i zakonito izvršenje tražene usluge. </w:t>
      </w:r>
    </w:p>
    <w:p w14:paraId="031780BA" w14:textId="77777777" w:rsidR="000462CA" w:rsidRPr="00D47264" w:rsidRDefault="000462CA" w:rsidP="000462CA">
      <w:pPr>
        <w:autoSpaceDE w:val="0"/>
        <w:autoSpaceDN w:val="0"/>
        <w:adjustRightInd w:val="0"/>
        <w:jc w:val="both"/>
        <w:rPr>
          <w:b/>
          <w:i/>
        </w:rPr>
      </w:pPr>
    </w:p>
    <w:p w14:paraId="37B2154B" w14:textId="77777777" w:rsidR="000462CA" w:rsidRPr="00D47264" w:rsidRDefault="000462CA" w:rsidP="000462CA">
      <w:pPr>
        <w:autoSpaceDE w:val="0"/>
        <w:autoSpaceDN w:val="0"/>
        <w:adjustRightInd w:val="0"/>
        <w:jc w:val="both"/>
      </w:pPr>
      <w:r w:rsidRPr="00D47264">
        <w:t>Maksimalan broj bodova koji svaka ponuda može ostvariti u okviru ovog kriterija je 30 bodova, po formuli:</w:t>
      </w:r>
    </w:p>
    <w:p w14:paraId="45E7C127" w14:textId="77777777" w:rsidR="000462CA" w:rsidRPr="00D47264" w:rsidRDefault="000462CA" w:rsidP="000462CA">
      <w:pPr>
        <w:autoSpaceDE w:val="0"/>
        <w:autoSpaceDN w:val="0"/>
        <w:adjustRightInd w:val="0"/>
        <w:jc w:val="both"/>
      </w:pPr>
    </w:p>
    <w:p w14:paraId="66E9DD04" w14:textId="55264371" w:rsidR="000462CA" w:rsidRDefault="00CD015B" w:rsidP="000462CA">
      <w:pPr>
        <w:autoSpaceDE w:val="0"/>
        <w:autoSpaceDN w:val="0"/>
        <w:adjustRightInd w:val="0"/>
        <w:jc w:val="center"/>
        <w:rPr>
          <w:b/>
          <w:bCs/>
        </w:rPr>
      </w:pPr>
      <w:r w:rsidRPr="00D47264">
        <w:rPr>
          <w:b/>
          <w:bCs/>
        </w:rPr>
        <w:t xml:space="preserve">IS = K1 </w:t>
      </w:r>
    </w:p>
    <w:p w14:paraId="27EA19A6" w14:textId="77777777" w:rsidR="00536D03" w:rsidRPr="00D47264" w:rsidRDefault="00536D03" w:rsidP="000462CA">
      <w:pPr>
        <w:autoSpaceDE w:val="0"/>
        <w:autoSpaceDN w:val="0"/>
        <w:adjustRightInd w:val="0"/>
        <w:jc w:val="center"/>
      </w:pPr>
    </w:p>
    <w:p w14:paraId="34D0D937" w14:textId="77777777" w:rsidR="000462CA" w:rsidRPr="00D47264" w:rsidRDefault="000462CA" w:rsidP="000462CA">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6080"/>
        <w:gridCol w:w="1146"/>
        <w:gridCol w:w="962"/>
      </w:tblGrid>
      <w:tr w:rsidR="000462CA" w:rsidRPr="00D47264" w14:paraId="3D0C3C53" w14:textId="77777777" w:rsidTr="00BB6C65">
        <w:trPr>
          <w:trHeight w:val="401"/>
        </w:trPr>
        <w:tc>
          <w:tcPr>
            <w:tcW w:w="1016" w:type="dxa"/>
            <w:tcBorders>
              <w:top w:val="single" w:sz="4" w:space="0" w:color="auto"/>
              <w:left w:val="single" w:sz="4" w:space="0" w:color="auto"/>
              <w:bottom w:val="single" w:sz="4" w:space="0" w:color="auto"/>
              <w:right w:val="single" w:sz="4" w:space="0" w:color="auto"/>
            </w:tcBorders>
            <w:hideMark/>
          </w:tcPr>
          <w:p w14:paraId="4B29E8FF" w14:textId="77777777" w:rsidR="000462CA" w:rsidRPr="00D47264" w:rsidRDefault="000462CA" w:rsidP="0081391E">
            <w:pPr>
              <w:autoSpaceDE w:val="0"/>
              <w:autoSpaceDN w:val="0"/>
              <w:adjustRightInd w:val="0"/>
              <w:jc w:val="center"/>
              <w:rPr>
                <w:b/>
                <w:bCs/>
              </w:rPr>
            </w:pPr>
            <w:r w:rsidRPr="00D47264">
              <w:rPr>
                <w:b/>
                <w:bCs/>
              </w:rPr>
              <w:t>Kriterij</w:t>
            </w:r>
          </w:p>
        </w:tc>
        <w:tc>
          <w:tcPr>
            <w:tcW w:w="6080" w:type="dxa"/>
            <w:tcBorders>
              <w:top w:val="single" w:sz="4" w:space="0" w:color="auto"/>
              <w:left w:val="single" w:sz="4" w:space="0" w:color="auto"/>
              <w:bottom w:val="single" w:sz="4" w:space="0" w:color="auto"/>
              <w:right w:val="single" w:sz="4" w:space="0" w:color="auto"/>
            </w:tcBorders>
            <w:hideMark/>
          </w:tcPr>
          <w:p w14:paraId="21DC6C8F" w14:textId="77777777" w:rsidR="000462CA" w:rsidRPr="00D47264" w:rsidRDefault="000462CA" w:rsidP="0081391E">
            <w:pPr>
              <w:autoSpaceDE w:val="0"/>
              <w:autoSpaceDN w:val="0"/>
              <w:adjustRightInd w:val="0"/>
              <w:jc w:val="center"/>
              <w:rPr>
                <w:b/>
                <w:bCs/>
              </w:rPr>
            </w:pPr>
            <w:r w:rsidRPr="00D47264">
              <w:rPr>
                <w:b/>
                <w:bCs/>
              </w:rPr>
              <w:t>Opis</w:t>
            </w:r>
          </w:p>
        </w:tc>
        <w:tc>
          <w:tcPr>
            <w:tcW w:w="1146" w:type="dxa"/>
            <w:tcBorders>
              <w:top w:val="single" w:sz="4" w:space="0" w:color="auto"/>
              <w:left w:val="single" w:sz="4" w:space="0" w:color="auto"/>
              <w:bottom w:val="single" w:sz="4" w:space="0" w:color="auto"/>
              <w:right w:val="single" w:sz="4" w:space="0" w:color="auto"/>
            </w:tcBorders>
            <w:hideMark/>
          </w:tcPr>
          <w:p w14:paraId="203D6F56" w14:textId="77777777" w:rsidR="000462CA" w:rsidRPr="00D47264" w:rsidRDefault="000462CA" w:rsidP="0081391E">
            <w:pPr>
              <w:autoSpaceDE w:val="0"/>
              <w:autoSpaceDN w:val="0"/>
              <w:adjustRightInd w:val="0"/>
              <w:jc w:val="center"/>
              <w:rPr>
                <w:b/>
                <w:bCs/>
              </w:rPr>
            </w:pPr>
            <w:r w:rsidRPr="00D47264">
              <w:rPr>
                <w:b/>
                <w:bCs/>
              </w:rPr>
              <w:t>Broj referenci</w:t>
            </w:r>
          </w:p>
        </w:tc>
        <w:tc>
          <w:tcPr>
            <w:tcW w:w="962" w:type="dxa"/>
            <w:tcBorders>
              <w:top w:val="single" w:sz="4" w:space="0" w:color="auto"/>
              <w:left w:val="single" w:sz="4" w:space="0" w:color="auto"/>
              <w:bottom w:val="single" w:sz="4" w:space="0" w:color="auto"/>
              <w:right w:val="single" w:sz="4" w:space="0" w:color="auto"/>
            </w:tcBorders>
            <w:hideMark/>
          </w:tcPr>
          <w:p w14:paraId="6FE4F15C" w14:textId="77777777" w:rsidR="000462CA" w:rsidRPr="00D47264" w:rsidRDefault="000462CA" w:rsidP="0081391E">
            <w:pPr>
              <w:autoSpaceDE w:val="0"/>
              <w:autoSpaceDN w:val="0"/>
              <w:adjustRightInd w:val="0"/>
              <w:jc w:val="center"/>
              <w:rPr>
                <w:b/>
                <w:bCs/>
              </w:rPr>
            </w:pPr>
            <w:r w:rsidRPr="00D47264">
              <w:rPr>
                <w:b/>
                <w:bCs/>
              </w:rPr>
              <w:t>Bodovi</w:t>
            </w:r>
          </w:p>
        </w:tc>
      </w:tr>
      <w:tr w:rsidR="000462CA" w:rsidRPr="00D47264" w14:paraId="0B55F58F" w14:textId="77777777" w:rsidTr="00BB6C65">
        <w:tc>
          <w:tcPr>
            <w:tcW w:w="1016" w:type="dxa"/>
            <w:tcBorders>
              <w:top w:val="single" w:sz="4" w:space="0" w:color="auto"/>
              <w:left w:val="single" w:sz="4" w:space="0" w:color="auto"/>
              <w:bottom w:val="single" w:sz="4" w:space="0" w:color="auto"/>
              <w:right w:val="single" w:sz="4" w:space="0" w:color="auto"/>
            </w:tcBorders>
            <w:vAlign w:val="center"/>
            <w:hideMark/>
          </w:tcPr>
          <w:p w14:paraId="19731731" w14:textId="5EFAC361" w:rsidR="000462CA" w:rsidRPr="00D47264" w:rsidRDefault="00F43BF4" w:rsidP="00F43BF4">
            <w:pPr>
              <w:autoSpaceDE w:val="0"/>
              <w:autoSpaceDN w:val="0"/>
              <w:adjustRightInd w:val="0"/>
              <w:jc w:val="center"/>
              <w:rPr>
                <w:b/>
                <w:bCs/>
              </w:rPr>
            </w:pPr>
            <w:r>
              <w:rPr>
                <w:b/>
                <w:bCs/>
              </w:rPr>
              <w:t>IS</w:t>
            </w:r>
          </w:p>
        </w:tc>
        <w:tc>
          <w:tcPr>
            <w:tcW w:w="8188" w:type="dxa"/>
            <w:gridSpan w:val="3"/>
            <w:tcBorders>
              <w:top w:val="single" w:sz="4" w:space="0" w:color="auto"/>
              <w:left w:val="single" w:sz="4" w:space="0" w:color="auto"/>
              <w:bottom w:val="single" w:sz="4" w:space="0" w:color="auto"/>
              <w:right w:val="single" w:sz="4" w:space="0" w:color="auto"/>
            </w:tcBorders>
            <w:hideMark/>
          </w:tcPr>
          <w:p w14:paraId="6F4D80E0" w14:textId="77777777" w:rsidR="000462CA" w:rsidRPr="00D47264" w:rsidRDefault="00CD015B" w:rsidP="0081391E">
            <w:pPr>
              <w:autoSpaceDE w:val="0"/>
              <w:autoSpaceDN w:val="0"/>
              <w:adjustRightInd w:val="0"/>
              <w:jc w:val="both"/>
              <w:rPr>
                <w:b/>
                <w:bCs/>
              </w:rPr>
            </w:pPr>
            <w:r w:rsidRPr="00D47264">
              <w:rPr>
                <w:b/>
                <w:bCs/>
              </w:rPr>
              <w:t>Ključni stručnjak – stručnjak za javnu nabavu</w:t>
            </w:r>
          </w:p>
        </w:tc>
      </w:tr>
      <w:tr w:rsidR="00B41D93" w:rsidRPr="00D47264" w14:paraId="3F7C88D7" w14:textId="77777777" w:rsidTr="00BB6C65">
        <w:trPr>
          <w:trHeight w:val="370"/>
        </w:trPr>
        <w:tc>
          <w:tcPr>
            <w:tcW w:w="1016" w:type="dxa"/>
            <w:vMerge w:val="restart"/>
            <w:tcBorders>
              <w:top w:val="single" w:sz="4" w:space="0" w:color="auto"/>
              <w:left w:val="single" w:sz="4" w:space="0" w:color="auto"/>
              <w:right w:val="single" w:sz="4" w:space="0" w:color="auto"/>
            </w:tcBorders>
            <w:vAlign w:val="center"/>
            <w:hideMark/>
          </w:tcPr>
          <w:p w14:paraId="7BBA1CE0" w14:textId="51EF65DD" w:rsidR="007823EF" w:rsidRPr="00536D03" w:rsidRDefault="007823EF" w:rsidP="0081391E">
            <w:pPr>
              <w:autoSpaceDE w:val="0"/>
              <w:autoSpaceDN w:val="0"/>
              <w:adjustRightInd w:val="0"/>
              <w:jc w:val="center"/>
              <w:rPr>
                <w:b/>
                <w:bCs/>
                <w:color w:val="E36C0A" w:themeColor="accent6" w:themeShade="BF"/>
              </w:rPr>
            </w:pPr>
            <w:r w:rsidRPr="00FF3E9F">
              <w:rPr>
                <w:b/>
                <w:bCs/>
              </w:rPr>
              <w:t>K1</w:t>
            </w:r>
          </w:p>
        </w:tc>
        <w:tc>
          <w:tcPr>
            <w:tcW w:w="6080" w:type="dxa"/>
            <w:vMerge w:val="restart"/>
            <w:tcBorders>
              <w:top w:val="single" w:sz="4" w:space="0" w:color="auto"/>
              <w:left w:val="single" w:sz="4" w:space="0" w:color="auto"/>
              <w:right w:val="single" w:sz="4" w:space="0" w:color="auto"/>
            </w:tcBorders>
            <w:hideMark/>
          </w:tcPr>
          <w:p w14:paraId="2DF2CAD7" w14:textId="2A401DB2" w:rsidR="00B41D93" w:rsidRPr="00D47264" w:rsidRDefault="00B41D93" w:rsidP="0081391E">
            <w:pPr>
              <w:autoSpaceDE w:val="0"/>
              <w:autoSpaceDN w:val="0"/>
              <w:adjustRightInd w:val="0"/>
              <w:jc w:val="both"/>
            </w:pPr>
          </w:p>
          <w:p w14:paraId="7A5382B7" w14:textId="792879AF" w:rsidR="00BB6C65" w:rsidRPr="00BB6C65" w:rsidRDefault="00BB6C65" w:rsidP="00BB6C65">
            <w:pPr>
              <w:autoSpaceDE w:val="0"/>
              <w:autoSpaceDN w:val="0"/>
              <w:adjustRightInd w:val="0"/>
              <w:jc w:val="both"/>
            </w:pPr>
            <w:r w:rsidRPr="00BB6C65">
              <w:t xml:space="preserve">Broj postupaka </w:t>
            </w:r>
            <w:r w:rsidRPr="00783CA8">
              <w:rPr>
                <w:u w:val="single"/>
              </w:rPr>
              <w:t>javne nabave</w:t>
            </w:r>
            <w:r w:rsidRPr="00BB6C65">
              <w:t xml:space="preserve"> za</w:t>
            </w:r>
            <w:r w:rsidR="00783CA8">
              <w:t xml:space="preserve"> javne ili sektorske Naručitelj</w:t>
            </w:r>
            <w:r w:rsidRPr="00BB6C65">
              <w:t xml:space="preserve"> projekata sufinanciranih iz nacionalnih, europskih i drugih vrsta fondova u čijoj provedbi je sudjelovao*</w:t>
            </w:r>
          </w:p>
          <w:p w14:paraId="565C718C" w14:textId="77777777" w:rsidR="00B41D93" w:rsidRPr="00D47264" w:rsidRDefault="00B41D93" w:rsidP="0081391E">
            <w:pPr>
              <w:autoSpaceDE w:val="0"/>
              <w:autoSpaceDN w:val="0"/>
              <w:adjustRightInd w:val="0"/>
              <w:jc w:val="both"/>
            </w:pPr>
          </w:p>
        </w:tc>
        <w:tc>
          <w:tcPr>
            <w:tcW w:w="1146" w:type="dxa"/>
            <w:tcBorders>
              <w:top w:val="single" w:sz="4" w:space="0" w:color="auto"/>
              <w:left w:val="single" w:sz="4" w:space="0" w:color="auto"/>
              <w:bottom w:val="single" w:sz="4" w:space="0" w:color="auto"/>
              <w:right w:val="single" w:sz="4" w:space="0" w:color="auto"/>
            </w:tcBorders>
            <w:hideMark/>
          </w:tcPr>
          <w:p w14:paraId="337CE0BA" w14:textId="4507371A" w:rsidR="00B41D93" w:rsidRPr="00D47264" w:rsidRDefault="00F43BF4" w:rsidP="00F43BF4">
            <w:pPr>
              <w:autoSpaceDE w:val="0"/>
              <w:autoSpaceDN w:val="0"/>
              <w:adjustRightInd w:val="0"/>
              <w:jc w:val="both"/>
            </w:pPr>
            <w:r>
              <w:t xml:space="preserve">1-3 </w:t>
            </w:r>
          </w:p>
        </w:tc>
        <w:tc>
          <w:tcPr>
            <w:tcW w:w="962" w:type="dxa"/>
            <w:tcBorders>
              <w:top w:val="single" w:sz="4" w:space="0" w:color="auto"/>
              <w:left w:val="single" w:sz="4" w:space="0" w:color="auto"/>
              <w:bottom w:val="single" w:sz="4" w:space="0" w:color="auto"/>
              <w:right w:val="single" w:sz="4" w:space="0" w:color="auto"/>
            </w:tcBorders>
            <w:hideMark/>
          </w:tcPr>
          <w:p w14:paraId="58C60361" w14:textId="4435C0E2" w:rsidR="00B41D93" w:rsidRPr="00D47264" w:rsidRDefault="00F43BF4" w:rsidP="0081391E">
            <w:pPr>
              <w:autoSpaceDE w:val="0"/>
              <w:autoSpaceDN w:val="0"/>
              <w:adjustRightInd w:val="0"/>
              <w:jc w:val="both"/>
            </w:pPr>
            <w:r>
              <w:t>10</w:t>
            </w:r>
          </w:p>
        </w:tc>
      </w:tr>
      <w:tr w:rsidR="00B41D93" w:rsidRPr="00D47264" w14:paraId="51892617" w14:textId="77777777" w:rsidTr="00CD015B">
        <w:trPr>
          <w:trHeight w:val="313"/>
        </w:trPr>
        <w:tc>
          <w:tcPr>
            <w:tcW w:w="0" w:type="auto"/>
            <w:vMerge/>
            <w:tcBorders>
              <w:left w:val="single" w:sz="4" w:space="0" w:color="auto"/>
              <w:right w:val="single" w:sz="4" w:space="0" w:color="auto"/>
            </w:tcBorders>
            <w:vAlign w:val="center"/>
            <w:hideMark/>
          </w:tcPr>
          <w:p w14:paraId="279A6976" w14:textId="77777777" w:rsidR="00B41D93" w:rsidRPr="00536D03" w:rsidRDefault="00B41D93" w:rsidP="0081391E">
            <w:pPr>
              <w:rPr>
                <w:b/>
                <w:bCs/>
                <w:color w:val="E36C0A" w:themeColor="accent6" w:themeShade="BF"/>
              </w:rPr>
            </w:pPr>
          </w:p>
        </w:tc>
        <w:tc>
          <w:tcPr>
            <w:tcW w:w="0" w:type="auto"/>
            <w:vMerge/>
            <w:tcBorders>
              <w:left w:val="single" w:sz="4" w:space="0" w:color="auto"/>
              <w:right w:val="single" w:sz="4" w:space="0" w:color="auto"/>
            </w:tcBorders>
            <w:vAlign w:val="center"/>
            <w:hideMark/>
          </w:tcPr>
          <w:p w14:paraId="69CCA709" w14:textId="77777777" w:rsidR="00B41D93" w:rsidRPr="00D47264" w:rsidRDefault="00B41D93" w:rsidP="0081391E"/>
        </w:tc>
        <w:tc>
          <w:tcPr>
            <w:tcW w:w="1146" w:type="dxa"/>
            <w:tcBorders>
              <w:top w:val="single" w:sz="4" w:space="0" w:color="auto"/>
              <w:left w:val="single" w:sz="4" w:space="0" w:color="auto"/>
              <w:bottom w:val="single" w:sz="4" w:space="0" w:color="auto"/>
              <w:right w:val="single" w:sz="4" w:space="0" w:color="auto"/>
            </w:tcBorders>
            <w:hideMark/>
          </w:tcPr>
          <w:p w14:paraId="6B30F5EF" w14:textId="6EF0EE39" w:rsidR="00B41D93" w:rsidRPr="00D47264" w:rsidRDefault="00F43BF4" w:rsidP="0081391E">
            <w:pPr>
              <w:autoSpaceDE w:val="0"/>
              <w:autoSpaceDN w:val="0"/>
              <w:adjustRightInd w:val="0"/>
              <w:jc w:val="both"/>
            </w:pPr>
            <w:r>
              <w:t>4-5</w:t>
            </w:r>
          </w:p>
        </w:tc>
        <w:tc>
          <w:tcPr>
            <w:tcW w:w="962" w:type="dxa"/>
            <w:tcBorders>
              <w:top w:val="single" w:sz="4" w:space="0" w:color="auto"/>
              <w:left w:val="single" w:sz="4" w:space="0" w:color="auto"/>
              <w:right w:val="single" w:sz="4" w:space="0" w:color="auto"/>
            </w:tcBorders>
            <w:hideMark/>
          </w:tcPr>
          <w:p w14:paraId="5057C0B8" w14:textId="5D35898C" w:rsidR="00B41D93" w:rsidRPr="00D47264" w:rsidRDefault="00F43BF4" w:rsidP="0081391E">
            <w:pPr>
              <w:autoSpaceDE w:val="0"/>
              <w:autoSpaceDN w:val="0"/>
              <w:adjustRightInd w:val="0"/>
              <w:jc w:val="both"/>
            </w:pPr>
            <w:r>
              <w:t>20</w:t>
            </w:r>
          </w:p>
        </w:tc>
      </w:tr>
      <w:tr w:rsidR="006A6196" w:rsidRPr="00D47264" w14:paraId="02BBA404" w14:textId="77777777" w:rsidTr="00CD015B">
        <w:trPr>
          <w:trHeight w:val="386"/>
        </w:trPr>
        <w:tc>
          <w:tcPr>
            <w:tcW w:w="0" w:type="auto"/>
            <w:vMerge/>
            <w:tcBorders>
              <w:left w:val="single" w:sz="4" w:space="0" w:color="auto"/>
              <w:right w:val="single" w:sz="4" w:space="0" w:color="auto"/>
            </w:tcBorders>
            <w:vAlign w:val="center"/>
          </w:tcPr>
          <w:p w14:paraId="5E60B14A" w14:textId="77777777" w:rsidR="006A6196" w:rsidRPr="00D47264" w:rsidRDefault="006A6196" w:rsidP="0081391E">
            <w:pPr>
              <w:rPr>
                <w:b/>
                <w:bCs/>
              </w:rPr>
            </w:pPr>
          </w:p>
        </w:tc>
        <w:tc>
          <w:tcPr>
            <w:tcW w:w="0" w:type="auto"/>
            <w:vMerge/>
            <w:tcBorders>
              <w:left w:val="single" w:sz="4" w:space="0" w:color="auto"/>
              <w:right w:val="single" w:sz="4" w:space="0" w:color="auto"/>
            </w:tcBorders>
            <w:vAlign w:val="center"/>
          </w:tcPr>
          <w:p w14:paraId="3E7E4DE8" w14:textId="77777777" w:rsidR="006A6196" w:rsidRPr="00D47264" w:rsidRDefault="006A6196" w:rsidP="00CD015B">
            <w:pPr>
              <w:autoSpaceDE w:val="0"/>
              <w:autoSpaceDN w:val="0"/>
              <w:adjustRightInd w:val="0"/>
              <w:jc w:val="both"/>
            </w:pPr>
          </w:p>
        </w:tc>
        <w:tc>
          <w:tcPr>
            <w:tcW w:w="1146" w:type="dxa"/>
            <w:tcBorders>
              <w:top w:val="single" w:sz="4" w:space="0" w:color="auto"/>
              <w:left w:val="single" w:sz="4" w:space="0" w:color="auto"/>
              <w:bottom w:val="single" w:sz="4" w:space="0" w:color="auto"/>
              <w:right w:val="single" w:sz="4" w:space="0" w:color="auto"/>
            </w:tcBorders>
          </w:tcPr>
          <w:p w14:paraId="0E7F97F3" w14:textId="2F8B3166" w:rsidR="006A6196" w:rsidRPr="00D47264" w:rsidRDefault="00F43BF4" w:rsidP="0081391E">
            <w:pPr>
              <w:autoSpaceDE w:val="0"/>
              <w:autoSpaceDN w:val="0"/>
              <w:adjustRightInd w:val="0"/>
            </w:pPr>
            <w:r>
              <w:t>6 i više</w:t>
            </w:r>
          </w:p>
        </w:tc>
        <w:tc>
          <w:tcPr>
            <w:tcW w:w="962" w:type="dxa"/>
            <w:tcBorders>
              <w:left w:val="single" w:sz="4" w:space="0" w:color="auto"/>
              <w:right w:val="single" w:sz="4" w:space="0" w:color="auto"/>
            </w:tcBorders>
          </w:tcPr>
          <w:p w14:paraId="4FF4F083" w14:textId="69EAABD4" w:rsidR="006A6196" w:rsidRPr="00D47264" w:rsidRDefault="00F43BF4" w:rsidP="0081391E">
            <w:pPr>
              <w:autoSpaceDE w:val="0"/>
              <w:autoSpaceDN w:val="0"/>
              <w:adjustRightInd w:val="0"/>
              <w:jc w:val="both"/>
            </w:pPr>
            <w:r>
              <w:t>30</w:t>
            </w:r>
          </w:p>
        </w:tc>
      </w:tr>
    </w:tbl>
    <w:p w14:paraId="738FD96F" w14:textId="77777777" w:rsidR="000462CA" w:rsidRPr="00D47264" w:rsidRDefault="000462CA" w:rsidP="000462CA">
      <w:pPr>
        <w:autoSpaceDE w:val="0"/>
        <w:autoSpaceDN w:val="0"/>
        <w:adjustRightInd w:val="0"/>
        <w:jc w:val="both"/>
      </w:pPr>
    </w:p>
    <w:p w14:paraId="70956911" w14:textId="77777777" w:rsidR="006A6196" w:rsidRPr="00D47264" w:rsidRDefault="006A6196" w:rsidP="006A6196">
      <w:pPr>
        <w:autoSpaceDE w:val="0"/>
        <w:autoSpaceDN w:val="0"/>
        <w:adjustRightInd w:val="0"/>
        <w:jc w:val="both"/>
      </w:pPr>
      <w:r w:rsidRPr="00D47264">
        <w:t>* Postupci javne nabave koji su rezultirali odlukom o poništenju postupka prije isteka roka za dostavu ponuda ili odlukom o poništenju postupka gdje se u pregledu i ocjeni ponuda nisu</w:t>
      </w:r>
      <w:r w:rsidRPr="006A6196">
        <w:rPr>
          <w:rFonts w:ascii="Arial" w:hAnsi="Arial" w:cs="Arial"/>
          <w:sz w:val="22"/>
          <w:szCs w:val="22"/>
        </w:rPr>
        <w:t xml:space="preserve"> </w:t>
      </w:r>
      <w:r w:rsidRPr="00D47264">
        <w:t>detaljno analizirale pristigle ponude (npr. u slučaju poništenja postupka javne nabave u slučaju da je cijena svih zaprimljenih ponuda iznad osiguranih sredstava) neće uzimati u obzir.</w:t>
      </w:r>
    </w:p>
    <w:p w14:paraId="2EEC97C1" w14:textId="77777777" w:rsidR="000462CA" w:rsidRPr="00D47264" w:rsidRDefault="000462CA" w:rsidP="000462CA">
      <w:pPr>
        <w:autoSpaceDE w:val="0"/>
        <w:autoSpaceDN w:val="0"/>
        <w:adjustRightInd w:val="0"/>
        <w:jc w:val="both"/>
      </w:pPr>
    </w:p>
    <w:p w14:paraId="45869437" w14:textId="77777777" w:rsidR="000462CA" w:rsidRPr="00D47264" w:rsidRDefault="000462CA" w:rsidP="000462CA">
      <w:pPr>
        <w:autoSpaceDE w:val="0"/>
        <w:autoSpaceDN w:val="0"/>
        <w:adjustRightInd w:val="0"/>
        <w:jc w:val="both"/>
        <w:rPr>
          <w:u w:val="single"/>
        </w:rPr>
      </w:pPr>
      <w:r w:rsidRPr="00D47264">
        <w:lastRenderedPageBreak/>
        <w:t>Ponuda ponuditelja u kojoj ponuditelj ne dostavi dokaze vezano uz ovaj kriterij neće biti odbijena, ali će prema ovome kriteriju ostvariti 0 bodova.</w:t>
      </w:r>
    </w:p>
    <w:p w14:paraId="56F0D84C" w14:textId="77777777" w:rsidR="006A6196" w:rsidRPr="00FF3E9F" w:rsidRDefault="006A6196" w:rsidP="000462CA">
      <w:pPr>
        <w:autoSpaceDE w:val="0"/>
        <w:autoSpaceDN w:val="0"/>
        <w:adjustRightInd w:val="0"/>
        <w:jc w:val="both"/>
      </w:pPr>
    </w:p>
    <w:p w14:paraId="70A6BF09" w14:textId="1BB50DA5" w:rsidR="000462CA" w:rsidRPr="00FF3E9F" w:rsidRDefault="006A6196" w:rsidP="000462CA">
      <w:pPr>
        <w:autoSpaceDE w:val="0"/>
        <w:autoSpaceDN w:val="0"/>
        <w:adjustRightInd w:val="0"/>
        <w:jc w:val="both"/>
      </w:pPr>
      <w:r w:rsidRPr="00FF3E9F">
        <w:t>Ponuditelj u ponudi dostavlja Životopis</w:t>
      </w:r>
      <w:r w:rsidR="00733429" w:rsidRPr="00FF3E9F">
        <w:t xml:space="preserve"> </w:t>
      </w:r>
      <w:r w:rsidR="00733429" w:rsidRPr="00FF3E9F">
        <w:rPr>
          <w:bCs/>
          <w:i/>
        </w:rPr>
        <w:t>(PRILOG 5.)</w:t>
      </w:r>
      <w:r w:rsidRPr="00FF3E9F">
        <w:t xml:space="preserve"> iz kojeg je razvidno traženo iskustvo i Popis </w:t>
      </w:r>
      <w:r w:rsidR="00A630D5" w:rsidRPr="00FF3E9F">
        <w:t xml:space="preserve">provedenih </w:t>
      </w:r>
      <w:r w:rsidRPr="00FF3E9F">
        <w:t xml:space="preserve">postupaka javne nabave </w:t>
      </w:r>
      <w:r w:rsidR="008A4145" w:rsidRPr="00FF3E9F">
        <w:t>(</w:t>
      </w:r>
      <w:r w:rsidR="008A4145" w:rsidRPr="00FF3E9F">
        <w:rPr>
          <w:i/>
        </w:rPr>
        <w:t>PRILOG 4.)</w:t>
      </w:r>
      <w:r w:rsidR="008A4145" w:rsidRPr="00FF3E9F">
        <w:t xml:space="preserve"> </w:t>
      </w:r>
      <w:r w:rsidRPr="00FF3E9F">
        <w:t>u čijem provođenju je sudjelovao nominirani stručnjak kao član stručnog povjerenstva ili ovlašteni predstavnik naručitelja ili je sudjelovao u provođenju postupka na bilo koji dokaziv način</w:t>
      </w:r>
      <w:r w:rsidR="000462CA" w:rsidRPr="00FF3E9F">
        <w:t xml:space="preserve">. </w:t>
      </w:r>
    </w:p>
    <w:p w14:paraId="47FBBDE5" w14:textId="77777777" w:rsidR="000462CA" w:rsidRPr="00D47264" w:rsidRDefault="000462CA" w:rsidP="000462CA">
      <w:pPr>
        <w:autoSpaceDE w:val="0"/>
        <w:autoSpaceDN w:val="0"/>
        <w:adjustRightInd w:val="0"/>
        <w:jc w:val="both"/>
        <w:rPr>
          <w:u w:val="single"/>
        </w:rPr>
      </w:pPr>
    </w:p>
    <w:p w14:paraId="1FB0DD53" w14:textId="77777777" w:rsidR="003D0EA9" w:rsidRPr="00D47264" w:rsidRDefault="000462CA" w:rsidP="000462CA">
      <w:pPr>
        <w:jc w:val="both"/>
      </w:pPr>
      <w:r w:rsidRPr="00D47264">
        <w:t>Prilikom pregleda i ocjene ponuda, ukoliko ponuditelj prikaže više referenci od broja referenci koji se boduje sa maksimalnim brojem bodova, naručitelj će reference ocjenjivati na način da nakon što utvrdi dovoljan broj prihvatljivih referenci za dodjelu maksimalnog broja bodova, ostale neće pregledavati.</w:t>
      </w:r>
    </w:p>
    <w:p w14:paraId="5F27788A" w14:textId="77777777" w:rsidR="000462CA" w:rsidRPr="00D47264" w:rsidRDefault="000462CA" w:rsidP="000462CA">
      <w:pPr>
        <w:jc w:val="both"/>
      </w:pPr>
    </w:p>
    <w:p w14:paraId="0848399A" w14:textId="77777777" w:rsidR="00046578" w:rsidRPr="00D47264" w:rsidRDefault="00F63976" w:rsidP="00E63659">
      <w:pPr>
        <w:pStyle w:val="StandardWeb"/>
        <w:spacing w:before="0" w:beforeAutospacing="0" w:after="0" w:afterAutospacing="0"/>
        <w:jc w:val="both"/>
      </w:pPr>
      <w:r w:rsidRPr="00D47264">
        <w:rPr>
          <w:b/>
        </w:rPr>
        <w:t>5</w:t>
      </w:r>
      <w:r w:rsidR="00A61763" w:rsidRPr="00D47264">
        <w:rPr>
          <w:b/>
        </w:rPr>
        <w:t>.8.</w:t>
      </w:r>
      <w:r w:rsidR="00046578" w:rsidRPr="00D47264">
        <w:rPr>
          <w:b/>
        </w:rPr>
        <w:t xml:space="preserve"> Jezik i pismo: </w:t>
      </w:r>
      <w:r w:rsidR="00B65921" w:rsidRPr="00D47264">
        <w:t xml:space="preserve">Ponuda se </w:t>
      </w:r>
      <w:r w:rsidR="00A61763" w:rsidRPr="00D47264">
        <w:t>izrađuje na hrvatskom jeziku i</w:t>
      </w:r>
      <w:r w:rsidR="00B65921" w:rsidRPr="00D47264">
        <w:t xml:space="preserve"> latiničnom pismu.</w:t>
      </w:r>
    </w:p>
    <w:p w14:paraId="55D678E6" w14:textId="77777777" w:rsidR="00046578" w:rsidRPr="00D47264" w:rsidRDefault="00046578" w:rsidP="00E63659">
      <w:pPr>
        <w:pStyle w:val="StandardWeb"/>
        <w:spacing w:before="0" w:beforeAutospacing="0" w:after="0" w:afterAutospacing="0"/>
        <w:jc w:val="both"/>
        <w:rPr>
          <w:b/>
        </w:rPr>
      </w:pPr>
    </w:p>
    <w:p w14:paraId="1FE8F2FD" w14:textId="77777777" w:rsidR="00C06CED" w:rsidRPr="00D47264" w:rsidRDefault="00F63976" w:rsidP="00C06CED">
      <w:pPr>
        <w:pStyle w:val="Tijeloteksta"/>
      </w:pPr>
      <w:r w:rsidRPr="00D47264">
        <w:rPr>
          <w:b/>
        </w:rPr>
        <w:t>5</w:t>
      </w:r>
      <w:r w:rsidR="00A61763" w:rsidRPr="00D47264">
        <w:rPr>
          <w:b/>
        </w:rPr>
        <w:t>.9.</w:t>
      </w:r>
      <w:r w:rsidR="00046578" w:rsidRPr="00D47264">
        <w:rPr>
          <w:b/>
        </w:rPr>
        <w:t xml:space="preserve"> Rok valjanosti ponude:</w:t>
      </w:r>
      <w:r w:rsidR="00B65921" w:rsidRPr="00D47264">
        <w:rPr>
          <w:b/>
        </w:rPr>
        <w:t xml:space="preserve"> </w:t>
      </w:r>
      <w:r w:rsidR="00E67E1C" w:rsidRPr="00D47264">
        <w:t>6</w:t>
      </w:r>
      <w:r w:rsidR="008369FF" w:rsidRPr="00D47264">
        <w:t>0</w:t>
      </w:r>
      <w:r w:rsidR="00B65921" w:rsidRPr="00D47264">
        <w:t xml:space="preserve"> dana</w:t>
      </w:r>
      <w:r w:rsidR="00B65921" w:rsidRPr="00D47264">
        <w:rPr>
          <w:b/>
        </w:rPr>
        <w:t xml:space="preserve"> </w:t>
      </w:r>
      <w:r w:rsidR="00A07E93" w:rsidRPr="00D47264">
        <w:t>od dana utvrđenog za dostavu ponude.</w:t>
      </w:r>
      <w:r w:rsidR="00C06CED" w:rsidRPr="00D47264">
        <w:t xml:space="preserve"> </w:t>
      </w:r>
    </w:p>
    <w:p w14:paraId="1693502F" w14:textId="78C593EE" w:rsidR="00A07E93" w:rsidRPr="00D47264" w:rsidRDefault="00C06CED" w:rsidP="00C06CED">
      <w:pPr>
        <w:pStyle w:val="Tijeloteksta"/>
      </w:pPr>
      <w:r w:rsidRPr="00D47264">
        <w:t>Naručitelj će odbiti ponudu čija je opcija kraća od zahtijevane. Naručitelj može zatražiti od</w:t>
      </w:r>
      <w:r w:rsidR="00A630D5" w:rsidRPr="00D47264">
        <w:t xml:space="preserve"> </w:t>
      </w:r>
      <w:r w:rsidRPr="00D47264">
        <w:t>Ponuditelja primjereno produženje roka valjanosti ponude</w:t>
      </w:r>
      <w:r w:rsidR="00BA7FE4" w:rsidRPr="00D47264">
        <w:t>.</w:t>
      </w:r>
    </w:p>
    <w:p w14:paraId="2C77CC87" w14:textId="4B485963" w:rsidR="00E12D4C" w:rsidRPr="00D47264" w:rsidRDefault="00F63976" w:rsidP="00BA76EC">
      <w:pPr>
        <w:pStyle w:val="StandardWeb"/>
        <w:rPr>
          <w:b/>
          <w:bCs/>
        </w:rPr>
      </w:pPr>
      <w:r w:rsidRPr="00D47264">
        <w:rPr>
          <w:b/>
        </w:rPr>
        <w:t>5</w:t>
      </w:r>
      <w:r w:rsidR="0030762C" w:rsidRPr="00D47264">
        <w:rPr>
          <w:b/>
        </w:rPr>
        <w:t>.</w:t>
      </w:r>
      <w:r w:rsidR="0063367B" w:rsidRPr="00D47264">
        <w:rPr>
          <w:b/>
        </w:rPr>
        <w:t>10.</w:t>
      </w:r>
      <w:r w:rsidR="00046578" w:rsidRPr="00D47264">
        <w:rPr>
          <w:b/>
        </w:rPr>
        <w:t xml:space="preserve"> Datum, vrijeme i mjesto dostave p</w:t>
      </w:r>
      <w:r w:rsidR="00FF00F4" w:rsidRPr="00D47264">
        <w:rPr>
          <w:b/>
        </w:rPr>
        <w:t>onuda</w:t>
      </w:r>
      <w:r w:rsidR="00D65CD3" w:rsidRPr="00D47264">
        <w:rPr>
          <w:b/>
        </w:rPr>
        <w:t xml:space="preserve">: </w:t>
      </w:r>
      <w:r w:rsidR="001E1528" w:rsidRPr="00D47264">
        <w:t>Ponude moraju b</w:t>
      </w:r>
      <w:r w:rsidR="00A630D5" w:rsidRPr="00D47264">
        <w:t xml:space="preserve">iti zaprimljene </w:t>
      </w:r>
      <w:r w:rsidR="00A630D5" w:rsidRPr="007C79FA">
        <w:t>na adresu elektroničke pošte:</w:t>
      </w:r>
      <w:r w:rsidR="00D65CD3" w:rsidRPr="007C79FA">
        <w:t xml:space="preserve"> </w:t>
      </w:r>
      <w:hyperlink r:id="rId13" w:history="1">
        <w:r w:rsidR="00657552" w:rsidRPr="00D47264">
          <w:rPr>
            <w:rStyle w:val="Hiperveza"/>
          </w:rPr>
          <w:t>dstjepan@unios.hr</w:t>
        </w:r>
      </w:hyperlink>
      <w:r w:rsidR="00D65CD3" w:rsidRPr="00D47264">
        <w:t xml:space="preserve"> </w:t>
      </w:r>
      <w:r w:rsidR="001E1528" w:rsidRPr="00D47264">
        <w:t xml:space="preserve"> Javnog</w:t>
      </w:r>
      <w:r w:rsidR="00306CFC" w:rsidRPr="00D47264">
        <w:t xml:space="preserve"> naručitelja</w:t>
      </w:r>
      <w:r w:rsidR="001E1528" w:rsidRPr="00D47264">
        <w:t xml:space="preserve"> </w:t>
      </w:r>
      <w:r w:rsidR="00BA76EC" w:rsidRPr="00D47264">
        <w:rPr>
          <w:b/>
          <w:bCs/>
        </w:rPr>
        <w:t xml:space="preserve">do </w:t>
      </w:r>
      <w:r w:rsidR="007C79FA" w:rsidRPr="007C79FA">
        <w:rPr>
          <w:b/>
          <w:bCs/>
        </w:rPr>
        <w:t xml:space="preserve">12. listopada </w:t>
      </w:r>
      <w:r w:rsidR="00BA76EC" w:rsidRPr="00D47264">
        <w:rPr>
          <w:b/>
          <w:bCs/>
        </w:rPr>
        <w:t>20</w:t>
      </w:r>
      <w:r w:rsidR="007C79FA">
        <w:rPr>
          <w:b/>
          <w:bCs/>
        </w:rPr>
        <w:t>20</w:t>
      </w:r>
      <w:r w:rsidR="00BA76EC" w:rsidRPr="00D47264">
        <w:rPr>
          <w:b/>
          <w:bCs/>
        </w:rPr>
        <w:t xml:space="preserve"> do 10,00 sati.</w:t>
      </w:r>
    </w:p>
    <w:p w14:paraId="6E29A788" w14:textId="77777777" w:rsidR="00D101B0" w:rsidRPr="00A54911" w:rsidRDefault="00D101B0" w:rsidP="00E033AC">
      <w:pPr>
        <w:autoSpaceDE w:val="0"/>
        <w:autoSpaceDN w:val="0"/>
        <w:adjustRightInd w:val="0"/>
        <w:jc w:val="both"/>
        <w:rPr>
          <w:bCs/>
          <w:shd w:val="clear" w:color="auto" w:fill="FFFFFF"/>
        </w:rPr>
      </w:pPr>
    </w:p>
    <w:p w14:paraId="4F0CF6E1" w14:textId="77777777" w:rsidR="00BC5505" w:rsidRPr="00A54911" w:rsidRDefault="00BC5505" w:rsidP="00BC5505">
      <w:pPr>
        <w:pStyle w:val="Tijeloteksta"/>
        <w:rPr>
          <w:b/>
          <w:bCs/>
        </w:rPr>
      </w:pPr>
      <w:r w:rsidRPr="00A54911">
        <w:rPr>
          <w:b/>
        </w:rPr>
        <w:t xml:space="preserve">6. </w:t>
      </w:r>
      <w:r w:rsidRPr="00A54911">
        <w:rPr>
          <w:b/>
          <w:bCs/>
        </w:rPr>
        <w:t>RAZLOZI ISKLJUČENJA PONUDITELJA</w:t>
      </w:r>
    </w:p>
    <w:p w14:paraId="3F67F3EC" w14:textId="77777777" w:rsidR="00BC5505" w:rsidRPr="00A54911" w:rsidRDefault="00BC5505" w:rsidP="00BC5505">
      <w:pPr>
        <w:ind w:left="1800"/>
        <w:rPr>
          <w:b/>
          <w:bCs/>
        </w:rPr>
      </w:pPr>
    </w:p>
    <w:p w14:paraId="12058AF1" w14:textId="77777777" w:rsidR="00BC5505" w:rsidRPr="00A54911" w:rsidRDefault="00BC5505" w:rsidP="003E1EA4">
      <w:pPr>
        <w:pStyle w:val="Odlomakpopisa"/>
        <w:numPr>
          <w:ilvl w:val="1"/>
          <w:numId w:val="9"/>
        </w:numPr>
        <w:jc w:val="both"/>
        <w:rPr>
          <w:rFonts w:ascii="Times New Roman" w:hAnsi="Times New Roman" w:cs="Times New Roman"/>
          <w:b/>
          <w:bCs/>
          <w:sz w:val="24"/>
          <w:szCs w:val="24"/>
        </w:rPr>
      </w:pPr>
      <w:r w:rsidRPr="00A54911">
        <w:rPr>
          <w:rFonts w:ascii="Times New Roman" w:hAnsi="Times New Roman" w:cs="Times New Roman"/>
          <w:b/>
          <w:bCs/>
          <w:sz w:val="24"/>
          <w:szCs w:val="24"/>
        </w:rPr>
        <w:t>Razlozi isključenja ponuditelja:</w:t>
      </w:r>
    </w:p>
    <w:p w14:paraId="79AFE9BB" w14:textId="77777777" w:rsidR="00BC5505" w:rsidRPr="00A54911" w:rsidRDefault="00BC5505" w:rsidP="00150823">
      <w:pPr>
        <w:autoSpaceDE w:val="0"/>
        <w:autoSpaceDN w:val="0"/>
        <w:adjustRightInd w:val="0"/>
        <w:jc w:val="both"/>
        <w:rPr>
          <w:b/>
        </w:rPr>
      </w:pPr>
      <w:r w:rsidRPr="00A54911">
        <w:rPr>
          <w:b/>
        </w:rPr>
        <w:t xml:space="preserve">a) ako nije ispunio obvezu plaćanja dospjelih poreznih obveza i obveza za mirovinsko i zdravstveno osiguranje, osim ako mu prema posebnom zakonu plaćanje tih obveza nije dopušteno ili je odobrena odgoda plaćanja (primjerice u postupku </w:t>
      </w:r>
      <w:proofErr w:type="spellStart"/>
      <w:r w:rsidRPr="00A54911">
        <w:rPr>
          <w:b/>
        </w:rPr>
        <w:t>predstečajne</w:t>
      </w:r>
      <w:proofErr w:type="spellEnd"/>
      <w:r w:rsidRPr="00A54911">
        <w:rPr>
          <w:b/>
        </w:rPr>
        <w:t xml:space="preserve"> nagodbe):</w:t>
      </w:r>
    </w:p>
    <w:p w14:paraId="6CA6B540" w14:textId="77777777" w:rsidR="00150823" w:rsidRPr="00A54911" w:rsidRDefault="00150823" w:rsidP="00150823">
      <w:pPr>
        <w:autoSpaceDE w:val="0"/>
        <w:autoSpaceDN w:val="0"/>
        <w:adjustRightInd w:val="0"/>
      </w:pPr>
    </w:p>
    <w:p w14:paraId="52843E14" w14:textId="77777777" w:rsidR="00BC5505" w:rsidRPr="00A54911" w:rsidRDefault="00BC5505" w:rsidP="00150823">
      <w:pPr>
        <w:autoSpaceDE w:val="0"/>
        <w:autoSpaceDN w:val="0"/>
        <w:adjustRightInd w:val="0"/>
      </w:pPr>
      <w:r w:rsidRPr="00A54911">
        <w:t>Gospodarski subjekt dužan je u ponudi dostaviti:</w:t>
      </w:r>
    </w:p>
    <w:p w14:paraId="364E5969" w14:textId="77777777" w:rsidR="00BC5505" w:rsidRPr="00A54911" w:rsidRDefault="00BC5505" w:rsidP="00CC3F4B">
      <w:pPr>
        <w:autoSpaceDE w:val="0"/>
        <w:autoSpaceDN w:val="0"/>
        <w:adjustRightInd w:val="0"/>
        <w:jc w:val="both"/>
      </w:pPr>
      <w:r w:rsidRPr="00A54911">
        <w:t>Potvrdu porezne uprave o stanju duga koja ne smije biti starija od 30 dana računajući od dana</w:t>
      </w:r>
    </w:p>
    <w:p w14:paraId="0CEA866D" w14:textId="246B956A" w:rsidR="00BC5505" w:rsidRPr="00A54911" w:rsidRDefault="00BC5505" w:rsidP="00CC3F4B">
      <w:pPr>
        <w:autoSpaceDE w:val="0"/>
        <w:autoSpaceDN w:val="0"/>
        <w:adjustRightInd w:val="0"/>
        <w:jc w:val="both"/>
      </w:pPr>
      <w:r w:rsidRPr="00A54911">
        <w:t>početka postupka javne nabave, ili</w:t>
      </w:r>
      <w:r w:rsidR="004C357F" w:rsidRPr="00A54911">
        <w:t xml:space="preserve"> v</w:t>
      </w:r>
      <w:r w:rsidRPr="00A54911">
        <w:t>ažeći jednakovrijedan dokument nadležnog tijela države sjedišta gospodarskog subjekta,</w:t>
      </w:r>
      <w:r w:rsidR="004C357F" w:rsidRPr="00A54911">
        <w:t xml:space="preserve"> </w:t>
      </w:r>
      <w:r w:rsidRPr="00A54911">
        <w:t>ako se ne izdaje Potvrda porezne uprave, ili</w:t>
      </w:r>
      <w:r w:rsidR="004C357F" w:rsidRPr="00A54911">
        <w:t xml:space="preserve"> </w:t>
      </w:r>
      <w:r w:rsidRPr="00A54911">
        <w:t>Izjavu pod prisegom ili odgovarajuću izjavu osobe koja je po zakonu ovlaštena za zastupanje</w:t>
      </w:r>
      <w:r w:rsidR="004C357F" w:rsidRPr="00A54911">
        <w:t xml:space="preserve"> </w:t>
      </w:r>
      <w:r w:rsidRPr="00A54911">
        <w:t>gospodarskog subjekta ispred nadležne sudske ili upravne vlasti ili bilježnika ili nadležnog</w:t>
      </w:r>
      <w:r w:rsidR="00CC3F4B" w:rsidRPr="00A54911">
        <w:t xml:space="preserve"> </w:t>
      </w:r>
      <w:r w:rsidRPr="00A54911">
        <w:t>strukovnog ili trgovinskog tijela u državi sjedišta gospodarskog subjekta ili izjavu s ovjerenim</w:t>
      </w:r>
      <w:r w:rsidR="004C357F" w:rsidRPr="00A54911">
        <w:t xml:space="preserve"> </w:t>
      </w:r>
      <w:r w:rsidRPr="00A54911">
        <w:t>potpisom kod bilježnika, koje ne smiju biti starije od 30 dana računajući od dana početka</w:t>
      </w:r>
      <w:r w:rsidR="00236AE7" w:rsidRPr="00A54911">
        <w:t xml:space="preserve"> </w:t>
      </w:r>
      <w:r w:rsidRPr="00A54911">
        <w:t>postupka javne nabave, ako se u državi sjedišta gospodarskog subjekta ne izdaje potvrda</w:t>
      </w:r>
      <w:r w:rsidR="00CC3F4B" w:rsidRPr="00A54911">
        <w:t xml:space="preserve"> </w:t>
      </w:r>
      <w:r w:rsidRPr="00A54911">
        <w:t>Porezne uprave ili jednakovrijedan dokument nadležnog tijela sjedišta gospodarskog subjekta.</w:t>
      </w:r>
    </w:p>
    <w:p w14:paraId="1C33B0B5" w14:textId="77777777" w:rsidR="00BC5505" w:rsidRPr="00A54911" w:rsidRDefault="00BC5505" w:rsidP="00150823">
      <w:pPr>
        <w:autoSpaceDE w:val="0"/>
        <w:autoSpaceDN w:val="0"/>
        <w:adjustRightInd w:val="0"/>
      </w:pPr>
    </w:p>
    <w:p w14:paraId="060ED092" w14:textId="77777777" w:rsidR="00BC5505" w:rsidRPr="00A54911" w:rsidRDefault="00BC5505" w:rsidP="00150823">
      <w:pPr>
        <w:autoSpaceDE w:val="0"/>
        <w:autoSpaceDN w:val="0"/>
        <w:adjustRightInd w:val="0"/>
        <w:jc w:val="both"/>
        <w:rPr>
          <w:b/>
        </w:rPr>
      </w:pPr>
      <w:r w:rsidRPr="00A54911">
        <w:rPr>
          <w:b/>
        </w:rPr>
        <w:t>b) ako je dostavio lažne podatke pri dostavi dokumenata na temelju kojih se utvrđuje postoji li razlozi za isključenje te dokumente kojima se dokazuje sposobnost gospodarskih subjekata.</w:t>
      </w:r>
    </w:p>
    <w:p w14:paraId="01642917" w14:textId="77777777" w:rsidR="00BC5505" w:rsidRPr="00D47264" w:rsidRDefault="00BC5505" w:rsidP="00BC5505">
      <w:pPr>
        <w:autoSpaceDE w:val="0"/>
        <w:autoSpaceDN w:val="0"/>
        <w:adjustRightInd w:val="0"/>
        <w:ind w:left="709"/>
        <w:jc w:val="both"/>
        <w:rPr>
          <w:b/>
          <w:color w:val="7030A0"/>
        </w:rPr>
      </w:pPr>
    </w:p>
    <w:p w14:paraId="7A8905BC" w14:textId="77777777" w:rsidR="00BC5505" w:rsidRPr="00D47264" w:rsidRDefault="00BC5505" w:rsidP="002069EA">
      <w:pPr>
        <w:pStyle w:val="StandardWeb"/>
        <w:spacing w:before="0" w:beforeAutospacing="0" w:after="0" w:afterAutospacing="0"/>
        <w:jc w:val="both"/>
        <w:rPr>
          <w:b/>
        </w:rPr>
      </w:pPr>
    </w:p>
    <w:p w14:paraId="75ADE7D8" w14:textId="77777777" w:rsidR="002069EA" w:rsidRPr="00D47264" w:rsidRDefault="00150823" w:rsidP="002069EA">
      <w:pPr>
        <w:pStyle w:val="StandardWeb"/>
        <w:spacing w:before="0" w:beforeAutospacing="0" w:after="0" w:afterAutospacing="0"/>
        <w:jc w:val="both"/>
        <w:rPr>
          <w:b/>
        </w:rPr>
      </w:pPr>
      <w:r w:rsidRPr="00D47264">
        <w:rPr>
          <w:b/>
        </w:rPr>
        <w:t>7</w:t>
      </w:r>
      <w:r w:rsidR="00574378" w:rsidRPr="00D47264">
        <w:rPr>
          <w:b/>
        </w:rPr>
        <w:t xml:space="preserve">. </w:t>
      </w:r>
      <w:r w:rsidR="002069EA" w:rsidRPr="00D47264">
        <w:rPr>
          <w:b/>
        </w:rPr>
        <w:t>OSTALE ODREDBE</w:t>
      </w:r>
    </w:p>
    <w:p w14:paraId="2BA43A16" w14:textId="77777777" w:rsidR="002069EA" w:rsidRPr="00D47264" w:rsidRDefault="002069EA" w:rsidP="002069EA">
      <w:pPr>
        <w:pStyle w:val="StandardWeb"/>
        <w:spacing w:before="0" w:beforeAutospacing="0" w:after="0" w:afterAutospacing="0"/>
        <w:jc w:val="both"/>
        <w:rPr>
          <w:b/>
        </w:rPr>
      </w:pPr>
    </w:p>
    <w:p w14:paraId="56553821" w14:textId="77777777" w:rsidR="002069EA" w:rsidRPr="00D47264" w:rsidRDefault="00150823" w:rsidP="002069EA">
      <w:pPr>
        <w:jc w:val="both"/>
        <w:rPr>
          <w:b/>
        </w:rPr>
      </w:pPr>
      <w:r w:rsidRPr="00D47264">
        <w:rPr>
          <w:b/>
        </w:rPr>
        <w:t>7</w:t>
      </w:r>
      <w:r w:rsidR="002069EA" w:rsidRPr="00D47264">
        <w:rPr>
          <w:b/>
        </w:rPr>
        <w:t>.1. Pregled i ocjena ponuda</w:t>
      </w:r>
    </w:p>
    <w:p w14:paraId="1E573789" w14:textId="77777777" w:rsidR="00E033AC" w:rsidRPr="00D47264" w:rsidRDefault="00E033AC" w:rsidP="002069EA">
      <w:pPr>
        <w:jc w:val="both"/>
        <w:rPr>
          <w:b/>
        </w:rPr>
      </w:pPr>
    </w:p>
    <w:p w14:paraId="12FA4BAE" w14:textId="77777777" w:rsidR="002069EA" w:rsidRPr="00D47264" w:rsidRDefault="002069EA" w:rsidP="002069EA">
      <w:pPr>
        <w:jc w:val="both"/>
      </w:pPr>
      <w:r w:rsidRPr="00D47264">
        <w:t xml:space="preserve">Zaprimljene ponude ovlašteni predstavnici javnog naručitelja će pregledati i ocijeniti na temelju uvjeta i zahtjeva iz Poziva za prikupljanje ponuda, sastaviti zapisnik o pregledu ponuda, te predložiti Rektoru donošenje Odluke o odabiru najpovoljnije ponude. </w:t>
      </w:r>
    </w:p>
    <w:p w14:paraId="2735FB93" w14:textId="77777777" w:rsidR="002069EA" w:rsidRPr="00D47264" w:rsidRDefault="002069EA" w:rsidP="002069EA"/>
    <w:p w14:paraId="5D00F411" w14:textId="0F34CE84" w:rsidR="002069EA" w:rsidRPr="00D47264" w:rsidRDefault="002069EA" w:rsidP="002069EA">
      <w:pPr>
        <w:jc w:val="both"/>
      </w:pPr>
      <w:r w:rsidRPr="00D47264">
        <w:t>Ako je u ponudi iskazana neuobičajeno niska cijena ponude ili neuobičajeno niska pojedina jedinična cijena što dovodi u sumnju mogućnost isporuke robe, izvođenja radova ili pružanja usluga koji su predmet nabave, naručitelj može odbiti takvu ponudu. Kod ocjene cijena naručitelj uzima u obzir usporedne iskustvene i tržišne vrijednosti te sve okolnosti pod kojima će se izvršavati određeni ugovor o nabavi</w:t>
      </w:r>
      <w:r w:rsidR="00572400">
        <w:t>.</w:t>
      </w:r>
      <w:r w:rsidRPr="00D47264">
        <w:t xml:space="preserve"> </w:t>
      </w:r>
    </w:p>
    <w:p w14:paraId="08A01CD3" w14:textId="77E3570C" w:rsidR="002069EA" w:rsidRPr="00D47264" w:rsidRDefault="002069EA" w:rsidP="002069EA">
      <w:pPr>
        <w:jc w:val="both"/>
      </w:pPr>
      <w:r w:rsidRPr="00D47264">
        <w:t xml:space="preserve">Prije odbijanja ponude naručitelj može pisanim putem od ponuditelja zatražiti objašnjenje s podacima o sastavnim elementima ponude koje smatra bitnima za izvršenje ugovora. U tu svrhu ponuditelju se daje rok od 3 dana od dana primitka zahtjeva. </w:t>
      </w:r>
    </w:p>
    <w:p w14:paraId="017E8CAB" w14:textId="77777777" w:rsidR="002069EA" w:rsidRPr="00D47264" w:rsidRDefault="002069EA" w:rsidP="002069EA"/>
    <w:p w14:paraId="6EE73092" w14:textId="77777777" w:rsidR="002069EA" w:rsidRPr="00D47264" w:rsidRDefault="002069EA" w:rsidP="00996C36">
      <w:pPr>
        <w:jc w:val="both"/>
      </w:pPr>
      <w:r w:rsidRPr="00D47264">
        <w:t>Naručitelj će na osnovi rezultata pregleda i ocjene ponuda odbiti:</w:t>
      </w:r>
    </w:p>
    <w:p w14:paraId="363F3093" w14:textId="77777777" w:rsidR="002069EA" w:rsidRPr="00D47264" w:rsidRDefault="002069EA" w:rsidP="00996C36">
      <w:pPr>
        <w:jc w:val="both"/>
      </w:pPr>
      <w:r w:rsidRPr="00D47264">
        <w:t xml:space="preserve">-  ponudu ponuditelja koji nije dokazao svoju sposobnost u skladu s pozivom za dostavu ponuda; </w:t>
      </w:r>
    </w:p>
    <w:p w14:paraId="31374D32" w14:textId="77777777" w:rsidR="002069EA" w:rsidRPr="00D47264" w:rsidRDefault="002069EA" w:rsidP="00996C36">
      <w:pPr>
        <w:jc w:val="both"/>
      </w:pPr>
      <w:r w:rsidRPr="00D47264">
        <w:t>- ponudu koja nije cjelovita,</w:t>
      </w:r>
    </w:p>
    <w:p w14:paraId="3199502E" w14:textId="77777777" w:rsidR="002069EA" w:rsidRPr="00D47264" w:rsidRDefault="002069EA" w:rsidP="00996C36">
      <w:pPr>
        <w:jc w:val="both"/>
      </w:pPr>
      <w:r w:rsidRPr="00D47264">
        <w:t xml:space="preserve">- ponudu čija je cijena veća od procijenjene vrijednosti predmeta nabave, </w:t>
      </w:r>
    </w:p>
    <w:p w14:paraId="61A5C675" w14:textId="77777777" w:rsidR="002069EA" w:rsidRPr="00D47264" w:rsidRDefault="002069EA" w:rsidP="00996C36">
      <w:pPr>
        <w:jc w:val="both"/>
      </w:pPr>
      <w:r w:rsidRPr="00D47264">
        <w:t xml:space="preserve">- ponudu koja je suprotna odredbama poziva za dostavu ponuda, </w:t>
      </w:r>
    </w:p>
    <w:p w14:paraId="2FBB56DD" w14:textId="77777777" w:rsidR="002069EA" w:rsidRPr="00D47264" w:rsidRDefault="002069EA" w:rsidP="00996C36">
      <w:pPr>
        <w:jc w:val="both"/>
      </w:pPr>
      <w:r w:rsidRPr="00D47264">
        <w:t xml:space="preserve">- ponudu u kojoj cijena nije iskazana u apsolutnom iznosu, </w:t>
      </w:r>
    </w:p>
    <w:p w14:paraId="41002664" w14:textId="77777777" w:rsidR="002069EA" w:rsidRPr="00D47264" w:rsidRDefault="002069EA" w:rsidP="00996C36">
      <w:pPr>
        <w:jc w:val="both"/>
      </w:pPr>
      <w:r w:rsidRPr="00D47264">
        <w:t xml:space="preserve">- ponudu koja ne ispunjava uvjete vezane za svojstva predmeta nabave, te time ne ispunjava zahtjeve iz dokumentacije za nadmetanje, </w:t>
      </w:r>
    </w:p>
    <w:p w14:paraId="3DCD9675" w14:textId="77777777" w:rsidR="002069EA" w:rsidRPr="00D47264" w:rsidRDefault="002069EA" w:rsidP="00996C36">
      <w:pPr>
        <w:jc w:val="both"/>
      </w:pPr>
      <w:r w:rsidRPr="00D47264">
        <w:t xml:space="preserve">- ponudu za koju ponuditelj nije pisanim putem prihvatio ispravak računske pogreške, </w:t>
      </w:r>
    </w:p>
    <w:p w14:paraId="1311CEF6" w14:textId="77777777" w:rsidR="002069EA" w:rsidRPr="00D47264" w:rsidRDefault="002069EA" w:rsidP="00996C36">
      <w:pPr>
        <w:jc w:val="both"/>
      </w:pPr>
      <w:r w:rsidRPr="00D47264">
        <w:t xml:space="preserve">- ponude ponuditelja koji je dostavio dvije ili više ponuda u kojima je ponuditelj, </w:t>
      </w:r>
    </w:p>
    <w:p w14:paraId="2D3D7FA5" w14:textId="77777777" w:rsidR="002069EA" w:rsidRPr="00D47264" w:rsidRDefault="002069EA" w:rsidP="00996C36">
      <w:pPr>
        <w:jc w:val="both"/>
      </w:pPr>
      <w:r w:rsidRPr="00D47264">
        <w:t xml:space="preserve">- ponudu ponuditelja koji unutar postavljenog roka nije dao zatraženo objašnjenje ili njegovo objašnjenje nije za naručitelja prihvatljivo. </w:t>
      </w:r>
    </w:p>
    <w:p w14:paraId="2B56B356" w14:textId="77777777" w:rsidR="0039620F" w:rsidRPr="00D47264" w:rsidRDefault="0039620F" w:rsidP="00996C36">
      <w:pPr>
        <w:jc w:val="both"/>
      </w:pPr>
    </w:p>
    <w:p w14:paraId="382AAE47" w14:textId="77777777" w:rsidR="002069EA" w:rsidRPr="00D47264" w:rsidRDefault="00150823" w:rsidP="002069EA">
      <w:pPr>
        <w:rPr>
          <w:b/>
        </w:rPr>
      </w:pPr>
      <w:bookmarkStart w:id="6" w:name="bookmark27"/>
      <w:r w:rsidRPr="00D47264">
        <w:rPr>
          <w:b/>
        </w:rPr>
        <w:t>7</w:t>
      </w:r>
      <w:r w:rsidR="00574378" w:rsidRPr="00D47264">
        <w:rPr>
          <w:b/>
        </w:rPr>
        <w:t>.2</w:t>
      </w:r>
      <w:r w:rsidR="002069EA" w:rsidRPr="00D47264">
        <w:rPr>
          <w:b/>
        </w:rPr>
        <w:t xml:space="preserve">. Objašnjenje </w:t>
      </w:r>
      <w:bookmarkEnd w:id="6"/>
      <w:r w:rsidR="002069EA" w:rsidRPr="00D47264">
        <w:rPr>
          <w:b/>
        </w:rPr>
        <w:t>poziva za prikupljanje ponuda</w:t>
      </w:r>
    </w:p>
    <w:p w14:paraId="586CB0EF" w14:textId="77777777" w:rsidR="002069EA" w:rsidRPr="00D47264" w:rsidRDefault="002069EA" w:rsidP="00D65CD3">
      <w:pPr>
        <w:pStyle w:val="Tijeloteksta"/>
      </w:pPr>
      <w:r w:rsidRPr="00D47264">
        <w:t>Za vrijeme roka za dostavu ponuda, gospodarski subjekti mogu zahtijevati dodatne informacije i objašnjenja vezana uz poziv za prikupljanje ponuda, a Javni naručitelj dužan je dodatne informacije i objašnjenja bez odgađanja staviti na raspolaganje gospodarskim subjektima, na istim internetskim stranicama na kojima je objavljen i poziv za prikupljanje ponuda, pod uvjetom da su dodatne informacije i objašnjena dostavljeni naručitelju najkasnije 3 dana prije isteka roka za dostavu ponuda.</w:t>
      </w:r>
      <w:r w:rsidR="00D65CD3" w:rsidRPr="00D47264">
        <w:t xml:space="preserve"> Sve upite i pojašnjenja vezana uz predmet nabave potrebno je dostaviti elektroničkom poštom na adresu e-pošte </w:t>
      </w:r>
      <w:hyperlink r:id="rId14" w:history="1">
        <w:r w:rsidR="00657552" w:rsidRPr="00D47264">
          <w:rPr>
            <w:rStyle w:val="Hiperveza"/>
          </w:rPr>
          <w:t>dstjepan@unios.hr</w:t>
        </w:r>
      </w:hyperlink>
    </w:p>
    <w:p w14:paraId="5CCCA42D" w14:textId="77777777" w:rsidR="002069EA" w:rsidRPr="00D47264" w:rsidRDefault="002069EA" w:rsidP="002069EA">
      <w:pPr>
        <w:jc w:val="both"/>
        <w:rPr>
          <w:b/>
        </w:rPr>
      </w:pPr>
    </w:p>
    <w:p w14:paraId="31C34D02" w14:textId="77777777" w:rsidR="002069EA" w:rsidRPr="00D47264" w:rsidRDefault="00150823" w:rsidP="002069EA">
      <w:pPr>
        <w:jc w:val="both"/>
        <w:rPr>
          <w:b/>
        </w:rPr>
      </w:pPr>
      <w:r w:rsidRPr="00D47264">
        <w:rPr>
          <w:b/>
        </w:rPr>
        <w:t>7</w:t>
      </w:r>
      <w:r w:rsidR="00574378" w:rsidRPr="00D47264">
        <w:rPr>
          <w:b/>
        </w:rPr>
        <w:t>.3</w:t>
      </w:r>
      <w:r w:rsidR="002069EA" w:rsidRPr="00D47264">
        <w:rPr>
          <w:b/>
        </w:rPr>
        <w:t>. Donošenje odluke o odabiru najpovoljnije ponude ponuditelja</w:t>
      </w:r>
    </w:p>
    <w:p w14:paraId="2C6E0677" w14:textId="0021E11A" w:rsidR="002069EA" w:rsidRPr="00D47264" w:rsidRDefault="002069EA" w:rsidP="002069EA">
      <w:pPr>
        <w:jc w:val="both"/>
        <w:rPr>
          <w:b/>
          <w:color w:val="FF0000"/>
        </w:rPr>
      </w:pPr>
      <w:r w:rsidRPr="00D47264">
        <w:t xml:space="preserve">Javni naručitelj na osnovi rezultata pregleda i ocjene ponuda donosi Odluku o odabiru. Odlukom o odabiru odabire </w:t>
      </w:r>
      <w:r w:rsidRPr="00A54911">
        <w:t xml:space="preserve">se </w:t>
      </w:r>
      <w:r w:rsidR="00011FAB" w:rsidRPr="00A54911">
        <w:t xml:space="preserve">ekonomski </w:t>
      </w:r>
      <w:r w:rsidRPr="00A54911">
        <w:t xml:space="preserve">najpovoljnija </w:t>
      </w:r>
      <w:r w:rsidRPr="00D47264">
        <w:t>ponuda ponuditelja s kojim će se sklopiti Ugovor. Odluka o odabiru temelji se na kriteriju za odabir ponude.</w:t>
      </w:r>
    </w:p>
    <w:p w14:paraId="13FADAAD" w14:textId="77777777" w:rsidR="00542791" w:rsidRPr="00D47264" w:rsidRDefault="00542791" w:rsidP="00542791">
      <w:pPr>
        <w:jc w:val="both"/>
      </w:pPr>
    </w:p>
    <w:p w14:paraId="19A3D15A" w14:textId="77777777" w:rsidR="009523BB" w:rsidRPr="00D47264" w:rsidRDefault="00F63976" w:rsidP="008369FF">
      <w:pPr>
        <w:jc w:val="both"/>
        <w:rPr>
          <w:b/>
        </w:rPr>
      </w:pPr>
      <w:r w:rsidRPr="00D47264">
        <w:rPr>
          <w:b/>
        </w:rPr>
        <w:t>7</w:t>
      </w:r>
      <w:r w:rsidR="00542791" w:rsidRPr="00D47264">
        <w:rPr>
          <w:b/>
        </w:rPr>
        <w:t>.</w:t>
      </w:r>
      <w:r w:rsidR="00150823" w:rsidRPr="00D47264">
        <w:rPr>
          <w:b/>
        </w:rPr>
        <w:t xml:space="preserve">4. </w:t>
      </w:r>
      <w:r w:rsidR="00542791" w:rsidRPr="00D47264">
        <w:rPr>
          <w:b/>
        </w:rPr>
        <w:t>Rok, način i uvjeti plaćanja</w:t>
      </w:r>
    </w:p>
    <w:p w14:paraId="5B159676" w14:textId="5166907E" w:rsidR="00D101B0" w:rsidRPr="00D47264" w:rsidRDefault="00F32017" w:rsidP="00F32017">
      <w:pPr>
        <w:jc w:val="both"/>
      </w:pPr>
      <w:r w:rsidRPr="00D47264">
        <w:t>Uvjete i rokove plaćanja Naručitelj i odabrani ponuditelj će utvrditi ugovorom o nabavi za</w:t>
      </w:r>
      <w:r w:rsidR="008D31F6" w:rsidRPr="00D47264">
        <w:t xml:space="preserve"> </w:t>
      </w:r>
      <w:r w:rsidRPr="00D47264">
        <w:t>predmet nabave, odnosno grupe nabave, sukladno uvjetima iz ove Dokumentacije za nadmetanje.</w:t>
      </w:r>
    </w:p>
    <w:p w14:paraId="663A1C95" w14:textId="77777777" w:rsidR="00D101B0" w:rsidRPr="00D47264" w:rsidRDefault="00D101B0" w:rsidP="008369FF">
      <w:pPr>
        <w:jc w:val="both"/>
      </w:pPr>
    </w:p>
    <w:p w14:paraId="5E6779A9" w14:textId="77777777" w:rsidR="00787E3A" w:rsidRPr="00D47264" w:rsidRDefault="00F63976" w:rsidP="00787E3A">
      <w:pPr>
        <w:jc w:val="both"/>
        <w:rPr>
          <w:b/>
        </w:rPr>
      </w:pPr>
      <w:r w:rsidRPr="00D47264">
        <w:rPr>
          <w:b/>
        </w:rPr>
        <w:t>8</w:t>
      </w:r>
      <w:r w:rsidR="008500D2" w:rsidRPr="00D47264">
        <w:rPr>
          <w:b/>
        </w:rPr>
        <w:t xml:space="preserve">. SASTAVNI DIO POZIVA </w:t>
      </w:r>
      <w:r w:rsidR="00D808D3" w:rsidRPr="00D47264">
        <w:rPr>
          <w:b/>
        </w:rPr>
        <w:t>ZA PRIKUPLJANJE PONUDA</w:t>
      </w:r>
      <w:r w:rsidR="00787E3A" w:rsidRPr="00D47264">
        <w:rPr>
          <w:b/>
        </w:rPr>
        <w:t>:</w:t>
      </w:r>
    </w:p>
    <w:p w14:paraId="42B33A10" w14:textId="08EC0EF1" w:rsidR="00787E3A" w:rsidRPr="00D47264" w:rsidRDefault="008A4145" w:rsidP="00787E3A">
      <w:pPr>
        <w:jc w:val="both"/>
      </w:pPr>
      <w:r w:rsidRPr="00D47264">
        <w:lastRenderedPageBreak/>
        <w:t xml:space="preserve">PRILOG </w:t>
      </w:r>
      <w:r w:rsidR="00F402E9" w:rsidRPr="00D47264">
        <w:t>1.</w:t>
      </w:r>
      <w:r w:rsidR="00787E3A" w:rsidRPr="00D47264">
        <w:t xml:space="preserve"> </w:t>
      </w:r>
      <w:r w:rsidR="0067088D" w:rsidRPr="00D47264">
        <w:t>-</w:t>
      </w:r>
      <w:r w:rsidR="00787E3A" w:rsidRPr="00D47264">
        <w:t xml:space="preserve"> Ponudbeni list</w:t>
      </w:r>
    </w:p>
    <w:p w14:paraId="70C74057" w14:textId="1EA1AAC0" w:rsidR="00747EE6" w:rsidRPr="00D47264" w:rsidRDefault="008A4145" w:rsidP="00787E3A">
      <w:pPr>
        <w:jc w:val="both"/>
      </w:pPr>
      <w:r w:rsidRPr="00D47264">
        <w:t xml:space="preserve">PRILOG </w:t>
      </w:r>
      <w:r w:rsidR="00F402E9" w:rsidRPr="00D47264">
        <w:t>2.</w:t>
      </w:r>
      <w:r w:rsidR="00747EE6" w:rsidRPr="00D47264">
        <w:t xml:space="preserve"> - Troškovnik</w:t>
      </w:r>
    </w:p>
    <w:p w14:paraId="26FC4337" w14:textId="5A205044" w:rsidR="00996C36" w:rsidRPr="00D47264" w:rsidRDefault="008A4145" w:rsidP="00787E3A">
      <w:pPr>
        <w:jc w:val="both"/>
        <w:rPr>
          <w:lang w:bidi="hr-HR"/>
        </w:rPr>
      </w:pPr>
      <w:r w:rsidRPr="00D47264">
        <w:t xml:space="preserve">PRILOG </w:t>
      </w:r>
      <w:r w:rsidR="00F402E9" w:rsidRPr="00D47264">
        <w:t>3</w:t>
      </w:r>
      <w:r w:rsidR="00996C36" w:rsidRPr="00D47264">
        <w:t>.</w:t>
      </w:r>
      <w:r w:rsidR="0067088D" w:rsidRPr="00D47264">
        <w:t xml:space="preserve"> </w:t>
      </w:r>
      <w:r w:rsidR="00F703DF" w:rsidRPr="00D47264">
        <w:t xml:space="preserve">- </w:t>
      </w:r>
      <w:r w:rsidR="00EC049A" w:rsidRPr="00D47264">
        <w:t xml:space="preserve"> </w:t>
      </w:r>
      <w:bookmarkStart w:id="7" w:name="_Hlk46307481"/>
      <w:r w:rsidR="008A326E" w:rsidRPr="008A326E">
        <w:t xml:space="preserve">popis izvršenih usluga </w:t>
      </w:r>
      <w:r w:rsidR="00F22D46" w:rsidRPr="00D47264">
        <w:rPr>
          <w:lang w:bidi="hr-HR"/>
        </w:rPr>
        <w:t>(za Ponuditelje koji podnose ponudu za premet nabave iz Grupe 1)</w:t>
      </w:r>
    </w:p>
    <w:p w14:paraId="09F81E69" w14:textId="36CE25DD" w:rsidR="008A4145" w:rsidRPr="008A326E" w:rsidRDefault="008A4145" w:rsidP="008A4145">
      <w:pPr>
        <w:jc w:val="both"/>
        <w:rPr>
          <w:lang w:bidi="hr-HR"/>
        </w:rPr>
      </w:pPr>
      <w:r w:rsidRPr="008A326E">
        <w:t xml:space="preserve">PRILOG </w:t>
      </w:r>
      <w:r w:rsidR="0067088D" w:rsidRPr="008A326E">
        <w:t xml:space="preserve">4. - </w:t>
      </w:r>
      <w:r w:rsidR="008A326E" w:rsidRPr="008A326E">
        <w:t xml:space="preserve">popis izvršenih usluga </w:t>
      </w:r>
      <w:r w:rsidRPr="008A326E">
        <w:rPr>
          <w:lang w:bidi="hr-HR"/>
        </w:rPr>
        <w:t>(za Ponuditelje koji podnose ponudu za premet nabave iz Grupe 2)</w:t>
      </w:r>
    </w:p>
    <w:bookmarkEnd w:id="7"/>
    <w:p w14:paraId="36AB6754" w14:textId="79BC6C2B" w:rsidR="00996C36" w:rsidRPr="00973937" w:rsidRDefault="008A4145" w:rsidP="00787E3A">
      <w:pPr>
        <w:jc w:val="both"/>
      </w:pPr>
      <w:r w:rsidRPr="008A326E">
        <w:t xml:space="preserve">PRILOG </w:t>
      </w:r>
      <w:r w:rsidR="0067088D" w:rsidRPr="008A326E">
        <w:t>5</w:t>
      </w:r>
      <w:r w:rsidR="00996C36" w:rsidRPr="008A326E">
        <w:t>.</w:t>
      </w:r>
      <w:r w:rsidR="0067088D" w:rsidRPr="008A326E">
        <w:t xml:space="preserve"> </w:t>
      </w:r>
      <w:r w:rsidR="00286E56">
        <w:t>–</w:t>
      </w:r>
      <w:r w:rsidR="0067088D" w:rsidRPr="00D47264">
        <w:t xml:space="preserve"> </w:t>
      </w:r>
      <w:r w:rsidR="00EC049A" w:rsidRPr="00D47264">
        <w:t>Ž</w:t>
      </w:r>
      <w:r w:rsidR="00286E56">
        <w:t>ivotopis stručnjaka</w:t>
      </w:r>
      <w:r w:rsidR="00973937" w:rsidRPr="00973937">
        <w:rPr>
          <w:i/>
          <w:lang w:bidi="hr-HR"/>
        </w:rPr>
        <w:t xml:space="preserve"> </w:t>
      </w:r>
      <w:r w:rsidR="00973937">
        <w:rPr>
          <w:lang w:bidi="hr-HR"/>
        </w:rPr>
        <w:t>i</w:t>
      </w:r>
      <w:r w:rsidR="00973937" w:rsidRPr="00973937">
        <w:t xml:space="preserve"> p</w:t>
      </w:r>
      <w:r w:rsidR="00973937" w:rsidRPr="00973937">
        <w:rPr>
          <w:lang w:bidi="hr-HR"/>
        </w:rPr>
        <w:t>resliku diplome ili drugog jednakovrijednog dokumenta kojima se nedvojbeno može dokazati da stručnjak ima traženi minimalni stupanj obrazovanja</w:t>
      </w:r>
    </w:p>
    <w:p w14:paraId="1FDC7417" w14:textId="63C2C6E4" w:rsidR="00701874" w:rsidRPr="00A54911" w:rsidRDefault="008A4145" w:rsidP="00701874">
      <w:pPr>
        <w:jc w:val="both"/>
        <w:rPr>
          <w:lang w:bidi="hr-HR"/>
        </w:rPr>
      </w:pPr>
      <w:r w:rsidRPr="00A54911">
        <w:t xml:space="preserve">PRILOG </w:t>
      </w:r>
      <w:r w:rsidR="0067088D" w:rsidRPr="00A54911">
        <w:t>6</w:t>
      </w:r>
      <w:r w:rsidR="00102883" w:rsidRPr="00A54911">
        <w:t xml:space="preserve">. </w:t>
      </w:r>
      <w:r w:rsidR="00701874" w:rsidRPr="00A54911">
        <w:t>–</w:t>
      </w:r>
      <w:r w:rsidR="0067088D" w:rsidRPr="00A54911">
        <w:t xml:space="preserve"> </w:t>
      </w:r>
      <w:r w:rsidR="00701874" w:rsidRPr="00A54911">
        <w:t>Informativni popis planiranih</w:t>
      </w:r>
      <w:r w:rsidR="00102883" w:rsidRPr="00A54911">
        <w:t xml:space="preserve"> postupaka nabave</w:t>
      </w:r>
      <w:r w:rsidR="00701874" w:rsidRPr="00A54911">
        <w:t xml:space="preserve"> za potrebe</w:t>
      </w:r>
      <w:r w:rsidR="00701874" w:rsidRPr="00A54911">
        <w:rPr>
          <w:lang w:bidi="hr-HR"/>
        </w:rPr>
        <w:t xml:space="preserve"> „Znanstveno-istraživački centar elektrotehnike i računarstva - ZICER“ prijavljenog u okviru Poziva za dostavu projektnih prijedloga „Priprema IRI infrastrukturnih projekata“, Referentna oznaka Poziva: KK.01.1.1.09.</w:t>
      </w:r>
    </w:p>
    <w:p w14:paraId="05E28CAD" w14:textId="2F3859DE" w:rsidR="00102883" w:rsidRPr="00DD1A9B" w:rsidRDefault="00102883" w:rsidP="00787E3A">
      <w:pPr>
        <w:jc w:val="both"/>
        <w:rPr>
          <w:color w:val="0070C0"/>
        </w:rPr>
      </w:pPr>
    </w:p>
    <w:p w14:paraId="68A7CCE4" w14:textId="77777777" w:rsidR="000B015C" w:rsidRDefault="000B015C" w:rsidP="00F24220">
      <w:pPr>
        <w:jc w:val="both"/>
      </w:pPr>
    </w:p>
    <w:p w14:paraId="086C3CB2" w14:textId="77777777" w:rsidR="000B015C" w:rsidRDefault="000B015C" w:rsidP="00F24220">
      <w:pPr>
        <w:jc w:val="both"/>
      </w:pPr>
    </w:p>
    <w:p w14:paraId="3B61216D" w14:textId="77777777" w:rsidR="000B015C" w:rsidRDefault="000B015C" w:rsidP="00F24220">
      <w:pPr>
        <w:jc w:val="both"/>
      </w:pPr>
    </w:p>
    <w:p w14:paraId="184C253F" w14:textId="77777777" w:rsidR="000B015C" w:rsidRDefault="000B015C" w:rsidP="00F24220">
      <w:pPr>
        <w:jc w:val="both"/>
      </w:pPr>
    </w:p>
    <w:p w14:paraId="3C3DA2C6" w14:textId="77777777" w:rsidR="000B015C" w:rsidRDefault="000B015C" w:rsidP="00F24220">
      <w:pPr>
        <w:jc w:val="both"/>
      </w:pPr>
    </w:p>
    <w:p w14:paraId="239A6B4F" w14:textId="77777777" w:rsidR="000B015C" w:rsidRDefault="000B015C" w:rsidP="00F24220">
      <w:pPr>
        <w:jc w:val="both"/>
      </w:pPr>
    </w:p>
    <w:p w14:paraId="76138652" w14:textId="77777777" w:rsidR="000B015C" w:rsidRDefault="000B015C" w:rsidP="00F24220">
      <w:pPr>
        <w:jc w:val="both"/>
      </w:pPr>
    </w:p>
    <w:p w14:paraId="6614E2B6" w14:textId="77777777" w:rsidR="000B015C" w:rsidRDefault="000B015C" w:rsidP="00F24220">
      <w:pPr>
        <w:jc w:val="both"/>
      </w:pPr>
    </w:p>
    <w:p w14:paraId="4A4A41C0" w14:textId="77777777" w:rsidR="000B015C" w:rsidRDefault="000B015C" w:rsidP="00F24220">
      <w:pPr>
        <w:jc w:val="both"/>
      </w:pPr>
    </w:p>
    <w:p w14:paraId="1DC9303A" w14:textId="77777777" w:rsidR="000B015C" w:rsidRDefault="000B015C" w:rsidP="00F24220">
      <w:pPr>
        <w:jc w:val="both"/>
      </w:pPr>
    </w:p>
    <w:p w14:paraId="4A4BF3DE" w14:textId="77777777" w:rsidR="000B015C" w:rsidRDefault="000B015C" w:rsidP="00F24220">
      <w:pPr>
        <w:jc w:val="both"/>
      </w:pPr>
    </w:p>
    <w:p w14:paraId="5ED75A79" w14:textId="77777777" w:rsidR="000B015C" w:rsidRDefault="000B015C" w:rsidP="00F24220">
      <w:pPr>
        <w:jc w:val="both"/>
      </w:pPr>
    </w:p>
    <w:p w14:paraId="06B6B119" w14:textId="77777777" w:rsidR="000B015C" w:rsidRDefault="000B015C" w:rsidP="00F24220">
      <w:pPr>
        <w:jc w:val="both"/>
      </w:pPr>
    </w:p>
    <w:p w14:paraId="29B4B718" w14:textId="77777777" w:rsidR="000B015C" w:rsidRDefault="000B015C" w:rsidP="00F24220">
      <w:pPr>
        <w:jc w:val="both"/>
      </w:pPr>
    </w:p>
    <w:p w14:paraId="14E0D13D" w14:textId="77777777" w:rsidR="000B015C" w:rsidRDefault="000B015C" w:rsidP="00F24220">
      <w:pPr>
        <w:jc w:val="both"/>
      </w:pPr>
    </w:p>
    <w:p w14:paraId="0FC7C982" w14:textId="77777777" w:rsidR="00E05545" w:rsidRDefault="00E05545" w:rsidP="00F24220">
      <w:pPr>
        <w:jc w:val="both"/>
      </w:pPr>
    </w:p>
    <w:p w14:paraId="7E8A4A7A" w14:textId="77777777" w:rsidR="000B015C" w:rsidRDefault="000B015C" w:rsidP="00F24220">
      <w:pPr>
        <w:jc w:val="both"/>
      </w:pPr>
    </w:p>
    <w:p w14:paraId="1A582AC0" w14:textId="77777777" w:rsidR="000B015C" w:rsidRDefault="000B015C" w:rsidP="00F24220">
      <w:pPr>
        <w:jc w:val="both"/>
      </w:pPr>
    </w:p>
    <w:p w14:paraId="0863024A" w14:textId="77777777" w:rsidR="00DD1A9B" w:rsidRDefault="00DD1A9B" w:rsidP="00F24220">
      <w:pPr>
        <w:jc w:val="both"/>
      </w:pPr>
    </w:p>
    <w:p w14:paraId="595B84CF" w14:textId="77777777" w:rsidR="00DD1A9B" w:rsidRDefault="00DD1A9B" w:rsidP="00F24220">
      <w:pPr>
        <w:jc w:val="both"/>
      </w:pPr>
    </w:p>
    <w:p w14:paraId="2702CE52" w14:textId="77777777" w:rsidR="00DD1A9B" w:rsidRDefault="00DD1A9B" w:rsidP="00F24220">
      <w:pPr>
        <w:jc w:val="both"/>
      </w:pPr>
    </w:p>
    <w:p w14:paraId="31B1E074" w14:textId="77777777" w:rsidR="00DD1A9B" w:rsidRDefault="00DD1A9B" w:rsidP="00F24220">
      <w:pPr>
        <w:jc w:val="both"/>
      </w:pPr>
    </w:p>
    <w:p w14:paraId="0FFC929E" w14:textId="77777777" w:rsidR="00DD1A9B" w:rsidRDefault="00DD1A9B" w:rsidP="00F24220">
      <w:pPr>
        <w:jc w:val="both"/>
      </w:pPr>
    </w:p>
    <w:p w14:paraId="67916E05" w14:textId="77777777" w:rsidR="00DD1A9B" w:rsidRDefault="00DD1A9B" w:rsidP="00F24220">
      <w:pPr>
        <w:jc w:val="both"/>
      </w:pPr>
    </w:p>
    <w:p w14:paraId="51369F9D" w14:textId="77777777" w:rsidR="00DD1A9B" w:rsidRDefault="00DD1A9B" w:rsidP="00F24220">
      <w:pPr>
        <w:jc w:val="both"/>
      </w:pPr>
    </w:p>
    <w:p w14:paraId="37963628" w14:textId="77777777" w:rsidR="00DD1A9B" w:rsidRDefault="00DD1A9B" w:rsidP="00F24220">
      <w:pPr>
        <w:jc w:val="both"/>
      </w:pPr>
    </w:p>
    <w:p w14:paraId="25CF23F4" w14:textId="77777777" w:rsidR="00DB3BFA" w:rsidRDefault="00DB3BFA" w:rsidP="00F24220">
      <w:pPr>
        <w:jc w:val="both"/>
      </w:pPr>
    </w:p>
    <w:p w14:paraId="16A31BDD" w14:textId="77777777" w:rsidR="00DB3BFA" w:rsidRDefault="00DB3BFA" w:rsidP="00F24220">
      <w:pPr>
        <w:jc w:val="both"/>
      </w:pPr>
    </w:p>
    <w:p w14:paraId="0A70A70F" w14:textId="77777777" w:rsidR="00DB3BFA" w:rsidRDefault="00DB3BFA" w:rsidP="00F24220">
      <w:pPr>
        <w:jc w:val="both"/>
      </w:pPr>
    </w:p>
    <w:p w14:paraId="1EC59FA7" w14:textId="77777777" w:rsidR="00DB3BFA" w:rsidRDefault="00DB3BFA" w:rsidP="00F24220">
      <w:pPr>
        <w:jc w:val="both"/>
      </w:pPr>
    </w:p>
    <w:p w14:paraId="18A87A7E" w14:textId="77777777" w:rsidR="00DD1A9B" w:rsidRDefault="00DD1A9B" w:rsidP="00F24220">
      <w:pPr>
        <w:jc w:val="both"/>
      </w:pPr>
    </w:p>
    <w:p w14:paraId="436CC81D" w14:textId="77777777" w:rsidR="000B015C" w:rsidRDefault="000B015C" w:rsidP="00F24220">
      <w:pPr>
        <w:jc w:val="both"/>
      </w:pPr>
    </w:p>
    <w:p w14:paraId="3F45DB80" w14:textId="361CDCDD" w:rsidR="000B015C" w:rsidRDefault="000B015C" w:rsidP="00F24220">
      <w:pPr>
        <w:jc w:val="both"/>
      </w:pPr>
    </w:p>
    <w:p w14:paraId="0C51C8B4" w14:textId="77777777" w:rsidR="008E061A" w:rsidRDefault="008E061A" w:rsidP="00F24220">
      <w:pPr>
        <w:jc w:val="both"/>
      </w:pPr>
      <w:bookmarkStart w:id="8" w:name="_GoBack"/>
      <w:bookmarkEnd w:id="8"/>
    </w:p>
    <w:p w14:paraId="7602849B" w14:textId="77777777" w:rsidR="00130DDF" w:rsidRDefault="00130DDF" w:rsidP="00F24220">
      <w:pPr>
        <w:jc w:val="both"/>
      </w:pPr>
    </w:p>
    <w:p w14:paraId="1C133BA9" w14:textId="52F8DC17" w:rsidR="00C65A05" w:rsidRPr="00CF0029" w:rsidRDefault="00E41875" w:rsidP="00C65A05">
      <w:pPr>
        <w:rPr>
          <w:b/>
          <w:i/>
          <w:sz w:val="22"/>
          <w:szCs w:val="22"/>
        </w:rPr>
      </w:pPr>
      <w:r w:rsidRPr="00CF0029">
        <w:rPr>
          <w:b/>
          <w:i/>
          <w:sz w:val="22"/>
          <w:szCs w:val="22"/>
        </w:rPr>
        <w:lastRenderedPageBreak/>
        <w:t xml:space="preserve">PRILOG </w:t>
      </w:r>
      <w:r w:rsidR="00C65A05" w:rsidRPr="00CF0029">
        <w:rPr>
          <w:b/>
          <w:i/>
          <w:sz w:val="22"/>
          <w:szCs w:val="22"/>
        </w:rPr>
        <w:t>1</w:t>
      </w:r>
      <w:r w:rsidR="00F402E9" w:rsidRPr="00CF0029">
        <w:rPr>
          <w:b/>
          <w:i/>
          <w:sz w:val="22"/>
          <w:szCs w:val="22"/>
        </w:rPr>
        <w:t>.</w:t>
      </w:r>
      <w:r w:rsidR="00102883" w:rsidRPr="00CF0029">
        <w:rPr>
          <w:b/>
          <w:i/>
          <w:sz w:val="22"/>
          <w:szCs w:val="22"/>
        </w:rPr>
        <w:t xml:space="preserve"> – Ponudbeni list</w:t>
      </w:r>
    </w:p>
    <w:p w14:paraId="28E47C51" w14:textId="77777777" w:rsidR="00C65A05" w:rsidRPr="00E24F15" w:rsidRDefault="00C65A05" w:rsidP="00C65A05">
      <w:pPr>
        <w:jc w:val="center"/>
        <w:rPr>
          <w:b/>
          <w:sz w:val="26"/>
          <w:szCs w:val="26"/>
        </w:rPr>
      </w:pPr>
      <w:r w:rsidRPr="00E24F15">
        <w:rPr>
          <w:b/>
          <w:sz w:val="26"/>
          <w:szCs w:val="26"/>
        </w:rPr>
        <w:t>PONUDBENI LIST</w:t>
      </w:r>
    </w:p>
    <w:p w14:paraId="60820990" w14:textId="77777777" w:rsidR="00C65A05" w:rsidRDefault="00C65A05" w:rsidP="00C65A05">
      <w:pPr>
        <w:jc w:val="center"/>
        <w:rPr>
          <w:b/>
          <w:sz w:val="22"/>
          <w:szCs w:val="22"/>
          <w14:shadow w14:blurRad="50800" w14:dist="38100" w14:dir="2700000" w14:sx="100000" w14:sy="100000" w14:kx="0" w14:ky="0" w14:algn="tl">
            <w14:srgbClr w14:val="000000">
              <w14:alpha w14:val="60000"/>
            </w14:srgbClr>
          </w14:shad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0"/>
        <w:gridCol w:w="4204"/>
      </w:tblGrid>
      <w:tr w:rsidR="00C65A05" w:rsidRPr="00373276" w14:paraId="139AAED5" w14:textId="77777777" w:rsidTr="00F200EB">
        <w:tc>
          <w:tcPr>
            <w:tcW w:w="9204" w:type="dxa"/>
            <w:gridSpan w:val="2"/>
            <w:shd w:val="clear" w:color="auto" w:fill="808080"/>
          </w:tcPr>
          <w:p w14:paraId="77B5C6DB" w14:textId="77777777" w:rsidR="00C65A05" w:rsidRPr="00373276" w:rsidRDefault="00C65A05" w:rsidP="00274CEE">
            <w:pPr>
              <w:spacing w:before="60" w:after="60"/>
              <w:rPr>
                <w:b/>
                <w:color w:val="FFFFFF"/>
                <w:sz w:val="22"/>
                <w:szCs w:val="22"/>
                <w:highlight w:val="darkGray"/>
              </w:rPr>
            </w:pPr>
            <w:r w:rsidRPr="00373276">
              <w:rPr>
                <w:b/>
                <w:color w:val="FFFFFF"/>
                <w:sz w:val="22"/>
                <w:szCs w:val="22"/>
                <w:highlight w:val="darkGray"/>
              </w:rPr>
              <w:t>JAVNI NARUČITELJ:</w:t>
            </w:r>
          </w:p>
        </w:tc>
      </w:tr>
      <w:tr w:rsidR="00C65A05" w:rsidRPr="00373276" w14:paraId="013E7890" w14:textId="77777777" w:rsidTr="00F200EB">
        <w:tc>
          <w:tcPr>
            <w:tcW w:w="9204" w:type="dxa"/>
            <w:gridSpan w:val="2"/>
          </w:tcPr>
          <w:p w14:paraId="3031CAD1" w14:textId="77777777" w:rsidR="00C65A05" w:rsidRPr="00373276" w:rsidRDefault="00C65A05" w:rsidP="00274CEE">
            <w:pPr>
              <w:spacing w:before="60" w:after="60"/>
              <w:rPr>
                <w:b/>
                <w:sz w:val="22"/>
                <w:szCs w:val="22"/>
              </w:rPr>
            </w:pPr>
            <w:r w:rsidRPr="00373276">
              <w:rPr>
                <w:b/>
                <w:sz w:val="22"/>
                <w:szCs w:val="22"/>
              </w:rPr>
              <w:t>Naziv i sjedište:</w:t>
            </w:r>
            <w:r w:rsidRPr="00373276">
              <w:rPr>
                <w:sz w:val="22"/>
                <w:szCs w:val="22"/>
              </w:rPr>
              <w:t xml:space="preserve">        Sveučilište Josipa Jurja Strossmayera u Osijeku</w:t>
            </w:r>
          </w:p>
        </w:tc>
      </w:tr>
      <w:tr w:rsidR="00C65A05" w:rsidRPr="00373276" w14:paraId="300080B6" w14:textId="77777777" w:rsidTr="00F200EB">
        <w:tc>
          <w:tcPr>
            <w:tcW w:w="9204" w:type="dxa"/>
            <w:gridSpan w:val="2"/>
          </w:tcPr>
          <w:p w14:paraId="54A3EE79" w14:textId="77777777" w:rsidR="00C65A05" w:rsidRPr="00373276" w:rsidRDefault="00C65A05" w:rsidP="00274CEE">
            <w:pPr>
              <w:spacing w:before="60" w:after="60"/>
              <w:rPr>
                <w:b/>
                <w:sz w:val="22"/>
                <w:szCs w:val="22"/>
              </w:rPr>
            </w:pPr>
            <w:r w:rsidRPr="00373276">
              <w:rPr>
                <w:b/>
                <w:sz w:val="22"/>
                <w:szCs w:val="22"/>
              </w:rPr>
              <w:t>Adresa:</w:t>
            </w:r>
            <w:r w:rsidRPr="00373276">
              <w:rPr>
                <w:sz w:val="22"/>
                <w:szCs w:val="22"/>
              </w:rPr>
              <w:t xml:space="preserve">                     Trg Sv. Trojstva 3, 31000 </w:t>
            </w:r>
            <w:smartTag w:uri="urn:schemas-microsoft-com:office:smarttags" w:element="City">
              <w:smartTag w:uri="urn:schemas-microsoft-com:office:smarttags" w:element="place">
                <w:r w:rsidRPr="00373276">
                  <w:rPr>
                    <w:sz w:val="22"/>
                    <w:szCs w:val="22"/>
                  </w:rPr>
                  <w:t>Osijek</w:t>
                </w:r>
              </w:smartTag>
            </w:smartTag>
          </w:p>
        </w:tc>
      </w:tr>
      <w:tr w:rsidR="00C65A05" w:rsidRPr="00373276" w14:paraId="72A27634" w14:textId="77777777" w:rsidTr="00F200EB">
        <w:tc>
          <w:tcPr>
            <w:tcW w:w="5000" w:type="dxa"/>
          </w:tcPr>
          <w:p w14:paraId="1E568283" w14:textId="77777777" w:rsidR="00C65A05" w:rsidRPr="00373276" w:rsidRDefault="00C65A05" w:rsidP="00274CEE">
            <w:pPr>
              <w:spacing w:before="60" w:after="60"/>
              <w:rPr>
                <w:sz w:val="22"/>
                <w:szCs w:val="22"/>
              </w:rPr>
            </w:pPr>
            <w:r w:rsidRPr="00373276">
              <w:rPr>
                <w:b/>
                <w:sz w:val="22"/>
                <w:szCs w:val="22"/>
              </w:rPr>
              <w:t>OIB:</w:t>
            </w:r>
            <w:r w:rsidRPr="00373276">
              <w:rPr>
                <w:sz w:val="22"/>
                <w:szCs w:val="22"/>
              </w:rPr>
              <w:t xml:space="preserve">                           78808975734</w:t>
            </w:r>
          </w:p>
        </w:tc>
        <w:tc>
          <w:tcPr>
            <w:tcW w:w="4204" w:type="dxa"/>
          </w:tcPr>
          <w:p w14:paraId="77D99E7F" w14:textId="77777777" w:rsidR="00C65A05" w:rsidRPr="00373276" w:rsidRDefault="00C65A05" w:rsidP="00274CEE">
            <w:pPr>
              <w:spacing w:before="60" w:after="60"/>
              <w:rPr>
                <w:b/>
                <w:sz w:val="22"/>
                <w:szCs w:val="22"/>
              </w:rPr>
            </w:pPr>
            <w:r w:rsidRPr="00373276">
              <w:rPr>
                <w:b/>
                <w:sz w:val="22"/>
                <w:szCs w:val="22"/>
              </w:rPr>
              <w:t>E-mail:</w:t>
            </w:r>
            <w:r w:rsidRPr="00373276">
              <w:rPr>
                <w:sz w:val="22"/>
                <w:szCs w:val="22"/>
              </w:rPr>
              <w:t xml:space="preserve">                      </w:t>
            </w:r>
            <w:hyperlink r:id="rId15" w:history="1">
              <w:r w:rsidR="004C7E99" w:rsidRPr="004D2E9B">
                <w:rPr>
                  <w:rStyle w:val="Hiperveza"/>
                  <w:sz w:val="22"/>
                  <w:szCs w:val="22"/>
                </w:rPr>
                <w:t>xxxxxxxx@unios.hr</w:t>
              </w:r>
            </w:hyperlink>
            <w:r w:rsidR="00306CFC">
              <w:rPr>
                <w:sz w:val="22"/>
                <w:szCs w:val="22"/>
              </w:rPr>
              <w:t xml:space="preserve"> </w:t>
            </w:r>
          </w:p>
        </w:tc>
      </w:tr>
      <w:tr w:rsidR="00C65A05" w:rsidRPr="00373276" w14:paraId="59922076" w14:textId="77777777" w:rsidTr="00F200EB">
        <w:tc>
          <w:tcPr>
            <w:tcW w:w="5000" w:type="dxa"/>
          </w:tcPr>
          <w:p w14:paraId="5D9DA3B2" w14:textId="77777777" w:rsidR="00C65A05" w:rsidRPr="00373276" w:rsidRDefault="00C65A05" w:rsidP="00274CEE">
            <w:pPr>
              <w:spacing w:before="60" w:after="60"/>
              <w:rPr>
                <w:sz w:val="22"/>
                <w:szCs w:val="22"/>
              </w:rPr>
            </w:pPr>
            <w:r w:rsidRPr="00373276">
              <w:rPr>
                <w:b/>
                <w:sz w:val="22"/>
                <w:szCs w:val="22"/>
              </w:rPr>
              <w:t>Telefon:</w:t>
            </w:r>
            <w:r w:rsidRPr="00373276">
              <w:rPr>
                <w:sz w:val="22"/>
                <w:szCs w:val="22"/>
              </w:rPr>
              <w:t xml:space="preserve">                    +385 (31) 224 155</w:t>
            </w:r>
          </w:p>
        </w:tc>
        <w:tc>
          <w:tcPr>
            <w:tcW w:w="4204" w:type="dxa"/>
          </w:tcPr>
          <w:p w14:paraId="039DD8C8" w14:textId="77777777" w:rsidR="00C65A05" w:rsidRPr="00373276" w:rsidRDefault="00C65A05" w:rsidP="00B14D08">
            <w:pPr>
              <w:spacing w:before="60" w:after="60"/>
              <w:rPr>
                <w:b/>
                <w:sz w:val="22"/>
                <w:szCs w:val="22"/>
              </w:rPr>
            </w:pPr>
            <w:r w:rsidRPr="00373276">
              <w:rPr>
                <w:b/>
                <w:sz w:val="22"/>
                <w:szCs w:val="22"/>
              </w:rPr>
              <w:t>Telefaks:</w:t>
            </w:r>
            <w:r w:rsidRPr="00373276">
              <w:rPr>
                <w:sz w:val="22"/>
                <w:szCs w:val="22"/>
              </w:rPr>
              <w:t xml:space="preserve">                  +385 (31) 2</w:t>
            </w:r>
            <w:r w:rsidR="00B14D08">
              <w:rPr>
                <w:sz w:val="22"/>
                <w:szCs w:val="22"/>
              </w:rPr>
              <w:t>24</w:t>
            </w:r>
            <w:r w:rsidRPr="00373276">
              <w:rPr>
                <w:sz w:val="22"/>
                <w:szCs w:val="22"/>
              </w:rPr>
              <w:t xml:space="preserve"> 1</w:t>
            </w:r>
            <w:r w:rsidR="00B14D08">
              <w:rPr>
                <w:sz w:val="22"/>
                <w:szCs w:val="22"/>
              </w:rPr>
              <w:t>6</w:t>
            </w:r>
            <w:r w:rsidRPr="00373276">
              <w:rPr>
                <w:sz w:val="22"/>
                <w:szCs w:val="22"/>
              </w:rPr>
              <w:t>5</w:t>
            </w:r>
          </w:p>
        </w:tc>
      </w:tr>
    </w:tbl>
    <w:p w14:paraId="55F4245C" w14:textId="77777777" w:rsidR="00C65A05" w:rsidRPr="003B299C" w:rsidRDefault="00C65A05" w:rsidP="00C65A0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D7035C" w:rsidRPr="009F2019" w14:paraId="00AD2655" w14:textId="77777777" w:rsidTr="00D7035C">
        <w:tc>
          <w:tcPr>
            <w:tcW w:w="9204" w:type="dxa"/>
            <w:shd w:val="clear" w:color="auto" w:fill="808080"/>
          </w:tcPr>
          <w:p w14:paraId="1223C0EE" w14:textId="77777777" w:rsidR="00D7035C" w:rsidRPr="009F2019" w:rsidRDefault="00D7035C" w:rsidP="0072434F">
            <w:pPr>
              <w:spacing w:before="60" w:after="60"/>
              <w:rPr>
                <w:b/>
                <w:color w:val="FFFFFF"/>
                <w:sz w:val="22"/>
                <w:szCs w:val="22"/>
              </w:rPr>
            </w:pPr>
            <w:r w:rsidRPr="009F2019">
              <w:rPr>
                <w:b/>
                <w:color w:val="FFFFFF"/>
                <w:sz w:val="22"/>
                <w:szCs w:val="22"/>
              </w:rPr>
              <w:t>PREDMET NABAVE:</w:t>
            </w:r>
          </w:p>
        </w:tc>
      </w:tr>
      <w:tr w:rsidR="00D7035C" w:rsidRPr="00373276" w14:paraId="71B99210" w14:textId="77777777" w:rsidTr="00D7035C">
        <w:tc>
          <w:tcPr>
            <w:tcW w:w="9204" w:type="dxa"/>
          </w:tcPr>
          <w:p w14:paraId="0DA44361" w14:textId="77777777" w:rsidR="00D7035C" w:rsidRPr="009F2019" w:rsidRDefault="009F2019" w:rsidP="0072434F">
            <w:pPr>
              <w:spacing w:before="60" w:after="60"/>
              <w:rPr>
                <w:sz w:val="22"/>
                <w:szCs w:val="22"/>
              </w:rPr>
            </w:pPr>
            <w:r w:rsidRPr="009F2019">
              <w:rPr>
                <w:sz w:val="22"/>
                <w:szCs w:val="22"/>
              </w:rPr>
              <w:t>Poziv za prikupljanje ponuda za nabavu čiji je predmet pružanje usluga upravljanje projektom i provedbu postupaka nabave za potrebe projekta</w:t>
            </w:r>
          </w:p>
        </w:tc>
      </w:tr>
    </w:tbl>
    <w:p w14:paraId="7725737F" w14:textId="77777777" w:rsidR="009F2019" w:rsidRDefault="009F2019" w:rsidP="009F2019">
      <w:pPr>
        <w:spacing w:before="240"/>
        <w:rPr>
          <w:sz w:val="22"/>
          <w:szCs w:val="22"/>
        </w:rPr>
      </w:pPr>
      <w:r w:rsidRPr="004A2E14">
        <w:rPr>
          <w:b/>
          <w:sz w:val="22"/>
          <w:szCs w:val="22"/>
        </w:rPr>
        <w:t>Datum i broj ponude:</w:t>
      </w:r>
      <w:r>
        <w:rPr>
          <w:sz w:val="22"/>
          <w:szCs w:val="22"/>
        </w:rPr>
        <w:t xml:space="preserve"> _____________________________________________________________</w:t>
      </w:r>
    </w:p>
    <w:p w14:paraId="72CCC525" w14:textId="77777777" w:rsidR="009F2019" w:rsidRDefault="009F2019" w:rsidP="009F2019">
      <w:pPr>
        <w:spacing w:before="360"/>
        <w:rPr>
          <w:sz w:val="22"/>
          <w:szCs w:val="22"/>
        </w:rPr>
      </w:pPr>
      <w:r w:rsidRPr="004A2E14">
        <w:rPr>
          <w:b/>
          <w:sz w:val="22"/>
          <w:szCs w:val="22"/>
        </w:rPr>
        <w:t>Broj i naziv grupe predmeta ponude:</w:t>
      </w:r>
      <w:r>
        <w:rPr>
          <w:sz w:val="22"/>
          <w:szCs w:val="22"/>
        </w:rPr>
        <w:t xml:space="preserve"> _________________________________________________   </w:t>
      </w:r>
      <w:r w:rsidRPr="009F2019">
        <w:rPr>
          <w:sz w:val="22"/>
          <w:szCs w:val="22"/>
          <w:bdr w:val="single" w:sz="4" w:space="0" w:color="auto"/>
        </w:rPr>
        <w:t xml:space="preserve">                                                  </w:t>
      </w:r>
      <w:r w:rsidRPr="009F2019">
        <w:rPr>
          <w:sz w:val="22"/>
          <w:szCs w:val="22"/>
        </w:rPr>
        <w:t xml:space="preserve">                                                         </w:t>
      </w:r>
      <w:r>
        <w:rPr>
          <w:sz w:val="22"/>
          <w:szCs w:val="22"/>
        </w:rPr>
        <w:t xml:space="preserve">               </w:t>
      </w:r>
    </w:p>
    <w:p w14:paraId="34B41FF1" w14:textId="77777777" w:rsidR="00D7035C" w:rsidRDefault="00D7035C" w:rsidP="00C65A0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4520"/>
      </w:tblGrid>
      <w:tr w:rsidR="00C65A05" w:rsidRPr="00373276" w14:paraId="6B75E5C8" w14:textId="77777777" w:rsidTr="00C543F7">
        <w:tc>
          <w:tcPr>
            <w:tcW w:w="4540" w:type="dxa"/>
            <w:tcBorders>
              <w:bottom w:val="single" w:sz="4" w:space="0" w:color="auto"/>
              <w:right w:val="nil"/>
            </w:tcBorders>
            <w:shd w:val="clear" w:color="auto" w:fill="808080"/>
          </w:tcPr>
          <w:p w14:paraId="7D3A31FF" w14:textId="77777777" w:rsidR="00C65A05" w:rsidRPr="00373276" w:rsidRDefault="00C65A05" w:rsidP="00274CEE">
            <w:pPr>
              <w:spacing w:before="60" w:after="60"/>
              <w:rPr>
                <w:b/>
                <w:color w:val="FFFFFF"/>
                <w:sz w:val="22"/>
                <w:szCs w:val="22"/>
              </w:rPr>
            </w:pPr>
            <w:r w:rsidRPr="00373276">
              <w:rPr>
                <w:b/>
                <w:color w:val="FFFFFF"/>
                <w:sz w:val="22"/>
                <w:szCs w:val="22"/>
              </w:rPr>
              <w:t>PONUDITELJ:</w:t>
            </w:r>
          </w:p>
        </w:tc>
        <w:tc>
          <w:tcPr>
            <w:tcW w:w="4520" w:type="dxa"/>
            <w:tcBorders>
              <w:left w:val="nil"/>
              <w:bottom w:val="single" w:sz="4" w:space="0" w:color="auto"/>
            </w:tcBorders>
            <w:shd w:val="clear" w:color="auto" w:fill="808080"/>
          </w:tcPr>
          <w:p w14:paraId="3C9CEE7C" w14:textId="77777777" w:rsidR="00C65A05" w:rsidRPr="00373276" w:rsidRDefault="00C65A05" w:rsidP="00274CEE">
            <w:pPr>
              <w:spacing w:before="60" w:after="60"/>
              <w:rPr>
                <w:color w:val="FFFFFF"/>
                <w:sz w:val="22"/>
                <w:szCs w:val="22"/>
              </w:rPr>
            </w:pPr>
          </w:p>
        </w:tc>
      </w:tr>
      <w:tr w:rsidR="00C65A05" w:rsidRPr="00373276" w14:paraId="7CFE8E34" w14:textId="77777777" w:rsidTr="00C543F7">
        <w:tc>
          <w:tcPr>
            <w:tcW w:w="4540" w:type="dxa"/>
            <w:tcBorders>
              <w:bottom w:val="single" w:sz="4" w:space="0" w:color="auto"/>
              <w:right w:val="nil"/>
            </w:tcBorders>
          </w:tcPr>
          <w:p w14:paraId="24FD2896" w14:textId="77777777" w:rsidR="00C65A05" w:rsidRPr="00373276" w:rsidRDefault="00C65A05" w:rsidP="00274CEE">
            <w:pPr>
              <w:spacing w:before="120" w:after="120"/>
              <w:rPr>
                <w:b/>
                <w:sz w:val="22"/>
                <w:szCs w:val="22"/>
              </w:rPr>
            </w:pPr>
            <w:r w:rsidRPr="00373276">
              <w:rPr>
                <w:b/>
                <w:sz w:val="22"/>
                <w:szCs w:val="22"/>
              </w:rPr>
              <w:t>Naziv i sjedište :</w:t>
            </w:r>
          </w:p>
        </w:tc>
        <w:tc>
          <w:tcPr>
            <w:tcW w:w="4520" w:type="dxa"/>
            <w:tcBorders>
              <w:left w:val="nil"/>
              <w:bottom w:val="single" w:sz="4" w:space="0" w:color="auto"/>
            </w:tcBorders>
          </w:tcPr>
          <w:p w14:paraId="1F0AD0F2" w14:textId="77777777" w:rsidR="00C65A05" w:rsidRPr="00373276" w:rsidRDefault="00C65A05" w:rsidP="00274CEE">
            <w:pPr>
              <w:spacing w:before="120" w:after="120"/>
              <w:rPr>
                <w:b/>
                <w:sz w:val="22"/>
                <w:szCs w:val="22"/>
              </w:rPr>
            </w:pPr>
          </w:p>
        </w:tc>
      </w:tr>
      <w:tr w:rsidR="00C65A05" w:rsidRPr="00373276" w14:paraId="147B62E1" w14:textId="77777777" w:rsidTr="00C543F7">
        <w:tc>
          <w:tcPr>
            <w:tcW w:w="4540" w:type="dxa"/>
            <w:tcBorders>
              <w:bottom w:val="single" w:sz="4" w:space="0" w:color="auto"/>
              <w:right w:val="single" w:sz="4" w:space="0" w:color="auto"/>
            </w:tcBorders>
          </w:tcPr>
          <w:p w14:paraId="4CA26D3B" w14:textId="77777777" w:rsidR="00C65A05" w:rsidRPr="00373276" w:rsidRDefault="00C65A05" w:rsidP="00274CEE">
            <w:pPr>
              <w:spacing w:before="120" w:after="400"/>
              <w:rPr>
                <w:b/>
                <w:sz w:val="22"/>
                <w:szCs w:val="22"/>
              </w:rPr>
            </w:pPr>
            <w:r w:rsidRPr="00373276">
              <w:rPr>
                <w:b/>
                <w:sz w:val="22"/>
                <w:szCs w:val="22"/>
              </w:rPr>
              <w:t>OIB / Nacionalni identifikacijski broj prema zemlji sjedišta gospodarskog subjekta:</w:t>
            </w:r>
          </w:p>
        </w:tc>
        <w:tc>
          <w:tcPr>
            <w:tcW w:w="4520" w:type="dxa"/>
            <w:tcBorders>
              <w:left w:val="single" w:sz="4" w:space="0" w:color="auto"/>
              <w:bottom w:val="single" w:sz="4" w:space="0" w:color="auto"/>
            </w:tcBorders>
          </w:tcPr>
          <w:p w14:paraId="0E455285" w14:textId="77777777" w:rsidR="00C65A05" w:rsidRPr="00373276" w:rsidRDefault="00C65A05" w:rsidP="0003789E">
            <w:pPr>
              <w:spacing w:before="120" w:after="400"/>
              <w:rPr>
                <w:b/>
                <w:sz w:val="22"/>
                <w:szCs w:val="22"/>
              </w:rPr>
            </w:pPr>
            <w:r w:rsidRPr="00373276">
              <w:rPr>
                <w:b/>
                <w:sz w:val="22"/>
                <w:szCs w:val="22"/>
              </w:rPr>
              <w:t xml:space="preserve">Naziv banke i </w:t>
            </w:r>
            <w:r w:rsidR="0003789E">
              <w:rPr>
                <w:b/>
                <w:sz w:val="22"/>
                <w:szCs w:val="22"/>
              </w:rPr>
              <w:t>IBAN</w:t>
            </w:r>
            <w:r w:rsidRPr="00373276">
              <w:rPr>
                <w:b/>
                <w:sz w:val="22"/>
                <w:szCs w:val="22"/>
              </w:rPr>
              <w:t>:</w:t>
            </w:r>
          </w:p>
        </w:tc>
      </w:tr>
      <w:tr w:rsidR="00C65A05" w:rsidRPr="00373276" w14:paraId="7CA4A66F" w14:textId="77777777" w:rsidTr="00C543F7">
        <w:tc>
          <w:tcPr>
            <w:tcW w:w="4540" w:type="dxa"/>
            <w:tcBorders>
              <w:top w:val="single" w:sz="4" w:space="0" w:color="auto"/>
              <w:left w:val="single" w:sz="4" w:space="0" w:color="auto"/>
              <w:bottom w:val="single" w:sz="4" w:space="0" w:color="auto"/>
              <w:right w:val="nil"/>
            </w:tcBorders>
          </w:tcPr>
          <w:p w14:paraId="5C8D0BCE" w14:textId="77777777" w:rsidR="00C65A05" w:rsidRPr="00373276" w:rsidRDefault="00C65A05" w:rsidP="00274CEE">
            <w:pPr>
              <w:spacing w:before="120" w:after="120"/>
              <w:rPr>
                <w:b/>
                <w:sz w:val="22"/>
                <w:szCs w:val="22"/>
              </w:rPr>
            </w:pPr>
            <w:r w:rsidRPr="00373276">
              <w:rPr>
                <w:b/>
                <w:sz w:val="22"/>
                <w:szCs w:val="22"/>
              </w:rPr>
              <w:t>Adresa:</w:t>
            </w:r>
          </w:p>
        </w:tc>
        <w:tc>
          <w:tcPr>
            <w:tcW w:w="4520" w:type="dxa"/>
            <w:tcBorders>
              <w:top w:val="single" w:sz="4" w:space="0" w:color="auto"/>
              <w:left w:val="nil"/>
              <w:bottom w:val="single" w:sz="4" w:space="0" w:color="auto"/>
              <w:right w:val="single" w:sz="4" w:space="0" w:color="auto"/>
            </w:tcBorders>
          </w:tcPr>
          <w:p w14:paraId="2A0AD546" w14:textId="77777777" w:rsidR="00C65A05" w:rsidRPr="00373276" w:rsidRDefault="00C65A05" w:rsidP="00274CEE">
            <w:pPr>
              <w:spacing w:before="120" w:after="120"/>
              <w:rPr>
                <w:b/>
                <w:sz w:val="22"/>
                <w:szCs w:val="22"/>
              </w:rPr>
            </w:pPr>
          </w:p>
        </w:tc>
      </w:tr>
      <w:tr w:rsidR="00C65A05" w:rsidRPr="00373276" w14:paraId="01472CB2" w14:textId="77777777" w:rsidTr="00C543F7">
        <w:tc>
          <w:tcPr>
            <w:tcW w:w="4540" w:type="dxa"/>
            <w:tcBorders>
              <w:top w:val="single" w:sz="4" w:space="0" w:color="auto"/>
              <w:bottom w:val="single" w:sz="4" w:space="0" w:color="auto"/>
            </w:tcBorders>
          </w:tcPr>
          <w:p w14:paraId="5391DF84" w14:textId="77777777" w:rsidR="00C65A05" w:rsidRPr="00373276" w:rsidRDefault="00C65A05" w:rsidP="00274CEE">
            <w:pPr>
              <w:spacing w:before="120" w:after="120"/>
              <w:rPr>
                <w:b/>
                <w:sz w:val="22"/>
                <w:szCs w:val="22"/>
              </w:rPr>
            </w:pPr>
            <w:r w:rsidRPr="00373276">
              <w:rPr>
                <w:b/>
                <w:sz w:val="22"/>
                <w:szCs w:val="22"/>
              </w:rPr>
              <w:t>Obveznik poreza na dodanu vrijednost:</w:t>
            </w:r>
          </w:p>
        </w:tc>
        <w:tc>
          <w:tcPr>
            <w:tcW w:w="4520" w:type="dxa"/>
            <w:tcBorders>
              <w:top w:val="single" w:sz="4" w:space="0" w:color="auto"/>
              <w:bottom w:val="single" w:sz="4" w:space="0" w:color="auto"/>
            </w:tcBorders>
          </w:tcPr>
          <w:p w14:paraId="1E38BA13" w14:textId="77777777" w:rsidR="00C65A05" w:rsidRPr="00373276" w:rsidRDefault="00C65A05" w:rsidP="00274CEE">
            <w:pPr>
              <w:spacing w:before="120" w:after="120"/>
              <w:rPr>
                <w:sz w:val="22"/>
                <w:szCs w:val="22"/>
              </w:rPr>
            </w:pPr>
            <w:r w:rsidRPr="00373276">
              <w:rPr>
                <w:sz w:val="22"/>
                <w:szCs w:val="22"/>
              </w:rPr>
              <w:t>DA                                      NE</w:t>
            </w:r>
          </w:p>
        </w:tc>
      </w:tr>
      <w:tr w:rsidR="00C65A05" w:rsidRPr="00373276" w14:paraId="782F7DB9" w14:textId="77777777" w:rsidTr="00C543F7">
        <w:tc>
          <w:tcPr>
            <w:tcW w:w="4540" w:type="dxa"/>
            <w:tcBorders>
              <w:right w:val="nil"/>
            </w:tcBorders>
          </w:tcPr>
          <w:p w14:paraId="228A4836" w14:textId="77777777" w:rsidR="00C65A05" w:rsidRPr="00373276" w:rsidRDefault="00C65A05" w:rsidP="00274CEE">
            <w:pPr>
              <w:spacing w:before="120" w:after="120"/>
              <w:rPr>
                <w:b/>
                <w:sz w:val="22"/>
                <w:szCs w:val="22"/>
              </w:rPr>
            </w:pPr>
            <w:r w:rsidRPr="00373276">
              <w:rPr>
                <w:b/>
                <w:sz w:val="22"/>
                <w:szCs w:val="22"/>
              </w:rPr>
              <w:t>Adresa za dostavu pošte:</w:t>
            </w:r>
          </w:p>
        </w:tc>
        <w:tc>
          <w:tcPr>
            <w:tcW w:w="4520" w:type="dxa"/>
            <w:tcBorders>
              <w:left w:val="nil"/>
            </w:tcBorders>
          </w:tcPr>
          <w:p w14:paraId="2E010527" w14:textId="77777777" w:rsidR="00C65A05" w:rsidRPr="00373276" w:rsidRDefault="00C65A05" w:rsidP="00274CEE">
            <w:pPr>
              <w:spacing w:before="120" w:after="120"/>
              <w:rPr>
                <w:b/>
                <w:sz w:val="22"/>
                <w:szCs w:val="22"/>
              </w:rPr>
            </w:pPr>
          </w:p>
        </w:tc>
      </w:tr>
      <w:tr w:rsidR="00C65A05" w:rsidRPr="00373276" w14:paraId="3797B448" w14:textId="77777777" w:rsidTr="00C543F7">
        <w:tc>
          <w:tcPr>
            <w:tcW w:w="4540" w:type="dxa"/>
          </w:tcPr>
          <w:p w14:paraId="50F70E84" w14:textId="77777777" w:rsidR="00C65A05" w:rsidRPr="00373276" w:rsidRDefault="00C65A05" w:rsidP="00274CEE">
            <w:pPr>
              <w:spacing w:before="120" w:after="120"/>
              <w:rPr>
                <w:b/>
                <w:sz w:val="22"/>
                <w:szCs w:val="22"/>
              </w:rPr>
            </w:pPr>
            <w:r w:rsidRPr="00373276">
              <w:rPr>
                <w:b/>
                <w:sz w:val="22"/>
                <w:szCs w:val="22"/>
              </w:rPr>
              <w:t>Broj telefona:</w:t>
            </w:r>
          </w:p>
        </w:tc>
        <w:tc>
          <w:tcPr>
            <w:tcW w:w="4520" w:type="dxa"/>
          </w:tcPr>
          <w:p w14:paraId="30F4BA31" w14:textId="77777777" w:rsidR="00C65A05" w:rsidRPr="00373276" w:rsidRDefault="00C65A05" w:rsidP="00274CEE">
            <w:pPr>
              <w:spacing w:before="120" w:after="120"/>
              <w:rPr>
                <w:b/>
                <w:sz w:val="22"/>
                <w:szCs w:val="22"/>
              </w:rPr>
            </w:pPr>
            <w:r w:rsidRPr="00373276">
              <w:rPr>
                <w:b/>
                <w:sz w:val="22"/>
                <w:szCs w:val="22"/>
              </w:rPr>
              <w:t>Broj telefaksa:</w:t>
            </w:r>
          </w:p>
        </w:tc>
      </w:tr>
      <w:tr w:rsidR="00C543F7" w:rsidRPr="00373276" w14:paraId="6466710D" w14:textId="77777777" w:rsidTr="0072434F">
        <w:tc>
          <w:tcPr>
            <w:tcW w:w="9060" w:type="dxa"/>
            <w:gridSpan w:val="2"/>
            <w:tcBorders>
              <w:bottom w:val="single" w:sz="4" w:space="0" w:color="auto"/>
            </w:tcBorders>
          </w:tcPr>
          <w:p w14:paraId="51EBF6C3" w14:textId="77777777" w:rsidR="00C543F7" w:rsidRPr="00373276" w:rsidRDefault="00C543F7" w:rsidP="00274CEE">
            <w:pPr>
              <w:spacing w:before="120" w:after="120"/>
              <w:rPr>
                <w:b/>
                <w:sz w:val="22"/>
                <w:szCs w:val="22"/>
              </w:rPr>
            </w:pPr>
            <w:r w:rsidRPr="00373276">
              <w:rPr>
                <w:b/>
                <w:sz w:val="22"/>
                <w:szCs w:val="22"/>
              </w:rPr>
              <w:t>Adresa e-pošte:</w:t>
            </w:r>
          </w:p>
        </w:tc>
      </w:tr>
      <w:tr w:rsidR="00C65A05" w:rsidRPr="00373276" w14:paraId="6C1CF003" w14:textId="77777777" w:rsidTr="00C543F7">
        <w:tc>
          <w:tcPr>
            <w:tcW w:w="4540" w:type="dxa"/>
            <w:tcBorders>
              <w:right w:val="nil"/>
            </w:tcBorders>
          </w:tcPr>
          <w:p w14:paraId="490BF43C" w14:textId="77777777" w:rsidR="00C65A05" w:rsidRPr="00373276" w:rsidRDefault="00C65A05" w:rsidP="00274CEE">
            <w:pPr>
              <w:spacing w:before="120" w:after="120"/>
              <w:rPr>
                <w:b/>
                <w:sz w:val="22"/>
                <w:szCs w:val="22"/>
              </w:rPr>
            </w:pPr>
            <w:r w:rsidRPr="00373276">
              <w:rPr>
                <w:b/>
                <w:sz w:val="22"/>
                <w:szCs w:val="22"/>
              </w:rPr>
              <w:t>Ime, prezime i funkcija ovlaštene osobe za potpisivanje ponude:</w:t>
            </w:r>
          </w:p>
        </w:tc>
        <w:tc>
          <w:tcPr>
            <w:tcW w:w="4520" w:type="dxa"/>
            <w:tcBorders>
              <w:left w:val="nil"/>
            </w:tcBorders>
          </w:tcPr>
          <w:p w14:paraId="6AA58CF1" w14:textId="77777777" w:rsidR="00C65A05" w:rsidRPr="00373276" w:rsidRDefault="00C65A05" w:rsidP="00274CEE">
            <w:pPr>
              <w:spacing w:before="120" w:after="120"/>
              <w:rPr>
                <w:b/>
                <w:sz w:val="22"/>
                <w:szCs w:val="22"/>
              </w:rPr>
            </w:pPr>
          </w:p>
        </w:tc>
      </w:tr>
      <w:tr w:rsidR="00C65A05" w:rsidRPr="00373276" w14:paraId="4F2F2A02" w14:textId="77777777" w:rsidTr="00C543F7">
        <w:tc>
          <w:tcPr>
            <w:tcW w:w="4540" w:type="dxa"/>
            <w:tcBorders>
              <w:right w:val="nil"/>
            </w:tcBorders>
          </w:tcPr>
          <w:p w14:paraId="2D308399" w14:textId="77777777" w:rsidR="00C65A05" w:rsidRPr="00373276" w:rsidRDefault="00C65A05" w:rsidP="00274CEE">
            <w:pPr>
              <w:spacing w:before="120" w:after="360"/>
              <w:rPr>
                <w:b/>
                <w:sz w:val="22"/>
                <w:szCs w:val="22"/>
              </w:rPr>
            </w:pPr>
            <w:r w:rsidRPr="00373276">
              <w:rPr>
                <w:b/>
                <w:sz w:val="22"/>
                <w:szCs w:val="22"/>
              </w:rPr>
              <w:t>Ime, prezime i funkcija osobe za kontakt:</w:t>
            </w:r>
          </w:p>
        </w:tc>
        <w:tc>
          <w:tcPr>
            <w:tcW w:w="4520" w:type="dxa"/>
            <w:tcBorders>
              <w:left w:val="nil"/>
            </w:tcBorders>
          </w:tcPr>
          <w:p w14:paraId="39355CA0" w14:textId="77777777" w:rsidR="00C65A05" w:rsidRPr="00373276" w:rsidRDefault="00C65A05" w:rsidP="00274CEE">
            <w:pPr>
              <w:spacing w:before="120" w:after="360"/>
              <w:rPr>
                <w:b/>
                <w:sz w:val="22"/>
                <w:szCs w:val="22"/>
              </w:rPr>
            </w:pPr>
          </w:p>
        </w:tc>
      </w:tr>
    </w:tbl>
    <w:p w14:paraId="5F6B7E4B" w14:textId="77777777" w:rsidR="00C763DD" w:rsidRPr="007B300C" w:rsidRDefault="00C763DD" w:rsidP="00C129CF">
      <w:pPr>
        <w:pStyle w:val="Tijeloteksta"/>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596"/>
      </w:tblGrid>
      <w:tr w:rsidR="00C65A05" w:rsidRPr="00373276" w14:paraId="54ED693C" w14:textId="77777777">
        <w:tc>
          <w:tcPr>
            <w:tcW w:w="4644" w:type="dxa"/>
          </w:tcPr>
          <w:p w14:paraId="39D8EED8" w14:textId="77777777" w:rsidR="00C65A05" w:rsidRPr="00373276" w:rsidRDefault="00C65A05" w:rsidP="00274CEE">
            <w:pPr>
              <w:spacing w:before="120" w:after="120"/>
              <w:rPr>
                <w:b/>
                <w:sz w:val="22"/>
                <w:szCs w:val="22"/>
              </w:rPr>
            </w:pPr>
            <w:r w:rsidRPr="00373276">
              <w:rPr>
                <w:b/>
                <w:sz w:val="22"/>
                <w:szCs w:val="22"/>
              </w:rPr>
              <w:t>Cijena ponude</w:t>
            </w:r>
            <w:r w:rsidRPr="00373276">
              <w:rPr>
                <w:sz w:val="22"/>
                <w:szCs w:val="22"/>
              </w:rPr>
              <w:t xml:space="preserve"> </w:t>
            </w:r>
            <w:r w:rsidRPr="00373276">
              <w:rPr>
                <w:b/>
                <w:sz w:val="22"/>
                <w:szCs w:val="22"/>
              </w:rPr>
              <w:t>bez PDV-a</w:t>
            </w:r>
            <w:r w:rsidRPr="00373276">
              <w:rPr>
                <w:sz w:val="22"/>
                <w:szCs w:val="22"/>
              </w:rPr>
              <w:t xml:space="preserve">  </w:t>
            </w:r>
            <w:r w:rsidRPr="00373276">
              <w:rPr>
                <w:i/>
                <w:sz w:val="22"/>
                <w:szCs w:val="22"/>
              </w:rPr>
              <w:t>(broj</w:t>
            </w:r>
            <w:r>
              <w:rPr>
                <w:i/>
                <w:sz w:val="22"/>
                <w:szCs w:val="22"/>
              </w:rPr>
              <w:t>kama</w:t>
            </w:r>
            <w:r w:rsidRPr="00373276">
              <w:rPr>
                <w:i/>
                <w:sz w:val="22"/>
                <w:szCs w:val="22"/>
              </w:rPr>
              <w:t>):</w:t>
            </w:r>
          </w:p>
        </w:tc>
        <w:tc>
          <w:tcPr>
            <w:tcW w:w="4644" w:type="dxa"/>
          </w:tcPr>
          <w:p w14:paraId="524FA803" w14:textId="77777777" w:rsidR="00C65A05" w:rsidRPr="00373276" w:rsidRDefault="00C65A05" w:rsidP="00274CEE">
            <w:pPr>
              <w:spacing w:before="120" w:after="120"/>
              <w:rPr>
                <w:b/>
                <w:sz w:val="22"/>
                <w:szCs w:val="22"/>
              </w:rPr>
            </w:pPr>
          </w:p>
        </w:tc>
      </w:tr>
      <w:tr w:rsidR="00C65A05" w:rsidRPr="00373276" w14:paraId="0F1CBB34" w14:textId="77777777">
        <w:tc>
          <w:tcPr>
            <w:tcW w:w="4644" w:type="dxa"/>
          </w:tcPr>
          <w:p w14:paraId="32EAFD16" w14:textId="77777777" w:rsidR="00C65A05" w:rsidRPr="00373276" w:rsidRDefault="00C65A05" w:rsidP="00274CEE">
            <w:pPr>
              <w:spacing w:before="120" w:after="120"/>
              <w:rPr>
                <w:b/>
                <w:sz w:val="22"/>
                <w:szCs w:val="22"/>
              </w:rPr>
            </w:pPr>
            <w:r w:rsidRPr="00373276">
              <w:rPr>
                <w:b/>
                <w:sz w:val="22"/>
                <w:szCs w:val="22"/>
              </w:rPr>
              <w:t>Porez na dodanu vrijednost</w:t>
            </w:r>
            <w:r>
              <w:rPr>
                <w:b/>
                <w:sz w:val="22"/>
                <w:szCs w:val="22"/>
              </w:rPr>
              <w:t>:</w:t>
            </w:r>
            <w:r w:rsidRPr="00373276">
              <w:rPr>
                <w:sz w:val="22"/>
                <w:szCs w:val="22"/>
              </w:rPr>
              <w:t xml:space="preserve"> </w:t>
            </w:r>
            <w:r w:rsidRPr="006E5FB6">
              <w:rPr>
                <w:b/>
                <w:sz w:val="22"/>
                <w:szCs w:val="22"/>
              </w:rPr>
              <w:t>25%</w:t>
            </w:r>
            <w:r w:rsidRPr="00373276">
              <w:rPr>
                <w:sz w:val="22"/>
                <w:szCs w:val="22"/>
              </w:rPr>
              <w:t xml:space="preserve"> (</w:t>
            </w:r>
            <w:r w:rsidRPr="00373276">
              <w:rPr>
                <w:i/>
                <w:sz w:val="22"/>
                <w:szCs w:val="22"/>
              </w:rPr>
              <w:t>broj</w:t>
            </w:r>
            <w:r>
              <w:rPr>
                <w:i/>
                <w:sz w:val="22"/>
                <w:szCs w:val="22"/>
              </w:rPr>
              <w:t>kama</w:t>
            </w:r>
            <w:r w:rsidRPr="00373276">
              <w:rPr>
                <w:i/>
                <w:sz w:val="22"/>
                <w:szCs w:val="22"/>
              </w:rPr>
              <w:t>):</w:t>
            </w:r>
          </w:p>
        </w:tc>
        <w:tc>
          <w:tcPr>
            <w:tcW w:w="4644" w:type="dxa"/>
          </w:tcPr>
          <w:p w14:paraId="7BFC0A1B" w14:textId="77777777" w:rsidR="00C65A05" w:rsidRPr="00373276" w:rsidRDefault="00C65A05" w:rsidP="00274CEE">
            <w:pPr>
              <w:spacing w:before="120" w:after="120"/>
              <w:rPr>
                <w:b/>
                <w:sz w:val="22"/>
                <w:szCs w:val="22"/>
              </w:rPr>
            </w:pPr>
          </w:p>
        </w:tc>
      </w:tr>
      <w:tr w:rsidR="00C65A05" w:rsidRPr="00373276" w14:paraId="4CE5873C" w14:textId="77777777">
        <w:trPr>
          <w:trHeight w:val="605"/>
        </w:trPr>
        <w:tc>
          <w:tcPr>
            <w:tcW w:w="4644" w:type="dxa"/>
          </w:tcPr>
          <w:p w14:paraId="5C466413" w14:textId="77777777" w:rsidR="00C65A05" w:rsidRPr="00373276" w:rsidRDefault="00C65A05" w:rsidP="00274CEE">
            <w:pPr>
              <w:spacing w:before="120" w:after="120"/>
              <w:rPr>
                <w:b/>
                <w:sz w:val="22"/>
                <w:szCs w:val="22"/>
              </w:rPr>
            </w:pPr>
            <w:r w:rsidRPr="00373276">
              <w:rPr>
                <w:b/>
                <w:sz w:val="22"/>
                <w:szCs w:val="22"/>
              </w:rPr>
              <w:t xml:space="preserve">Cijena ponude s porezom na dodanu vrijednost </w:t>
            </w:r>
            <w:r w:rsidRPr="00373276">
              <w:rPr>
                <w:i/>
                <w:sz w:val="22"/>
                <w:szCs w:val="22"/>
              </w:rPr>
              <w:t xml:space="preserve"> (broj</w:t>
            </w:r>
            <w:r>
              <w:rPr>
                <w:i/>
                <w:sz w:val="22"/>
                <w:szCs w:val="22"/>
              </w:rPr>
              <w:t>kama</w:t>
            </w:r>
            <w:r w:rsidRPr="00373276">
              <w:rPr>
                <w:i/>
                <w:sz w:val="22"/>
                <w:szCs w:val="22"/>
              </w:rPr>
              <w:t>):</w:t>
            </w:r>
          </w:p>
        </w:tc>
        <w:tc>
          <w:tcPr>
            <w:tcW w:w="4644" w:type="dxa"/>
          </w:tcPr>
          <w:p w14:paraId="137A10DC" w14:textId="77777777" w:rsidR="00C65A05" w:rsidRPr="00373276" w:rsidRDefault="00C65A05" w:rsidP="00274CEE">
            <w:pPr>
              <w:spacing w:before="120" w:after="120"/>
              <w:rPr>
                <w:b/>
                <w:sz w:val="22"/>
                <w:szCs w:val="22"/>
              </w:rPr>
            </w:pPr>
          </w:p>
        </w:tc>
      </w:tr>
    </w:tbl>
    <w:p w14:paraId="1C81F54C" w14:textId="77777777" w:rsidR="00C65A05" w:rsidRDefault="00C65A05" w:rsidP="00C65A05">
      <w:pPr>
        <w:rPr>
          <w:sz w:val="22"/>
          <w:szCs w:val="22"/>
        </w:rPr>
      </w:pPr>
    </w:p>
    <w:p w14:paraId="40AC18AF" w14:textId="77777777" w:rsidR="00C65A05" w:rsidRPr="008A5D5D" w:rsidRDefault="00C65A05" w:rsidP="00C65A05">
      <w:pPr>
        <w:rPr>
          <w:sz w:val="22"/>
          <w:szCs w:val="22"/>
        </w:rPr>
      </w:pPr>
      <w:r w:rsidRPr="008A5D5D">
        <w:rPr>
          <w:sz w:val="22"/>
          <w:szCs w:val="22"/>
        </w:rPr>
        <w:t>a u skladu s troškovnikom koji se nalazi u prilogu i čini sastavni dio ponude.</w:t>
      </w:r>
    </w:p>
    <w:p w14:paraId="253BD4A2" w14:textId="77777777" w:rsidR="00C65A05" w:rsidRPr="008A5D5D" w:rsidRDefault="00C65A05" w:rsidP="00C65A05">
      <w:pPr>
        <w:rPr>
          <w:sz w:val="22"/>
          <w:szCs w:val="22"/>
        </w:rPr>
      </w:pPr>
    </w:p>
    <w:p w14:paraId="03590347" w14:textId="77777777" w:rsidR="00785182" w:rsidRPr="008A5D5D" w:rsidRDefault="00785182" w:rsidP="00C65A05">
      <w:pPr>
        <w:jc w:val="both"/>
        <w:rPr>
          <w:b/>
          <w:i/>
          <w:sz w:val="22"/>
          <w:szCs w:val="22"/>
        </w:rPr>
      </w:pPr>
    </w:p>
    <w:p w14:paraId="08DF65A8" w14:textId="77777777" w:rsidR="00C65A05" w:rsidRPr="008A5D5D" w:rsidRDefault="00C65A05" w:rsidP="00C65A05">
      <w:pPr>
        <w:jc w:val="both"/>
        <w:rPr>
          <w:i/>
          <w:sz w:val="22"/>
          <w:szCs w:val="22"/>
        </w:rPr>
      </w:pPr>
      <w:r w:rsidRPr="008A5D5D">
        <w:rPr>
          <w:b/>
          <w:i/>
          <w:sz w:val="22"/>
          <w:szCs w:val="22"/>
        </w:rPr>
        <w:t>Napomena:</w:t>
      </w:r>
      <w:r w:rsidRPr="008A5D5D">
        <w:rPr>
          <w:i/>
          <w:sz w:val="22"/>
          <w:szCs w:val="22"/>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7D4B8D9B" w14:textId="77777777" w:rsidR="00C65A05" w:rsidRPr="008A5D5D" w:rsidRDefault="00C65A05" w:rsidP="00C65A05">
      <w:pPr>
        <w:jc w:val="both"/>
        <w:rPr>
          <w:i/>
          <w:sz w:val="22"/>
          <w:szCs w:val="22"/>
        </w:rPr>
      </w:pPr>
    </w:p>
    <w:p w14:paraId="5684809F" w14:textId="77777777" w:rsidR="00133B55" w:rsidRPr="008A5D5D" w:rsidRDefault="00133B55" w:rsidP="00C65A05">
      <w:pPr>
        <w:jc w:val="both"/>
        <w:rPr>
          <w:i/>
          <w:sz w:val="22"/>
          <w:szCs w:val="22"/>
          <w:u w:val="single"/>
        </w:rPr>
      </w:pPr>
      <w:r w:rsidRPr="008A5D5D">
        <w:rPr>
          <w:i/>
          <w:sz w:val="22"/>
          <w:szCs w:val="22"/>
          <w:u w:val="single"/>
        </w:rPr>
        <w:t xml:space="preserve">Ukoliko Ponuditelj podnosi ponudu za obje grupe </w:t>
      </w:r>
      <w:r w:rsidR="00715732" w:rsidRPr="008A5D5D">
        <w:rPr>
          <w:i/>
          <w:sz w:val="22"/>
          <w:szCs w:val="22"/>
          <w:u w:val="single"/>
        </w:rPr>
        <w:t>predmeta nabave obvezan je ispuniti Ponudbeni list zasebno za svaku grupu nabave za koju podnosi ponudu.</w:t>
      </w:r>
    </w:p>
    <w:p w14:paraId="344743C8" w14:textId="77777777" w:rsidR="004A2E14" w:rsidRPr="008A5D5D" w:rsidRDefault="004A2E14" w:rsidP="00C65A05">
      <w:pPr>
        <w:rPr>
          <w:sz w:val="22"/>
          <w:szCs w:val="22"/>
        </w:rPr>
      </w:pPr>
    </w:p>
    <w:p w14:paraId="2D001857" w14:textId="77777777" w:rsidR="00C65A05" w:rsidRPr="008A5D5D" w:rsidRDefault="00C65A05" w:rsidP="00C65A05">
      <w:pPr>
        <w:rPr>
          <w:sz w:val="22"/>
          <w:szCs w:val="22"/>
        </w:rPr>
      </w:pPr>
      <w:r w:rsidRPr="008A5D5D">
        <w:rPr>
          <w:b/>
          <w:sz w:val="22"/>
          <w:szCs w:val="22"/>
        </w:rPr>
        <w:t xml:space="preserve">ROK VALJANOSTI PONUDE: </w:t>
      </w:r>
      <w:r w:rsidR="003E2ACC" w:rsidRPr="008A5D5D">
        <w:rPr>
          <w:sz w:val="22"/>
          <w:szCs w:val="22"/>
        </w:rPr>
        <w:t>šezdeset  (60</w:t>
      </w:r>
      <w:r w:rsidRPr="008A5D5D">
        <w:rPr>
          <w:sz w:val="22"/>
          <w:szCs w:val="22"/>
        </w:rPr>
        <w:t>) dana od dana utvrđenog za dostavu ponude</w:t>
      </w:r>
    </w:p>
    <w:p w14:paraId="77B27C6C" w14:textId="77777777" w:rsidR="004A2E14" w:rsidRPr="008A5D5D" w:rsidRDefault="004A2E14" w:rsidP="00C65A05">
      <w:pPr>
        <w:rPr>
          <w:b/>
          <w:sz w:val="22"/>
          <w:szCs w:val="22"/>
        </w:rPr>
      </w:pPr>
    </w:p>
    <w:p w14:paraId="155C2BA1" w14:textId="77777777" w:rsidR="004A2E14" w:rsidRPr="008A5D5D" w:rsidRDefault="004A2E14" w:rsidP="00C65A05">
      <w:pPr>
        <w:rPr>
          <w:b/>
          <w:sz w:val="22"/>
          <w:szCs w:val="22"/>
        </w:rPr>
      </w:pPr>
    </w:p>
    <w:p w14:paraId="0C0284A7" w14:textId="77777777" w:rsidR="004A2E14" w:rsidRPr="008A5D5D" w:rsidRDefault="004A2E14" w:rsidP="00C65A05">
      <w:pPr>
        <w:rPr>
          <w:b/>
          <w:sz w:val="22"/>
          <w:szCs w:val="22"/>
        </w:rPr>
      </w:pPr>
    </w:p>
    <w:p w14:paraId="5BF96247" w14:textId="7584D8A2" w:rsidR="004A2E14" w:rsidRPr="008A5D5D" w:rsidRDefault="004A2E14" w:rsidP="00CE6F0A">
      <w:pPr>
        <w:autoSpaceDE w:val="0"/>
        <w:autoSpaceDN w:val="0"/>
        <w:adjustRightInd w:val="0"/>
        <w:jc w:val="both"/>
        <w:rPr>
          <w:b/>
          <w:bCs/>
          <w:i/>
          <w:iCs/>
          <w:sz w:val="22"/>
          <w:szCs w:val="22"/>
        </w:rPr>
      </w:pPr>
      <w:r w:rsidRPr="008A5D5D">
        <w:rPr>
          <w:b/>
          <w:bCs/>
          <w:i/>
          <w:iCs/>
          <w:sz w:val="22"/>
          <w:szCs w:val="22"/>
        </w:rPr>
        <w:t xml:space="preserve">Svojim potpisom potvrđujemo da smo proučili i razumjeli </w:t>
      </w:r>
      <w:r w:rsidR="00CE6F0A">
        <w:rPr>
          <w:b/>
          <w:bCs/>
          <w:i/>
          <w:iCs/>
          <w:sz w:val="22"/>
          <w:szCs w:val="22"/>
        </w:rPr>
        <w:t xml:space="preserve">Poziv za prikupljanje ponuda </w:t>
      </w:r>
      <w:r w:rsidRPr="008A5D5D">
        <w:rPr>
          <w:b/>
          <w:bCs/>
          <w:i/>
          <w:iCs/>
          <w:sz w:val="22"/>
          <w:szCs w:val="22"/>
        </w:rPr>
        <w:t>i</w:t>
      </w:r>
      <w:r w:rsidR="00CE6F0A">
        <w:rPr>
          <w:b/>
          <w:bCs/>
          <w:i/>
          <w:iCs/>
          <w:sz w:val="22"/>
          <w:szCs w:val="22"/>
        </w:rPr>
        <w:t xml:space="preserve"> </w:t>
      </w:r>
      <w:r w:rsidRPr="008A5D5D">
        <w:rPr>
          <w:b/>
          <w:bCs/>
          <w:i/>
          <w:iCs/>
          <w:sz w:val="22"/>
          <w:szCs w:val="22"/>
        </w:rPr>
        <w:t>sve uvjete nadmetanja te da dajemo ponudu za jednu, više ili sve grupe nabave (navesti broj</w:t>
      </w:r>
      <w:r w:rsidR="00CE6F0A">
        <w:rPr>
          <w:b/>
          <w:bCs/>
          <w:i/>
          <w:iCs/>
          <w:sz w:val="22"/>
          <w:szCs w:val="22"/>
        </w:rPr>
        <w:t xml:space="preserve"> </w:t>
      </w:r>
      <w:r w:rsidRPr="008A5D5D">
        <w:rPr>
          <w:b/>
          <w:bCs/>
          <w:i/>
          <w:iCs/>
          <w:sz w:val="22"/>
          <w:szCs w:val="22"/>
        </w:rPr>
        <w:t>i naziv grupe predmeta nabave)</w:t>
      </w:r>
    </w:p>
    <w:p w14:paraId="093C1670" w14:textId="77777777" w:rsidR="004A2E14" w:rsidRPr="008A5D5D" w:rsidRDefault="004A2E14" w:rsidP="00CE6F0A">
      <w:pPr>
        <w:jc w:val="both"/>
        <w:rPr>
          <w:b/>
          <w:sz w:val="22"/>
          <w:szCs w:val="22"/>
        </w:rPr>
      </w:pPr>
    </w:p>
    <w:p w14:paraId="61357597" w14:textId="77777777" w:rsidR="00C65A05" w:rsidRPr="008A5D5D" w:rsidRDefault="00C65A05" w:rsidP="00C65A05">
      <w:pPr>
        <w:rPr>
          <w:sz w:val="22"/>
          <w:szCs w:val="22"/>
        </w:rPr>
      </w:pPr>
    </w:p>
    <w:tbl>
      <w:tblPr>
        <w:tblW w:w="0" w:type="auto"/>
        <w:tblLook w:val="01E0" w:firstRow="1" w:lastRow="1" w:firstColumn="1" w:lastColumn="1" w:noHBand="0" w:noVBand="0"/>
      </w:tblPr>
      <w:tblGrid>
        <w:gridCol w:w="4616"/>
        <w:gridCol w:w="4598"/>
      </w:tblGrid>
      <w:tr w:rsidR="00C65A05" w:rsidRPr="008A5D5D" w14:paraId="2A2915D4" w14:textId="77777777">
        <w:tc>
          <w:tcPr>
            <w:tcW w:w="3528" w:type="dxa"/>
          </w:tcPr>
          <w:p w14:paraId="54DBAAC3" w14:textId="41B7AFDD" w:rsidR="00CE6F0A" w:rsidRDefault="00CE6F0A" w:rsidP="00274CEE">
            <w:pPr>
              <w:rPr>
                <w:sz w:val="22"/>
                <w:szCs w:val="22"/>
              </w:rPr>
            </w:pPr>
            <w:r>
              <w:rPr>
                <w:sz w:val="22"/>
                <w:szCs w:val="22"/>
              </w:rPr>
              <w:t xml:space="preserve">Za grupu nabave broj i naziv: </w:t>
            </w:r>
          </w:p>
          <w:p w14:paraId="5CFD2DBA" w14:textId="77777777" w:rsidR="00CE6F0A" w:rsidRDefault="00CE6F0A" w:rsidP="00274CEE">
            <w:pPr>
              <w:rPr>
                <w:sz w:val="22"/>
                <w:szCs w:val="22"/>
              </w:rPr>
            </w:pPr>
          </w:p>
          <w:p w14:paraId="5AED16D1" w14:textId="3FED025A" w:rsidR="00C65A05" w:rsidRDefault="00CE6F0A" w:rsidP="00274CEE">
            <w:pPr>
              <w:rPr>
                <w:sz w:val="22"/>
                <w:szCs w:val="22"/>
              </w:rPr>
            </w:pPr>
            <w:r>
              <w:rPr>
                <w:sz w:val="22"/>
                <w:szCs w:val="22"/>
              </w:rPr>
              <w:t>________________________________________</w:t>
            </w:r>
          </w:p>
          <w:p w14:paraId="674ECB57" w14:textId="77777777" w:rsidR="00CE6F0A" w:rsidRPr="008A5D5D" w:rsidRDefault="00CE6F0A" w:rsidP="00274CEE">
            <w:pPr>
              <w:rPr>
                <w:sz w:val="22"/>
                <w:szCs w:val="22"/>
              </w:rPr>
            </w:pPr>
          </w:p>
          <w:p w14:paraId="54913E85" w14:textId="77777777" w:rsidR="004A2E14" w:rsidRPr="008A5D5D" w:rsidRDefault="004A2E14" w:rsidP="00274CEE">
            <w:pPr>
              <w:rPr>
                <w:sz w:val="22"/>
                <w:szCs w:val="22"/>
              </w:rPr>
            </w:pPr>
          </w:p>
          <w:p w14:paraId="37109F7B" w14:textId="77777777" w:rsidR="00C65A05" w:rsidRPr="008A5D5D" w:rsidRDefault="00C65A05" w:rsidP="00274CEE">
            <w:pPr>
              <w:rPr>
                <w:sz w:val="22"/>
                <w:szCs w:val="22"/>
              </w:rPr>
            </w:pPr>
          </w:p>
          <w:p w14:paraId="13C2F499" w14:textId="77777777" w:rsidR="00C65A05" w:rsidRPr="008A5D5D" w:rsidRDefault="00C65A05" w:rsidP="00274CEE">
            <w:pPr>
              <w:rPr>
                <w:sz w:val="22"/>
                <w:szCs w:val="22"/>
              </w:rPr>
            </w:pPr>
            <w:r w:rsidRPr="008A5D5D">
              <w:rPr>
                <w:sz w:val="22"/>
                <w:szCs w:val="22"/>
              </w:rPr>
              <w:t>__________________________</w:t>
            </w:r>
          </w:p>
          <w:p w14:paraId="392E4CED" w14:textId="77777777" w:rsidR="00C65A05" w:rsidRPr="008A5D5D" w:rsidRDefault="00C65A05" w:rsidP="00274CEE">
            <w:pPr>
              <w:rPr>
                <w:sz w:val="22"/>
                <w:szCs w:val="22"/>
              </w:rPr>
            </w:pPr>
            <w:r w:rsidRPr="008A5D5D">
              <w:rPr>
                <w:sz w:val="22"/>
                <w:szCs w:val="22"/>
              </w:rPr>
              <w:t xml:space="preserve">        (Mjesto i datum)</w:t>
            </w:r>
          </w:p>
          <w:p w14:paraId="4049F48B" w14:textId="77777777" w:rsidR="00C65A05" w:rsidRPr="008A5D5D" w:rsidRDefault="00C65A05" w:rsidP="00274CEE">
            <w:pPr>
              <w:rPr>
                <w:sz w:val="22"/>
                <w:szCs w:val="22"/>
              </w:rPr>
            </w:pPr>
          </w:p>
        </w:tc>
        <w:tc>
          <w:tcPr>
            <w:tcW w:w="5760" w:type="dxa"/>
          </w:tcPr>
          <w:p w14:paraId="7037472B" w14:textId="77777777" w:rsidR="00C65A05" w:rsidRPr="008A5D5D" w:rsidRDefault="00C65A05" w:rsidP="00274CEE">
            <w:pPr>
              <w:jc w:val="center"/>
              <w:rPr>
                <w:sz w:val="22"/>
                <w:szCs w:val="22"/>
              </w:rPr>
            </w:pPr>
          </w:p>
          <w:p w14:paraId="13B23230" w14:textId="77777777" w:rsidR="00C65A05" w:rsidRPr="008A5D5D" w:rsidRDefault="00C65A05" w:rsidP="00274CEE">
            <w:pPr>
              <w:jc w:val="center"/>
              <w:rPr>
                <w:sz w:val="22"/>
                <w:szCs w:val="22"/>
              </w:rPr>
            </w:pPr>
            <w:r w:rsidRPr="008A5D5D">
              <w:rPr>
                <w:sz w:val="22"/>
                <w:szCs w:val="22"/>
              </w:rPr>
              <w:t xml:space="preserve">           </w:t>
            </w:r>
          </w:p>
          <w:p w14:paraId="363C0EC4" w14:textId="77777777" w:rsidR="00C65A05" w:rsidRPr="008A5D5D" w:rsidRDefault="00C65A05" w:rsidP="00274CEE">
            <w:pPr>
              <w:jc w:val="center"/>
              <w:rPr>
                <w:sz w:val="22"/>
                <w:szCs w:val="22"/>
              </w:rPr>
            </w:pPr>
          </w:p>
          <w:p w14:paraId="390F38F0" w14:textId="77777777" w:rsidR="00C65A05" w:rsidRPr="008A5D5D" w:rsidRDefault="00C65A05" w:rsidP="00274CEE">
            <w:pPr>
              <w:jc w:val="center"/>
              <w:rPr>
                <w:sz w:val="22"/>
                <w:szCs w:val="22"/>
              </w:rPr>
            </w:pPr>
            <w:r w:rsidRPr="008A5D5D">
              <w:rPr>
                <w:sz w:val="22"/>
                <w:szCs w:val="22"/>
              </w:rPr>
              <w:t xml:space="preserve">    </w:t>
            </w:r>
            <w:r w:rsidRPr="008A5D5D">
              <w:rPr>
                <w:sz w:val="22"/>
                <w:szCs w:val="22"/>
              </w:rPr>
              <w:tab/>
            </w:r>
            <w:r w:rsidRPr="008A5D5D">
              <w:rPr>
                <w:sz w:val="22"/>
                <w:szCs w:val="22"/>
              </w:rPr>
              <w:tab/>
            </w:r>
            <w:r w:rsidRPr="008A5D5D">
              <w:rPr>
                <w:sz w:val="22"/>
                <w:szCs w:val="22"/>
              </w:rPr>
              <w:tab/>
            </w:r>
            <w:r w:rsidRPr="008A5D5D">
              <w:rPr>
                <w:sz w:val="22"/>
                <w:szCs w:val="22"/>
              </w:rPr>
              <w:tab/>
            </w:r>
          </w:p>
          <w:p w14:paraId="5ACB2C3E" w14:textId="77777777" w:rsidR="00CE6F0A" w:rsidRDefault="00CE6F0A" w:rsidP="00274CEE">
            <w:pPr>
              <w:jc w:val="center"/>
              <w:rPr>
                <w:sz w:val="22"/>
                <w:szCs w:val="22"/>
              </w:rPr>
            </w:pPr>
          </w:p>
          <w:p w14:paraId="3F6D3E56" w14:textId="77777777" w:rsidR="00CE6F0A" w:rsidRDefault="00CE6F0A" w:rsidP="00274CEE">
            <w:pPr>
              <w:jc w:val="center"/>
              <w:rPr>
                <w:sz w:val="22"/>
                <w:szCs w:val="22"/>
              </w:rPr>
            </w:pPr>
          </w:p>
          <w:p w14:paraId="180830D2" w14:textId="269BBEA2" w:rsidR="00C65A05" w:rsidRPr="008A5D5D" w:rsidRDefault="00CE6F0A" w:rsidP="00274CEE">
            <w:pPr>
              <w:jc w:val="center"/>
              <w:rPr>
                <w:sz w:val="22"/>
                <w:szCs w:val="22"/>
              </w:rPr>
            </w:pPr>
            <w:r>
              <w:rPr>
                <w:sz w:val="22"/>
                <w:szCs w:val="22"/>
              </w:rPr>
              <w:t xml:space="preserve">     M.P.   </w:t>
            </w:r>
            <w:r w:rsidR="00C65A05" w:rsidRPr="008A5D5D">
              <w:rPr>
                <w:sz w:val="22"/>
                <w:szCs w:val="22"/>
              </w:rPr>
              <w:t>_____________________________</w:t>
            </w:r>
          </w:p>
          <w:p w14:paraId="0D45B5C5" w14:textId="0440FDE1" w:rsidR="00C65A05" w:rsidRPr="008A5D5D" w:rsidRDefault="00CE6F0A" w:rsidP="00274CEE">
            <w:pPr>
              <w:rPr>
                <w:sz w:val="22"/>
                <w:szCs w:val="22"/>
              </w:rPr>
            </w:pPr>
            <w:r>
              <w:rPr>
                <w:sz w:val="22"/>
                <w:szCs w:val="22"/>
              </w:rPr>
              <w:t xml:space="preserve">                  </w:t>
            </w:r>
            <w:r w:rsidR="00C65A05" w:rsidRPr="008A5D5D">
              <w:rPr>
                <w:sz w:val="22"/>
                <w:szCs w:val="22"/>
              </w:rPr>
              <w:t>(Potpis ovlaštene osobe ponuditelja)</w:t>
            </w:r>
          </w:p>
          <w:p w14:paraId="465AF300" w14:textId="77777777" w:rsidR="00C65A05" w:rsidRPr="008A5D5D" w:rsidRDefault="00C65A05" w:rsidP="00274CEE">
            <w:pPr>
              <w:rPr>
                <w:sz w:val="22"/>
                <w:szCs w:val="22"/>
              </w:rPr>
            </w:pPr>
          </w:p>
        </w:tc>
      </w:tr>
    </w:tbl>
    <w:p w14:paraId="05371CCB" w14:textId="77777777" w:rsidR="00C65A05" w:rsidRPr="008A5D5D" w:rsidRDefault="00C65A05" w:rsidP="00C65A05">
      <w:pPr>
        <w:rPr>
          <w:sz w:val="22"/>
          <w:szCs w:val="22"/>
        </w:rPr>
      </w:pPr>
    </w:p>
    <w:p w14:paraId="2E5842C2" w14:textId="77777777" w:rsidR="00C65A05" w:rsidRPr="003B299C" w:rsidRDefault="00C65A05" w:rsidP="00C65A05">
      <w:pPr>
        <w:rPr>
          <w:sz w:val="22"/>
          <w:szCs w:val="22"/>
        </w:rPr>
      </w:pPr>
    </w:p>
    <w:p w14:paraId="0B05C9FF" w14:textId="77777777" w:rsidR="00C65A05" w:rsidRPr="003B299C" w:rsidRDefault="00C65A05" w:rsidP="00C65A05">
      <w:pPr>
        <w:jc w:val="center"/>
        <w:rPr>
          <w:b/>
          <w:sz w:val="22"/>
          <w:szCs w:val="22"/>
        </w:rPr>
      </w:pPr>
    </w:p>
    <w:p w14:paraId="7822F3FB" w14:textId="77777777" w:rsidR="00C65A05" w:rsidRPr="003B299C" w:rsidRDefault="00C65A05" w:rsidP="00C65A05">
      <w:pPr>
        <w:rPr>
          <w:b/>
          <w:sz w:val="22"/>
          <w:szCs w:val="22"/>
        </w:rPr>
      </w:pPr>
    </w:p>
    <w:p w14:paraId="6FF6D4CC" w14:textId="77777777" w:rsidR="00C65A05" w:rsidRDefault="00C65A05" w:rsidP="00C65A05">
      <w:pPr>
        <w:rPr>
          <w:b/>
          <w:sz w:val="22"/>
          <w:szCs w:val="22"/>
        </w:rPr>
      </w:pPr>
    </w:p>
    <w:p w14:paraId="6B4E969C" w14:textId="77777777" w:rsidR="00EC049A" w:rsidRDefault="00EC049A" w:rsidP="00C65A05">
      <w:pPr>
        <w:rPr>
          <w:b/>
          <w:sz w:val="22"/>
          <w:szCs w:val="22"/>
        </w:rPr>
      </w:pPr>
    </w:p>
    <w:p w14:paraId="40F4CC4B" w14:textId="77777777" w:rsidR="00EC049A" w:rsidRDefault="00EC049A" w:rsidP="00C65A05">
      <w:pPr>
        <w:rPr>
          <w:b/>
          <w:sz w:val="22"/>
          <w:szCs w:val="22"/>
        </w:rPr>
      </w:pPr>
    </w:p>
    <w:p w14:paraId="0A4E2933" w14:textId="77777777" w:rsidR="008D6B80" w:rsidRDefault="008D6B80" w:rsidP="00C65A05">
      <w:pPr>
        <w:rPr>
          <w:b/>
          <w:sz w:val="22"/>
          <w:szCs w:val="22"/>
        </w:rPr>
      </w:pPr>
    </w:p>
    <w:p w14:paraId="738F35BB" w14:textId="77777777" w:rsidR="008D6B80" w:rsidRDefault="008D6B80" w:rsidP="00C65A05">
      <w:pPr>
        <w:rPr>
          <w:b/>
          <w:sz w:val="22"/>
          <w:szCs w:val="22"/>
        </w:rPr>
      </w:pPr>
    </w:p>
    <w:p w14:paraId="580D4D94" w14:textId="77777777" w:rsidR="00EC049A" w:rsidRDefault="00EC049A" w:rsidP="00C65A05">
      <w:pPr>
        <w:rPr>
          <w:b/>
          <w:sz w:val="22"/>
          <w:szCs w:val="22"/>
        </w:rPr>
      </w:pPr>
    </w:p>
    <w:p w14:paraId="11661058" w14:textId="77777777" w:rsidR="00EC049A" w:rsidRDefault="00EC049A" w:rsidP="00C65A05">
      <w:pPr>
        <w:rPr>
          <w:b/>
          <w:sz w:val="22"/>
          <w:szCs w:val="22"/>
        </w:rPr>
      </w:pPr>
    </w:p>
    <w:p w14:paraId="138DB0D3" w14:textId="77777777" w:rsidR="00EC049A" w:rsidRDefault="00EC049A" w:rsidP="00C65A05">
      <w:pPr>
        <w:rPr>
          <w:b/>
          <w:sz w:val="22"/>
          <w:szCs w:val="22"/>
        </w:rPr>
      </w:pPr>
    </w:p>
    <w:p w14:paraId="3DC5529D" w14:textId="77777777" w:rsidR="008D6B80" w:rsidRDefault="008D6B80" w:rsidP="00723FCD">
      <w:pPr>
        <w:rPr>
          <w:b/>
          <w:i/>
          <w:sz w:val="22"/>
          <w:szCs w:val="22"/>
        </w:rPr>
        <w:sectPr w:rsidR="008D6B80" w:rsidSect="003C487F">
          <w:footerReference w:type="default" r:id="rId16"/>
          <w:pgSz w:w="11906" w:h="16838"/>
          <w:pgMar w:top="1304" w:right="1274" w:bottom="1418" w:left="1418" w:header="709" w:footer="709" w:gutter="0"/>
          <w:cols w:space="708"/>
          <w:docGrid w:linePitch="360"/>
        </w:sectPr>
      </w:pPr>
    </w:p>
    <w:p w14:paraId="55FF2135" w14:textId="2A4A2306" w:rsidR="0072434F" w:rsidRPr="00CF0029" w:rsidRDefault="00E41875" w:rsidP="00EC049A">
      <w:pPr>
        <w:widowControl w:val="0"/>
        <w:suppressAutoHyphens/>
        <w:spacing w:after="120"/>
        <w:jc w:val="both"/>
        <w:rPr>
          <w:rFonts w:eastAsia="Lucida Sans Unicode"/>
          <w:b/>
          <w:i/>
          <w:color w:val="000000"/>
        </w:rPr>
      </w:pPr>
      <w:r w:rsidRPr="00CF0029">
        <w:rPr>
          <w:rFonts w:eastAsia="Lucida Sans Unicode"/>
          <w:b/>
          <w:i/>
          <w:color w:val="000000"/>
        </w:rPr>
        <w:lastRenderedPageBreak/>
        <w:t xml:space="preserve">PRILOG </w:t>
      </w:r>
      <w:r w:rsidR="00F402E9" w:rsidRPr="00CF0029">
        <w:rPr>
          <w:rFonts w:eastAsia="Lucida Sans Unicode"/>
          <w:b/>
          <w:i/>
          <w:color w:val="000000"/>
        </w:rPr>
        <w:t>2.</w:t>
      </w:r>
      <w:r w:rsidR="008A4145" w:rsidRPr="00CF0029">
        <w:rPr>
          <w:rFonts w:eastAsia="Lucida Sans Unicode"/>
          <w:b/>
          <w:i/>
          <w:color w:val="000000"/>
        </w:rPr>
        <w:t xml:space="preserve"> - Troškovnik</w:t>
      </w:r>
    </w:p>
    <w:p w14:paraId="37A9D5BB" w14:textId="77777777" w:rsidR="00EC3C3B" w:rsidRPr="00AF3017" w:rsidRDefault="00EC3C3B" w:rsidP="00EC3C3B">
      <w:pPr>
        <w:jc w:val="center"/>
        <w:rPr>
          <w:b/>
          <w:sz w:val="26"/>
          <w:szCs w:val="26"/>
        </w:rPr>
      </w:pPr>
      <w:r w:rsidRPr="00AF3017">
        <w:rPr>
          <w:b/>
          <w:sz w:val="26"/>
          <w:szCs w:val="26"/>
        </w:rPr>
        <w:t>TROŠKOVNIK</w:t>
      </w:r>
    </w:p>
    <w:p w14:paraId="09793ADB" w14:textId="77777777" w:rsidR="00EC3C3B" w:rsidRPr="00AF3017" w:rsidRDefault="00EC3C3B" w:rsidP="00EC3C3B">
      <w:pPr>
        <w:jc w:val="center"/>
        <w:rPr>
          <w:b/>
          <w:sz w:val="26"/>
          <w:szCs w:val="26"/>
        </w:rPr>
      </w:pPr>
    </w:p>
    <w:p w14:paraId="0AD3A7D2" w14:textId="77777777" w:rsidR="00EC3C3B" w:rsidRPr="00AF3017" w:rsidRDefault="00EC3C3B" w:rsidP="00EC3C3B">
      <w:pPr>
        <w:jc w:val="center"/>
        <w:rPr>
          <w:b/>
          <w:sz w:val="26"/>
          <w:szCs w:val="26"/>
        </w:rPr>
      </w:pPr>
    </w:p>
    <w:p w14:paraId="74D9E8F8" w14:textId="77777777" w:rsidR="00EC3C3B" w:rsidRPr="000E778F" w:rsidRDefault="00EC3C3B" w:rsidP="00EC3C3B">
      <w:pPr>
        <w:spacing w:after="120"/>
        <w:jc w:val="both"/>
        <w:rPr>
          <w:b/>
          <w:lang w:bidi="hr-HR"/>
        </w:rPr>
      </w:pPr>
      <w:r w:rsidRPr="000E778F">
        <w:rPr>
          <w:b/>
        </w:rPr>
        <w:t xml:space="preserve">Grupa 1 - </w:t>
      </w:r>
      <w:r w:rsidRPr="000E778F">
        <w:rPr>
          <w:b/>
          <w:lang w:bidi="hr-HR"/>
        </w:rPr>
        <w:t>Pružanje usluga upravljanja projektom i administrativno vođenje projekta</w:t>
      </w:r>
    </w:p>
    <w:tbl>
      <w:tblPr>
        <w:tblStyle w:val="Reetkatablice"/>
        <w:tblW w:w="14684" w:type="dxa"/>
        <w:tblLook w:val="04A0" w:firstRow="1" w:lastRow="0" w:firstColumn="1" w:lastColumn="0" w:noHBand="0" w:noVBand="1"/>
      </w:tblPr>
      <w:tblGrid>
        <w:gridCol w:w="3499"/>
        <w:gridCol w:w="1552"/>
        <w:gridCol w:w="1465"/>
        <w:gridCol w:w="2977"/>
        <w:gridCol w:w="2409"/>
        <w:gridCol w:w="2782"/>
      </w:tblGrid>
      <w:tr w:rsidR="00CF3674" w14:paraId="2F3DA886" w14:textId="77777777" w:rsidTr="001A4787">
        <w:tc>
          <w:tcPr>
            <w:tcW w:w="3499" w:type="dxa"/>
            <w:vAlign w:val="center"/>
          </w:tcPr>
          <w:p w14:paraId="66CB6F72" w14:textId="77777777" w:rsidR="00CF3674" w:rsidRDefault="00CF3674" w:rsidP="00EC3C3B">
            <w:pPr>
              <w:jc w:val="center"/>
              <w:rPr>
                <w:b/>
                <w:sz w:val="22"/>
                <w:szCs w:val="22"/>
              </w:rPr>
            </w:pPr>
            <w:r>
              <w:rPr>
                <w:b/>
                <w:sz w:val="22"/>
                <w:szCs w:val="22"/>
              </w:rPr>
              <w:t>Naziv stavke/predmeta nabave</w:t>
            </w:r>
          </w:p>
        </w:tc>
        <w:tc>
          <w:tcPr>
            <w:tcW w:w="1552" w:type="dxa"/>
            <w:vAlign w:val="center"/>
          </w:tcPr>
          <w:p w14:paraId="257F6446" w14:textId="77777777" w:rsidR="00CF3674" w:rsidRDefault="00CF3674" w:rsidP="00EC3C3B">
            <w:pPr>
              <w:jc w:val="center"/>
              <w:rPr>
                <w:b/>
                <w:sz w:val="22"/>
                <w:szCs w:val="22"/>
              </w:rPr>
            </w:pPr>
            <w:r>
              <w:rPr>
                <w:b/>
                <w:sz w:val="22"/>
                <w:szCs w:val="22"/>
              </w:rPr>
              <w:t>Jedinica mjere</w:t>
            </w:r>
          </w:p>
        </w:tc>
        <w:tc>
          <w:tcPr>
            <w:tcW w:w="1465" w:type="dxa"/>
            <w:vAlign w:val="center"/>
          </w:tcPr>
          <w:p w14:paraId="23368E93" w14:textId="65B6DE73" w:rsidR="00CF3674" w:rsidRDefault="00CF3674" w:rsidP="00EC3C3B">
            <w:pPr>
              <w:jc w:val="center"/>
              <w:rPr>
                <w:b/>
                <w:sz w:val="22"/>
                <w:szCs w:val="22"/>
              </w:rPr>
            </w:pPr>
            <w:r>
              <w:rPr>
                <w:b/>
                <w:sz w:val="22"/>
                <w:szCs w:val="22"/>
              </w:rPr>
              <w:t>Količina</w:t>
            </w:r>
          </w:p>
        </w:tc>
        <w:tc>
          <w:tcPr>
            <w:tcW w:w="2977" w:type="dxa"/>
            <w:vAlign w:val="center"/>
          </w:tcPr>
          <w:p w14:paraId="7F085944" w14:textId="77777777" w:rsidR="00CF3674" w:rsidRPr="00F60BFA" w:rsidRDefault="00CF3674" w:rsidP="00EC3C3B">
            <w:pPr>
              <w:jc w:val="center"/>
              <w:rPr>
                <w:b/>
                <w:sz w:val="22"/>
                <w:szCs w:val="22"/>
              </w:rPr>
            </w:pPr>
            <w:r w:rsidRPr="00F60BFA">
              <w:rPr>
                <w:b/>
                <w:sz w:val="22"/>
                <w:szCs w:val="22"/>
              </w:rPr>
              <w:t>Jedinična cijena</w:t>
            </w:r>
          </w:p>
          <w:p w14:paraId="7E558AEC" w14:textId="77777777" w:rsidR="00CF3674" w:rsidRPr="00F60BFA" w:rsidRDefault="00CF3674" w:rsidP="00EC3C3B">
            <w:pPr>
              <w:jc w:val="center"/>
              <w:rPr>
                <w:b/>
                <w:sz w:val="22"/>
                <w:szCs w:val="22"/>
              </w:rPr>
            </w:pPr>
            <w:r w:rsidRPr="00F60BFA">
              <w:rPr>
                <w:b/>
                <w:sz w:val="22"/>
                <w:szCs w:val="22"/>
              </w:rPr>
              <w:t xml:space="preserve">stavke bez </w:t>
            </w:r>
            <w:proofErr w:type="spellStart"/>
            <w:r w:rsidRPr="00F60BFA">
              <w:rPr>
                <w:b/>
                <w:sz w:val="22"/>
                <w:szCs w:val="22"/>
              </w:rPr>
              <w:t>PDVa</w:t>
            </w:r>
            <w:proofErr w:type="spellEnd"/>
          </w:p>
          <w:p w14:paraId="32BF7E70" w14:textId="77777777" w:rsidR="00CF3674" w:rsidRDefault="00CF3674" w:rsidP="00EC3C3B">
            <w:pPr>
              <w:jc w:val="center"/>
              <w:rPr>
                <w:b/>
                <w:sz w:val="22"/>
                <w:szCs w:val="22"/>
              </w:rPr>
            </w:pPr>
            <w:r w:rsidRPr="00F60BFA">
              <w:rPr>
                <w:b/>
                <w:sz w:val="22"/>
                <w:szCs w:val="22"/>
              </w:rPr>
              <w:t>(kn)</w:t>
            </w:r>
          </w:p>
        </w:tc>
        <w:tc>
          <w:tcPr>
            <w:tcW w:w="2409" w:type="dxa"/>
            <w:vAlign w:val="center"/>
          </w:tcPr>
          <w:p w14:paraId="77626E85" w14:textId="77777777" w:rsidR="00CF3674" w:rsidRPr="00F60BFA" w:rsidRDefault="00CF3674" w:rsidP="00EC3C3B">
            <w:pPr>
              <w:jc w:val="center"/>
              <w:rPr>
                <w:b/>
                <w:sz w:val="22"/>
                <w:szCs w:val="22"/>
              </w:rPr>
            </w:pPr>
            <w:r w:rsidRPr="00F60BFA">
              <w:rPr>
                <w:b/>
                <w:sz w:val="22"/>
                <w:szCs w:val="22"/>
              </w:rPr>
              <w:t>PDV</w:t>
            </w:r>
          </w:p>
          <w:p w14:paraId="1636CA5F" w14:textId="77777777" w:rsidR="00CF3674" w:rsidRDefault="00CF3674" w:rsidP="00EC3C3B">
            <w:pPr>
              <w:jc w:val="center"/>
              <w:rPr>
                <w:b/>
                <w:sz w:val="22"/>
                <w:szCs w:val="22"/>
              </w:rPr>
            </w:pPr>
            <w:r w:rsidRPr="00F60BFA">
              <w:rPr>
                <w:b/>
                <w:sz w:val="22"/>
                <w:szCs w:val="22"/>
              </w:rPr>
              <w:t>(kn)</w:t>
            </w:r>
          </w:p>
        </w:tc>
        <w:tc>
          <w:tcPr>
            <w:tcW w:w="2782" w:type="dxa"/>
            <w:vAlign w:val="center"/>
          </w:tcPr>
          <w:p w14:paraId="4EFE6146" w14:textId="77777777" w:rsidR="00CF3674" w:rsidRDefault="00CF3674" w:rsidP="00EC3C3B">
            <w:pPr>
              <w:autoSpaceDE w:val="0"/>
              <w:autoSpaceDN w:val="0"/>
              <w:adjustRightInd w:val="0"/>
              <w:jc w:val="center"/>
              <w:rPr>
                <w:rFonts w:ascii="Cambria-Bold" w:hAnsi="Cambria-Bold" w:cs="Cambria-Bold"/>
                <w:b/>
                <w:bCs/>
                <w:sz w:val="22"/>
                <w:szCs w:val="22"/>
              </w:rPr>
            </w:pPr>
            <w:r>
              <w:rPr>
                <w:rFonts w:ascii="Cambria-Bold" w:hAnsi="Cambria-Bold" w:cs="Cambria-Bold"/>
                <w:b/>
                <w:bCs/>
                <w:sz w:val="22"/>
                <w:szCs w:val="22"/>
              </w:rPr>
              <w:t>Ukupna</w:t>
            </w:r>
          </w:p>
          <w:p w14:paraId="0FE68E34" w14:textId="77777777" w:rsidR="00CF3674" w:rsidRDefault="00CF3674" w:rsidP="00EC3C3B">
            <w:pPr>
              <w:autoSpaceDE w:val="0"/>
              <w:autoSpaceDN w:val="0"/>
              <w:adjustRightInd w:val="0"/>
              <w:jc w:val="center"/>
              <w:rPr>
                <w:rFonts w:ascii="Cambria-Bold" w:hAnsi="Cambria-Bold" w:cs="Cambria-Bold"/>
                <w:b/>
                <w:bCs/>
                <w:sz w:val="22"/>
                <w:szCs w:val="22"/>
              </w:rPr>
            </w:pPr>
            <w:r>
              <w:rPr>
                <w:rFonts w:ascii="Cambria-Bold" w:hAnsi="Cambria-Bold" w:cs="Cambria-Bold"/>
                <w:b/>
                <w:bCs/>
                <w:sz w:val="22"/>
                <w:szCs w:val="22"/>
              </w:rPr>
              <w:t>cijena stavke</w:t>
            </w:r>
          </w:p>
          <w:p w14:paraId="1AEA1737" w14:textId="77777777" w:rsidR="00CF3674" w:rsidRDefault="00CF3674" w:rsidP="00EC3C3B">
            <w:pPr>
              <w:autoSpaceDE w:val="0"/>
              <w:autoSpaceDN w:val="0"/>
              <w:adjustRightInd w:val="0"/>
              <w:jc w:val="center"/>
              <w:rPr>
                <w:rFonts w:ascii="Cambria-Bold" w:hAnsi="Cambria-Bold" w:cs="Cambria-Bold"/>
                <w:b/>
                <w:bCs/>
                <w:sz w:val="22"/>
                <w:szCs w:val="22"/>
              </w:rPr>
            </w:pPr>
            <w:r>
              <w:rPr>
                <w:rFonts w:ascii="Cambria-Bold" w:hAnsi="Cambria-Bold" w:cs="Cambria-Bold"/>
                <w:b/>
                <w:bCs/>
                <w:sz w:val="22"/>
                <w:szCs w:val="22"/>
              </w:rPr>
              <w:t>s PDV-om</w:t>
            </w:r>
          </w:p>
          <w:p w14:paraId="218966E8" w14:textId="77777777" w:rsidR="00CF3674" w:rsidRDefault="00CF3674" w:rsidP="00EC3C3B">
            <w:pPr>
              <w:jc w:val="center"/>
              <w:rPr>
                <w:b/>
                <w:sz w:val="22"/>
                <w:szCs w:val="22"/>
              </w:rPr>
            </w:pPr>
            <w:r>
              <w:rPr>
                <w:rFonts w:ascii="Cambria-Bold" w:hAnsi="Cambria-Bold" w:cs="Cambria-Bold"/>
                <w:b/>
                <w:bCs/>
                <w:sz w:val="22"/>
                <w:szCs w:val="22"/>
              </w:rPr>
              <w:t>(kn)</w:t>
            </w:r>
          </w:p>
        </w:tc>
      </w:tr>
      <w:tr w:rsidR="00CF3674" w14:paraId="3C4D4802" w14:textId="77777777" w:rsidTr="001A4787">
        <w:trPr>
          <w:trHeight w:val="2224"/>
        </w:trPr>
        <w:tc>
          <w:tcPr>
            <w:tcW w:w="3499" w:type="dxa"/>
            <w:vAlign w:val="center"/>
          </w:tcPr>
          <w:p w14:paraId="6B76F924" w14:textId="77777777" w:rsidR="00CF3674" w:rsidRDefault="00CF3674" w:rsidP="00EC3C3B">
            <w:pPr>
              <w:rPr>
                <w:b/>
                <w:sz w:val="22"/>
                <w:szCs w:val="22"/>
              </w:rPr>
            </w:pPr>
            <w:r w:rsidRPr="00A32C00">
              <w:rPr>
                <w:b/>
                <w:lang w:bidi="hr-HR"/>
              </w:rPr>
              <w:t>Pružanje usluga upravljanja projektom i administrativno vođenje projekta</w:t>
            </w:r>
          </w:p>
        </w:tc>
        <w:tc>
          <w:tcPr>
            <w:tcW w:w="1552" w:type="dxa"/>
            <w:vAlign w:val="center"/>
          </w:tcPr>
          <w:p w14:paraId="4E40B976" w14:textId="77777777" w:rsidR="00CF3674" w:rsidRDefault="00CF3674" w:rsidP="00EC3C3B">
            <w:pPr>
              <w:rPr>
                <w:b/>
                <w:sz w:val="22"/>
                <w:szCs w:val="22"/>
              </w:rPr>
            </w:pPr>
            <w:r>
              <w:rPr>
                <w:b/>
                <w:sz w:val="22"/>
                <w:szCs w:val="22"/>
              </w:rPr>
              <w:t xml:space="preserve">Ugovor </w:t>
            </w:r>
          </w:p>
        </w:tc>
        <w:tc>
          <w:tcPr>
            <w:tcW w:w="1465" w:type="dxa"/>
            <w:vAlign w:val="center"/>
          </w:tcPr>
          <w:p w14:paraId="2417C68D" w14:textId="6DCCC102" w:rsidR="00CF3674" w:rsidRDefault="00CF3674" w:rsidP="00EC3C3B">
            <w:pPr>
              <w:jc w:val="center"/>
              <w:rPr>
                <w:b/>
                <w:sz w:val="22"/>
                <w:szCs w:val="22"/>
              </w:rPr>
            </w:pPr>
            <w:r>
              <w:rPr>
                <w:b/>
                <w:sz w:val="22"/>
                <w:szCs w:val="22"/>
              </w:rPr>
              <w:t>1</w:t>
            </w:r>
          </w:p>
        </w:tc>
        <w:tc>
          <w:tcPr>
            <w:tcW w:w="2977" w:type="dxa"/>
          </w:tcPr>
          <w:p w14:paraId="3F28CB2A" w14:textId="77777777" w:rsidR="00CF3674" w:rsidRDefault="00CF3674" w:rsidP="00EC3C3B">
            <w:pPr>
              <w:rPr>
                <w:b/>
                <w:sz w:val="22"/>
                <w:szCs w:val="22"/>
              </w:rPr>
            </w:pPr>
          </w:p>
        </w:tc>
        <w:tc>
          <w:tcPr>
            <w:tcW w:w="2409" w:type="dxa"/>
          </w:tcPr>
          <w:p w14:paraId="1B06F017" w14:textId="77777777" w:rsidR="00CF3674" w:rsidRDefault="00CF3674" w:rsidP="00EC3C3B">
            <w:pPr>
              <w:rPr>
                <w:b/>
                <w:sz w:val="22"/>
                <w:szCs w:val="22"/>
              </w:rPr>
            </w:pPr>
          </w:p>
        </w:tc>
        <w:tc>
          <w:tcPr>
            <w:tcW w:w="2782" w:type="dxa"/>
          </w:tcPr>
          <w:p w14:paraId="7435500F" w14:textId="77777777" w:rsidR="00CF3674" w:rsidRDefault="00CF3674" w:rsidP="00F402E9">
            <w:pPr>
              <w:ind w:firstLine="240"/>
              <w:rPr>
                <w:b/>
                <w:sz w:val="22"/>
                <w:szCs w:val="22"/>
              </w:rPr>
            </w:pPr>
          </w:p>
        </w:tc>
      </w:tr>
      <w:tr w:rsidR="00CF3674" w14:paraId="2FD19C86" w14:textId="77777777" w:rsidTr="001A4787">
        <w:trPr>
          <w:trHeight w:val="422"/>
        </w:trPr>
        <w:tc>
          <w:tcPr>
            <w:tcW w:w="6516" w:type="dxa"/>
            <w:gridSpan w:val="3"/>
          </w:tcPr>
          <w:p w14:paraId="7BD0589A" w14:textId="4299FA51" w:rsidR="00CF3674" w:rsidRDefault="00CF3674" w:rsidP="00EC3C3B">
            <w:pPr>
              <w:jc w:val="right"/>
              <w:rPr>
                <w:b/>
                <w:sz w:val="22"/>
                <w:szCs w:val="22"/>
              </w:rPr>
            </w:pPr>
            <w:r>
              <w:rPr>
                <w:b/>
                <w:sz w:val="22"/>
                <w:szCs w:val="22"/>
              </w:rPr>
              <w:t>UKUPNO</w:t>
            </w:r>
          </w:p>
        </w:tc>
        <w:tc>
          <w:tcPr>
            <w:tcW w:w="2977" w:type="dxa"/>
          </w:tcPr>
          <w:p w14:paraId="02E41106" w14:textId="77777777" w:rsidR="00CF3674" w:rsidRDefault="00CF3674" w:rsidP="00EC3C3B">
            <w:pPr>
              <w:rPr>
                <w:b/>
                <w:sz w:val="22"/>
                <w:szCs w:val="22"/>
              </w:rPr>
            </w:pPr>
          </w:p>
        </w:tc>
        <w:tc>
          <w:tcPr>
            <w:tcW w:w="2409" w:type="dxa"/>
          </w:tcPr>
          <w:p w14:paraId="026DB713" w14:textId="77777777" w:rsidR="00CF3674" w:rsidRDefault="00CF3674" w:rsidP="00EC3C3B">
            <w:pPr>
              <w:rPr>
                <w:b/>
                <w:sz w:val="22"/>
                <w:szCs w:val="22"/>
              </w:rPr>
            </w:pPr>
          </w:p>
        </w:tc>
        <w:tc>
          <w:tcPr>
            <w:tcW w:w="2782" w:type="dxa"/>
          </w:tcPr>
          <w:p w14:paraId="4615079B" w14:textId="77777777" w:rsidR="00CF3674" w:rsidRDefault="00CF3674" w:rsidP="00EC3C3B">
            <w:pPr>
              <w:rPr>
                <w:b/>
                <w:sz w:val="22"/>
                <w:szCs w:val="22"/>
              </w:rPr>
            </w:pPr>
          </w:p>
        </w:tc>
      </w:tr>
    </w:tbl>
    <w:p w14:paraId="176E7D00" w14:textId="77777777" w:rsidR="00EC3C3B" w:rsidRDefault="00EC3C3B" w:rsidP="00EC3C3B">
      <w:pPr>
        <w:rPr>
          <w:b/>
          <w:sz w:val="22"/>
          <w:szCs w:val="22"/>
        </w:rPr>
      </w:pPr>
    </w:p>
    <w:p w14:paraId="196080E6" w14:textId="77777777" w:rsidR="00EC3C3B" w:rsidRPr="00A1231D" w:rsidRDefault="00EC3C3B" w:rsidP="00EC3C3B">
      <w:pPr>
        <w:rPr>
          <w:sz w:val="22"/>
          <w:szCs w:val="22"/>
        </w:rPr>
      </w:pPr>
    </w:p>
    <w:p w14:paraId="28557261" w14:textId="77777777" w:rsidR="00EC3C3B" w:rsidRDefault="00EC3C3B" w:rsidP="00EC3C3B">
      <w:pPr>
        <w:rPr>
          <w:b/>
          <w:sz w:val="22"/>
          <w:szCs w:val="22"/>
        </w:rPr>
      </w:pPr>
    </w:p>
    <w:p w14:paraId="7111C19C" w14:textId="77777777" w:rsidR="00EC3C3B" w:rsidRDefault="00EC3C3B" w:rsidP="00EC3C3B">
      <w:pPr>
        <w:rPr>
          <w:b/>
          <w:sz w:val="22"/>
          <w:szCs w:val="22"/>
        </w:rPr>
      </w:pPr>
    </w:p>
    <w:p w14:paraId="513D7DB9" w14:textId="4DB4797E" w:rsidR="00EC3C3B" w:rsidRPr="0011739E" w:rsidRDefault="00EC3C3B" w:rsidP="00EC3C3B">
      <w:r w:rsidRPr="0011739E">
        <w:t xml:space="preserve">Datum:______________________            </w:t>
      </w:r>
      <w:r w:rsidR="00F402E9" w:rsidRPr="0011739E">
        <w:tab/>
      </w:r>
      <w:r w:rsidRPr="0011739E">
        <w:t xml:space="preserve">         M.P.        </w:t>
      </w:r>
      <w:r w:rsidR="00F402E9" w:rsidRPr="0011739E">
        <w:tab/>
      </w:r>
      <w:r w:rsidRPr="0011739E">
        <w:t xml:space="preserve">        </w:t>
      </w:r>
      <w:r w:rsidR="00F402E9" w:rsidRPr="0011739E">
        <w:tab/>
      </w:r>
      <w:r w:rsidR="00F402E9" w:rsidRPr="0011739E">
        <w:tab/>
      </w:r>
      <w:r w:rsidRPr="0011739E">
        <w:t xml:space="preserve">  _______________________________________     </w:t>
      </w:r>
    </w:p>
    <w:p w14:paraId="3F0D0C61" w14:textId="1112376F" w:rsidR="00EC3C3B" w:rsidRPr="0011739E" w:rsidRDefault="00EC3C3B" w:rsidP="00EC3C3B">
      <w:pPr>
        <w:ind w:left="3540" w:firstLine="708"/>
        <w:rPr>
          <w:b/>
        </w:rPr>
      </w:pPr>
      <w:r w:rsidRPr="0011739E">
        <w:t xml:space="preserve">   </w:t>
      </w:r>
      <w:r w:rsidR="00F402E9" w:rsidRPr="0011739E">
        <w:tab/>
      </w:r>
      <w:r w:rsidR="00F402E9" w:rsidRPr="0011739E">
        <w:tab/>
      </w:r>
      <w:r w:rsidR="00F402E9" w:rsidRPr="0011739E">
        <w:tab/>
      </w:r>
      <w:r w:rsidR="00AA1B3D">
        <w:tab/>
      </w:r>
      <w:r w:rsidR="00AA1B3D">
        <w:tab/>
      </w:r>
      <w:r w:rsidRPr="0011739E">
        <w:t xml:space="preserve"> (Potpis ovlaštene osobe za zastupanje ponuditelja)</w:t>
      </w:r>
    </w:p>
    <w:p w14:paraId="72A0CDD6" w14:textId="49CB1247" w:rsidR="00EC3C3B" w:rsidRPr="0011739E" w:rsidRDefault="00EC3C3B" w:rsidP="00EC3C3B">
      <w:pPr>
        <w:rPr>
          <w:b/>
        </w:rPr>
      </w:pPr>
    </w:p>
    <w:p w14:paraId="0E890623" w14:textId="3A499B3A" w:rsidR="0011739E" w:rsidRDefault="0011739E" w:rsidP="00EC3C3B">
      <w:pPr>
        <w:rPr>
          <w:b/>
        </w:rPr>
      </w:pPr>
    </w:p>
    <w:p w14:paraId="34D4CB60" w14:textId="3E93DBBF" w:rsidR="00883C2D" w:rsidRDefault="00883C2D" w:rsidP="00EC3C3B">
      <w:pPr>
        <w:rPr>
          <w:b/>
        </w:rPr>
      </w:pPr>
    </w:p>
    <w:p w14:paraId="4961F857" w14:textId="77777777" w:rsidR="009C4BE1" w:rsidRDefault="009C4BE1" w:rsidP="00EC3C3B">
      <w:pPr>
        <w:rPr>
          <w:b/>
        </w:rPr>
      </w:pPr>
    </w:p>
    <w:p w14:paraId="326239C2" w14:textId="77777777" w:rsidR="00AA1B3D" w:rsidRPr="0011739E" w:rsidRDefault="00AA1B3D" w:rsidP="00EC3C3B">
      <w:pPr>
        <w:rPr>
          <w:b/>
        </w:rPr>
      </w:pPr>
    </w:p>
    <w:p w14:paraId="1E057A76" w14:textId="12B21398" w:rsidR="00EC3C3B" w:rsidRPr="00CF0029" w:rsidRDefault="008A4145" w:rsidP="00CF0029">
      <w:pPr>
        <w:widowControl w:val="0"/>
        <w:suppressAutoHyphens/>
        <w:spacing w:after="120"/>
        <w:jc w:val="both"/>
        <w:rPr>
          <w:rFonts w:eastAsia="Lucida Sans Unicode"/>
          <w:b/>
          <w:i/>
          <w:color w:val="000000"/>
        </w:rPr>
      </w:pPr>
      <w:r w:rsidRPr="00CF0029">
        <w:rPr>
          <w:rFonts w:eastAsia="Lucida Sans Unicode"/>
          <w:b/>
          <w:i/>
          <w:color w:val="000000"/>
        </w:rPr>
        <w:lastRenderedPageBreak/>
        <w:t>PRILOG 2. - Troškovnik</w:t>
      </w:r>
    </w:p>
    <w:p w14:paraId="5337D41D" w14:textId="77777777" w:rsidR="00EC3C3B" w:rsidRPr="000E778F" w:rsidRDefault="00EC3C3B" w:rsidP="00EC3C3B">
      <w:pPr>
        <w:jc w:val="center"/>
        <w:rPr>
          <w:b/>
          <w:sz w:val="26"/>
          <w:szCs w:val="26"/>
        </w:rPr>
      </w:pPr>
      <w:r w:rsidRPr="000E778F">
        <w:rPr>
          <w:b/>
          <w:sz w:val="26"/>
          <w:szCs w:val="26"/>
        </w:rPr>
        <w:t>TROŠKOVNIK</w:t>
      </w:r>
    </w:p>
    <w:p w14:paraId="1FD12ECF" w14:textId="77777777" w:rsidR="00EC3C3B" w:rsidRPr="00AF3017" w:rsidRDefault="00EC3C3B" w:rsidP="00EC3C3B">
      <w:pPr>
        <w:jc w:val="center"/>
        <w:rPr>
          <w:b/>
          <w:sz w:val="26"/>
          <w:szCs w:val="26"/>
        </w:rPr>
      </w:pPr>
    </w:p>
    <w:p w14:paraId="36FD7F9C" w14:textId="77777777" w:rsidR="00EC3C3B" w:rsidRPr="00AF3017" w:rsidRDefault="00EC3C3B" w:rsidP="00EC3C3B">
      <w:pPr>
        <w:jc w:val="center"/>
        <w:rPr>
          <w:b/>
          <w:sz w:val="26"/>
          <w:szCs w:val="26"/>
        </w:rPr>
      </w:pPr>
    </w:p>
    <w:p w14:paraId="3615574B" w14:textId="77777777" w:rsidR="00EC3C3B" w:rsidRPr="000E778F" w:rsidRDefault="00EC3C3B" w:rsidP="00EC3C3B">
      <w:pPr>
        <w:pStyle w:val="Tijeloteksta"/>
        <w:spacing w:after="120"/>
        <w:rPr>
          <w:b/>
          <w:lang w:bidi="hr-HR"/>
        </w:rPr>
      </w:pPr>
      <w:r w:rsidRPr="000E778F">
        <w:rPr>
          <w:b/>
        </w:rPr>
        <w:t xml:space="preserve">Grupa 2 - </w:t>
      </w:r>
      <w:r w:rsidRPr="000E778F">
        <w:rPr>
          <w:b/>
          <w:lang w:bidi="hr-HR"/>
        </w:rPr>
        <w:t>Pružanje usluga provedbe postupaka nabave za potrebe projekta</w:t>
      </w:r>
    </w:p>
    <w:tbl>
      <w:tblPr>
        <w:tblStyle w:val="Reetkatablice"/>
        <w:tblW w:w="14312" w:type="dxa"/>
        <w:tblLook w:val="04A0" w:firstRow="1" w:lastRow="0" w:firstColumn="1" w:lastColumn="0" w:noHBand="0" w:noVBand="1"/>
      </w:tblPr>
      <w:tblGrid>
        <w:gridCol w:w="3681"/>
        <w:gridCol w:w="1417"/>
        <w:gridCol w:w="1985"/>
        <w:gridCol w:w="2410"/>
        <w:gridCol w:w="2126"/>
        <w:gridCol w:w="2693"/>
      </w:tblGrid>
      <w:tr w:rsidR="00EC3C3B" w14:paraId="29C581AC" w14:textId="77777777" w:rsidTr="001A4787">
        <w:tc>
          <w:tcPr>
            <w:tcW w:w="3681" w:type="dxa"/>
            <w:vAlign w:val="center"/>
          </w:tcPr>
          <w:p w14:paraId="6BC2A6FE" w14:textId="77777777" w:rsidR="00EC3C3B" w:rsidRDefault="00EC3C3B" w:rsidP="00EC3C3B">
            <w:pPr>
              <w:jc w:val="center"/>
              <w:rPr>
                <w:b/>
                <w:sz w:val="22"/>
                <w:szCs w:val="22"/>
              </w:rPr>
            </w:pPr>
            <w:r>
              <w:rPr>
                <w:b/>
                <w:sz w:val="22"/>
                <w:szCs w:val="22"/>
              </w:rPr>
              <w:t>Naziv stavke/predmeta nabave</w:t>
            </w:r>
          </w:p>
        </w:tc>
        <w:tc>
          <w:tcPr>
            <w:tcW w:w="1417" w:type="dxa"/>
            <w:vAlign w:val="center"/>
          </w:tcPr>
          <w:p w14:paraId="258D5ACE" w14:textId="77777777" w:rsidR="00EC3C3B" w:rsidRDefault="00EC3C3B" w:rsidP="00EC3C3B">
            <w:pPr>
              <w:jc w:val="center"/>
              <w:rPr>
                <w:b/>
                <w:sz w:val="22"/>
                <w:szCs w:val="22"/>
              </w:rPr>
            </w:pPr>
            <w:r>
              <w:rPr>
                <w:b/>
                <w:sz w:val="22"/>
                <w:szCs w:val="22"/>
              </w:rPr>
              <w:t>Jedinica mjere</w:t>
            </w:r>
          </w:p>
        </w:tc>
        <w:tc>
          <w:tcPr>
            <w:tcW w:w="1985" w:type="dxa"/>
            <w:vAlign w:val="center"/>
          </w:tcPr>
          <w:p w14:paraId="3AE1667B" w14:textId="77777777" w:rsidR="00EC3C3B" w:rsidRDefault="00EC3C3B" w:rsidP="00EC3C3B">
            <w:pPr>
              <w:jc w:val="center"/>
              <w:rPr>
                <w:b/>
                <w:sz w:val="22"/>
                <w:szCs w:val="22"/>
              </w:rPr>
            </w:pPr>
            <w:r>
              <w:rPr>
                <w:b/>
                <w:sz w:val="22"/>
                <w:szCs w:val="22"/>
              </w:rPr>
              <w:t>Količina</w:t>
            </w:r>
          </w:p>
        </w:tc>
        <w:tc>
          <w:tcPr>
            <w:tcW w:w="2410" w:type="dxa"/>
            <w:vAlign w:val="center"/>
          </w:tcPr>
          <w:p w14:paraId="742547C2" w14:textId="77777777" w:rsidR="00EC3C3B" w:rsidRPr="00F60BFA" w:rsidRDefault="00EC3C3B" w:rsidP="00EC3C3B">
            <w:pPr>
              <w:jc w:val="center"/>
              <w:rPr>
                <w:b/>
                <w:sz w:val="22"/>
                <w:szCs w:val="22"/>
              </w:rPr>
            </w:pPr>
            <w:r w:rsidRPr="00F60BFA">
              <w:rPr>
                <w:b/>
                <w:sz w:val="22"/>
                <w:szCs w:val="22"/>
              </w:rPr>
              <w:t>Jedinična cijena</w:t>
            </w:r>
          </w:p>
          <w:p w14:paraId="553EDDD4" w14:textId="77777777" w:rsidR="00EC3C3B" w:rsidRPr="00F60BFA" w:rsidRDefault="00EC3C3B" w:rsidP="00EC3C3B">
            <w:pPr>
              <w:jc w:val="center"/>
              <w:rPr>
                <w:b/>
                <w:sz w:val="22"/>
                <w:szCs w:val="22"/>
              </w:rPr>
            </w:pPr>
            <w:r w:rsidRPr="00F60BFA">
              <w:rPr>
                <w:b/>
                <w:sz w:val="22"/>
                <w:szCs w:val="22"/>
              </w:rPr>
              <w:t xml:space="preserve">stavke bez </w:t>
            </w:r>
            <w:proofErr w:type="spellStart"/>
            <w:r w:rsidRPr="00F60BFA">
              <w:rPr>
                <w:b/>
                <w:sz w:val="22"/>
                <w:szCs w:val="22"/>
              </w:rPr>
              <w:t>PDVa</w:t>
            </w:r>
            <w:proofErr w:type="spellEnd"/>
          </w:p>
          <w:p w14:paraId="67D0EDB2" w14:textId="77777777" w:rsidR="00EC3C3B" w:rsidRDefault="00EC3C3B" w:rsidP="00EC3C3B">
            <w:pPr>
              <w:jc w:val="center"/>
              <w:rPr>
                <w:b/>
                <w:sz w:val="22"/>
                <w:szCs w:val="22"/>
              </w:rPr>
            </w:pPr>
            <w:r w:rsidRPr="00F60BFA">
              <w:rPr>
                <w:b/>
                <w:sz w:val="22"/>
                <w:szCs w:val="22"/>
              </w:rPr>
              <w:t>(kn)</w:t>
            </w:r>
          </w:p>
        </w:tc>
        <w:tc>
          <w:tcPr>
            <w:tcW w:w="2126" w:type="dxa"/>
            <w:vAlign w:val="center"/>
          </w:tcPr>
          <w:p w14:paraId="553BC424" w14:textId="77777777" w:rsidR="00EC3C3B" w:rsidRPr="00F60BFA" w:rsidRDefault="00EC3C3B" w:rsidP="00EC3C3B">
            <w:pPr>
              <w:jc w:val="center"/>
              <w:rPr>
                <w:b/>
                <w:sz w:val="22"/>
                <w:szCs w:val="22"/>
              </w:rPr>
            </w:pPr>
            <w:r w:rsidRPr="00F60BFA">
              <w:rPr>
                <w:b/>
                <w:sz w:val="22"/>
                <w:szCs w:val="22"/>
              </w:rPr>
              <w:t>PDV</w:t>
            </w:r>
          </w:p>
          <w:p w14:paraId="70E08A4B" w14:textId="77777777" w:rsidR="00EC3C3B" w:rsidRDefault="00EC3C3B" w:rsidP="00EC3C3B">
            <w:pPr>
              <w:jc w:val="center"/>
              <w:rPr>
                <w:b/>
                <w:sz w:val="22"/>
                <w:szCs w:val="22"/>
              </w:rPr>
            </w:pPr>
            <w:r w:rsidRPr="00F60BFA">
              <w:rPr>
                <w:b/>
                <w:sz w:val="22"/>
                <w:szCs w:val="22"/>
              </w:rPr>
              <w:t>(kn)</w:t>
            </w:r>
          </w:p>
        </w:tc>
        <w:tc>
          <w:tcPr>
            <w:tcW w:w="2693" w:type="dxa"/>
            <w:vAlign w:val="center"/>
          </w:tcPr>
          <w:p w14:paraId="71264AB1" w14:textId="77777777" w:rsidR="00EC3C3B" w:rsidRDefault="00EC3C3B" w:rsidP="00EC3C3B">
            <w:pPr>
              <w:autoSpaceDE w:val="0"/>
              <w:autoSpaceDN w:val="0"/>
              <w:adjustRightInd w:val="0"/>
              <w:jc w:val="center"/>
              <w:rPr>
                <w:rFonts w:ascii="Cambria-Bold" w:hAnsi="Cambria-Bold" w:cs="Cambria-Bold"/>
                <w:b/>
                <w:bCs/>
                <w:sz w:val="22"/>
                <w:szCs w:val="22"/>
              </w:rPr>
            </w:pPr>
            <w:r>
              <w:rPr>
                <w:rFonts w:ascii="Cambria-Bold" w:hAnsi="Cambria-Bold" w:cs="Cambria-Bold"/>
                <w:b/>
                <w:bCs/>
                <w:sz w:val="22"/>
                <w:szCs w:val="22"/>
              </w:rPr>
              <w:t>Ukupna</w:t>
            </w:r>
          </w:p>
          <w:p w14:paraId="650C546C" w14:textId="77777777" w:rsidR="00EC3C3B" w:rsidRDefault="00EC3C3B" w:rsidP="00EC3C3B">
            <w:pPr>
              <w:autoSpaceDE w:val="0"/>
              <w:autoSpaceDN w:val="0"/>
              <w:adjustRightInd w:val="0"/>
              <w:jc w:val="center"/>
              <w:rPr>
                <w:rFonts w:ascii="Cambria-Bold" w:hAnsi="Cambria-Bold" w:cs="Cambria-Bold"/>
                <w:b/>
                <w:bCs/>
                <w:sz w:val="22"/>
                <w:szCs w:val="22"/>
              </w:rPr>
            </w:pPr>
            <w:r>
              <w:rPr>
                <w:rFonts w:ascii="Cambria-Bold" w:hAnsi="Cambria-Bold" w:cs="Cambria-Bold"/>
                <w:b/>
                <w:bCs/>
                <w:sz w:val="22"/>
                <w:szCs w:val="22"/>
              </w:rPr>
              <w:t>cijena stavke</w:t>
            </w:r>
          </w:p>
          <w:p w14:paraId="250F9145" w14:textId="77777777" w:rsidR="00EC3C3B" w:rsidRDefault="00EC3C3B" w:rsidP="00EC3C3B">
            <w:pPr>
              <w:autoSpaceDE w:val="0"/>
              <w:autoSpaceDN w:val="0"/>
              <w:adjustRightInd w:val="0"/>
              <w:jc w:val="center"/>
              <w:rPr>
                <w:rFonts w:ascii="Cambria-Bold" w:hAnsi="Cambria-Bold" w:cs="Cambria-Bold"/>
                <w:b/>
                <w:bCs/>
                <w:sz w:val="22"/>
                <w:szCs w:val="22"/>
              </w:rPr>
            </w:pPr>
            <w:r>
              <w:rPr>
                <w:rFonts w:ascii="Cambria-Bold" w:hAnsi="Cambria-Bold" w:cs="Cambria-Bold"/>
                <w:b/>
                <w:bCs/>
                <w:sz w:val="22"/>
                <w:szCs w:val="22"/>
              </w:rPr>
              <w:t>s PDV-om</w:t>
            </w:r>
          </w:p>
          <w:p w14:paraId="6144DC55" w14:textId="77777777" w:rsidR="00EC3C3B" w:rsidRDefault="00EC3C3B" w:rsidP="00EC3C3B">
            <w:pPr>
              <w:jc w:val="center"/>
              <w:rPr>
                <w:b/>
                <w:sz w:val="22"/>
                <w:szCs w:val="22"/>
              </w:rPr>
            </w:pPr>
            <w:r>
              <w:rPr>
                <w:rFonts w:ascii="Cambria-Bold" w:hAnsi="Cambria-Bold" w:cs="Cambria-Bold"/>
                <w:b/>
                <w:bCs/>
                <w:sz w:val="22"/>
                <w:szCs w:val="22"/>
              </w:rPr>
              <w:t>(kn)</w:t>
            </w:r>
          </w:p>
        </w:tc>
      </w:tr>
      <w:tr w:rsidR="00EC3C3B" w14:paraId="739F3993" w14:textId="77777777" w:rsidTr="001A4787">
        <w:trPr>
          <w:trHeight w:val="2224"/>
        </w:trPr>
        <w:tc>
          <w:tcPr>
            <w:tcW w:w="3681" w:type="dxa"/>
            <w:vAlign w:val="center"/>
          </w:tcPr>
          <w:p w14:paraId="190C6054" w14:textId="77777777" w:rsidR="00EC3C3B" w:rsidRDefault="00EC3C3B" w:rsidP="00EC3C3B">
            <w:pPr>
              <w:rPr>
                <w:b/>
                <w:sz w:val="22"/>
                <w:szCs w:val="22"/>
              </w:rPr>
            </w:pPr>
            <w:r w:rsidRPr="00F60BFA">
              <w:rPr>
                <w:b/>
                <w:lang w:bidi="hr-HR"/>
              </w:rPr>
              <w:t>Pružanje usluga provedbe postupaka nabave za potrebe projekta</w:t>
            </w:r>
          </w:p>
        </w:tc>
        <w:tc>
          <w:tcPr>
            <w:tcW w:w="1417" w:type="dxa"/>
            <w:vAlign w:val="center"/>
          </w:tcPr>
          <w:p w14:paraId="0AD83CE0" w14:textId="77777777" w:rsidR="00EC3C3B" w:rsidRDefault="00EC3C3B" w:rsidP="00EC3C3B">
            <w:pPr>
              <w:rPr>
                <w:b/>
                <w:sz w:val="22"/>
                <w:szCs w:val="22"/>
              </w:rPr>
            </w:pPr>
            <w:r>
              <w:rPr>
                <w:b/>
                <w:sz w:val="22"/>
                <w:szCs w:val="22"/>
              </w:rPr>
              <w:t xml:space="preserve">Ugovor </w:t>
            </w:r>
          </w:p>
        </w:tc>
        <w:tc>
          <w:tcPr>
            <w:tcW w:w="1985" w:type="dxa"/>
            <w:vAlign w:val="center"/>
          </w:tcPr>
          <w:p w14:paraId="24A4265B" w14:textId="77777777" w:rsidR="00EC3C3B" w:rsidRDefault="00EC3C3B" w:rsidP="00EC3C3B">
            <w:pPr>
              <w:jc w:val="center"/>
              <w:rPr>
                <w:b/>
                <w:sz w:val="22"/>
                <w:szCs w:val="22"/>
              </w:rPr>
            </w:pPr>
            <w:r>
              <w:rPr>
                <w:b/>
                <w:sz w:val="22"/>
                <w:szCs w:val="22"/>
              </w:rPr>
              <w:t>1</w:t>
            </w:r>
          </w:p>
        </w:tc>
        <w:tc>
          <w:tcPr>
            <w:tcW w:w="2410" w:type="dxa"/>
          </w:tcPr>
          <w:p w14:paraId="486047C0" w14:textId="77777777" w:rsidR="00EC3C3B" w:rsidRDefault="00EC3C3B" w:rsidP="00EC3C3B">
            <w:pPr>
              <w:rPr>
                <w:b/>
                <w:sz w:val="22"/>
                <w:szCs w:val="22"/>
              </w:rPr>
            </w:pPr>
          </w:p>
        </w:tc>
        <w:tc>
          <w:tcPr>
            <w:tcW w:w="2126" w:type="dxa"/>
          </w:tcPr>
          <w:p w14:paraId="30AD70A9" w14:textId="77777777" w:rsidR="00EC3C3B" w:rsidRDefault="00EC3C3B" w:rsidP="00EC3C3B">
            <w:pPr>
              <w:rPr>
                <w:b/>
                <w:sz w:val="22"/>
                <w:szCs w:val="22"/>
              </w:rPr>
            </w:pPr>
          </w:p>
        </w:tc>
        <w:tc>
          <w:tcPr>
            <w:tcW w:w="2693" w:type="dxa"/>
          </w:tcPr>
          <w:p w14:paraId="08C7CA0E" w14:textId="77777777" w:rsidR="00EC3C3B" w:rsidRDefault="00EC3C3B" w:rsidP="00EC3C3B">
            <w:pPr>
              <w:rPr>
                <w:b/>
                <w:sz w:val="22"/>
                <w:szCs w:val="22"/>
              </w:rPr>
            </w:pPr>
          </w:p>
        </w:tc>
      </w:tr>
      <w:tr w:rsidR="00EC3C3B" w14:paraId="19D0A2C6" w14:textId="77777777" w:rsidTr="001A4787">
        <w:trPr>
          <w:trHeight w:val="422"/>
        </w:trPr>
        <w:tc>
          <w:tcPr>
            <w:tcW w:w="7083" w:type="dxa"/>
            <w:gridSpan w:val="3"/>
          </w:tcPr>
          <w:p w14:paraId="3E70A8F9" w14:textId="77777777" w:rsidR="00EC3C3B" w:rsidRDefault="00EC3C3B" w:rsidP="00EC3C3B">
            <w:pPr>
              <w:jc w:val="right"/>
              <w:rPr>
                <w:b/>
                <w:sz w:val="22"/>
                <w:szCs w:val="22"/>
              </w:rPr>
            </w:pPr>
            <w:r>
              <w:rPr>
                <w:b/>
                <w:sz w:val="22"/>
                <w:szCs w:val="22"/>
              </w:rPr>
              <w:t>UKUPNO</w:t>
            </w:r>
          </w:p>
        </w:tc>
        <w:tc>
          <w:tcPr>
            <w:tcW w:w="2410" w:type="dxa"/>
          </w:tcPr>
          <w:p w14:paraId="030F39F1" w14:textId="77777777" w:rsidR="00EC3C3B" w:rsidRDefault="00EC3C3B" w:rsidP="00EC3C3B">
            <w:pPr>
              <w:rPr>
                <w:b/>
                <w:sz w:val="22"/>
                <w:szCs w:val="22"/>
              </w:rPr>
            </w:pPr>
          </w:p>
        </w:tc>
        <w:tc>
          <w:tcPr>
            <w:tcW w:w="2126" w:type="dxa"/>
          </w:tcPr>
          <w:p w14:paraId="7A2E9216" w14:textId="77777777" w:rsidR="00EC3C3B" w:rsidRDefault="00EC3C3B" w:rsidP="00EC3C3B">
            <w:pPr>
              <w:rPr>
                <w:b/>
                <w:sz w:val="22"/>
                <w:szCs w:val="22"/>
              </w:rPr>
            </w:pPr>
          </w:p>
        </w:tc>
        <w:tc>
          <w:tcPr>
            <w:tcW w:w="2693" w:type="dxa"/>
          </w:tcPr>
          <w:p w14:paraId="67A75765" w14:textId="77777777" w:rsidR="00EC3C3B" w:rsidRDefault="00EC3C3B" w:rsidP="00EC3C3B">
            <w:pPr>
              <w:rPr>
                <w:b/>
                <w:sz w:val="22"/>
                <w:szCs w:val="22"/>
              </w:rPr>
            </w:pPr>
          </w:p>
        </w:tc>
      </w:tr>
    </w:tbl>
    <w:p w14:paraId="74013AAD" w14:textId="77777777" w:rsidR="00EC3C3B" w:rsidRDefault="00EC3C3B" w:rsidP="00EC3C3B">
      <w:pPr>
        <w:rPr>
          <w:b/>
          <w:sz w:val="22"/>
          <w:szCs w:val="22"/>
        </w:rPr>
      </w:pPr>
    </w:p>
    <w:p w14:paraId="6E34FA41" w14:textId="77777777" w:rsidR="00EC3C3B" w:rsidRDefault="00EC3C3B" w:rsidP="00EC3C3B">
      <w:pPr>
        <w:rPr>
          <w:b/>
          <w:sz w:val="22"/>
          <w:szCs w:val="22"/>
        </w:rPr>
      </w:pPr>
    </w:p>
    <w:p w14:paraId="01716FC0" w14:textId="77777777" w:rsidR="00EC3C3B" w:rsidRPr="00A46B9F" w:rsidRDefault="00EC3C3B" w:rsidP="00EC3C3B">
      <w:pPr>
        <w:rPr>
          <w:b/>
        </w:rPr>
      </w:pPr>
    </w:p>
    <w:p w14:paraId="77D8CE05" w14:textId="77777777" w:rsidR="00EC3C3B" w:rsidRPr="00A46B9F" w:rsidRDefault="00EC3C3B" w:rsidP="00EC3C3B">
      <w:pPr>
        <w:rPr>
          <w:b/>
        </w:rPr>
      </w:pPr>
    </w:p>
    <w:p w14:paraId="53649BA3" w14:textId="77777777" w:rsidR="00EC3C3B" w:rsidRPr="00A46B9F" w:rsidRDefault="00EC3C3B" w:rsidP="00EC3C3B">
      <w:pPr>
        <w:rPr>
          <w:b/>
        </w:rPr>
      </w:pPr>
    </w:p>
    <w:p w14:paraId="55B3B154" w14:textId="77777777" w:rsidR="00EC3C3B" w:rsidRPr="00A46B9F" w:rsidRDefault="00EC3C3B" w:rsidP="00EC3C3B">
      <w:pPr>
        <w:rPr>
          <w:b/>
        </w:rPr>
      </w:pPr>
    </w:p>
    <w:p w14:paraId="69A6B9AE" w14:textId="3AA0C13C" w:rsidR="00EC3C3B" w:rsidRPr="00A46B9F" w:rsidRDefault="00EC3C3B" w:rsidP="00EC3C3B">
      <w:r w:rsidRPr="00A46B9F">
        <w:t xml:space="preserve">Datum:______________________                   </w:t>
      </w:r>
      <w:r w:rsidR="00F402E9" w:rsidRPr="00A46B9F">
        <w:tab/>
      </w:r>
      <w:r w:rsidRPr="00A46B9F">
        <w:t xml:space="preserve">  M.P.        </w:t>
      </w:r>
      <w:r w:rsidR="00F402E9" w:rsidRPr="00A46B9F">
        <w:tab/>
      </w:r>
      <w:r w:rsidR="00F402E9" w:rsidRPr="00A46B9F">
        <w:tab/>
      </w:r>
      <w:r w:rsidRPr="00A46B9F">
        <w:t xml:space="preserve">    </w:t>
      </w:r>
      <w:r w:rsidR="00F402E9" w:rsidRPr="00A46B9F">
        <w:tab/>
      </w:r>
      <w:r w:rsidRPr="00A46B9F">
        <w:t xml:space="preserve">      _____</w:t>
      </w:r>
      <w:r w:rsidR="00A46B9F">
        <w:t>____________________________</w:t>
      </w:r>
      <w:r w:rsidRPr="00A46B9F">
        <w:t xml:space="preserve">_______________     </w:t>
      </w:r>
    </w:p>
    <w:p w14:paraId="3C2E4411" w14:textId="0AE445D0" w:rsidR="00EC3C3B" w:rsidRPr="00A46B9F" w:rsidRDefault="00EC3C3B" w:rsidP="00EC3C3B">
      <w:pPr>
        <w:ind w:left="3540" w:firstLine="708"/>
        <w:rPr>
          <w:b/>
        </w:rPr>
      </w:pPr>
      <w:r w:rsidRPr="00A46B9F">
        <w:t xml:space="preserve">   </w:t>
      </w:r>
      <w:r w:rsidR="00F402E9" w:rsidRPr="00A46B9F">
        <w:tab/>
      </w:r>
      <w:r w:rsidR="00F402E9" w:rsidRPr="00A46B9F">
        <w:tab/>
      </w:r>
      <w:r w:rsidR="00F402E9" w:rsidRPr="00A46B9F">
        <w:tab/>
      </w:r>
      <w:r w:rsidR="00A46B9F">
        <w:tab/>
      </w:r>
      <w:r w:rsidR="00A46B9F">
        <w:tab/>
      </w:r>
      <w:r w:rsidR="00A46B9F">
        <w:tab/>
      </w:r>
      <w:r w:rsidRPr="00A46B9F">
        <w:t xml:space="preserve"> (Potpis ovlaštene osobe za zastupanje ponuditelja)</w:t>
      </w:r>
    </w:p>
    <w:p w14:paraId="55F623AE" w14:textId="77777777" w:rsidR="00EC3C3B" w:rsidRPr="00A46B9F" w:rsidRDefault="00EC3C3B" w:rsidP="00EC3C3B">
      <w:pPr>
        <w:rPr>
          <w:b/>
        </w:rPr>
      </w:pPr>
    </w:p>
    <w:p w14:paraId="5EC3AC71" w14:textId="77777777" w:rsidR="00EC3C3B" w:rsidRPr="00A46B9F" w:rsidRDefault="00EC3C3B" w:rsidP="00EC3C3B">
      <w:pPr>
        <w:rPr>
          <w:b/>
        </w:rPr>
      </w:pPr>
    </w:p>
    <w:p w14:paraId="130F47D7" w14:textId="7256F249" w:rsidR="00F402E9" w:rsidRDefault="00F402E9" w:rsidP="00EC3C3B">
      <w:pPr>
        <w:rPr>
          <w:b/>
          <w:sz w:val="22"/>
          <w:szCs w:val="22"/>
        </w:rPr>
        <w:sectPr w:rsidR="00F402E9" w:rsidSect="00574F50">
          <w:pgSz w:w="16838" w:h="11906" w:orient="landscape"/>
          <w:pgMar w:top="1418" w:right="1304" w:bottom="993" w:left="1418" w:header="709" w:footer="709" w:gutter="0"/>
          <w:cols w:space="708"/>
          <w:docGrid w:linePitch="360"/>
        </w:sectPr>
      </w:pPr>
    </w:p>
    <w:p w14:paraId="14B47F74" w14:textId="6AA0D40D" w:rsidR="008A4145" w:rsidRDefault="00102883" w:rsidP="008A4145">
      <w:pPr>
        <w:jc w:val="both"/>
        <w:rPr>
          <w:lang w:bidi="hr-HR"/>
        </w:rPr>
      </w:pPr>
      <w:r w:rsidRPr="00CF0029">
        <w:rPr>
          <w:b/>
          <w:i/>
        </w:rPr>
        <w:lastRenderedPageBreak/>
        <w:t>PRILOG 3.</w:t>
      </w:r>
      <w:r>
        <w:rPr>
          <w:b/>
        </w:rPr>
        <w:t xml:space="preserve"> – </w:t>
      </w:r>
      <w:r w:rsidRPr="00CF0029">
        <w:rPr>
          <w:b/>
          <w:i/>
        </w:rPr>
        <w:t xml:space="preserve">Popis </w:t>
      </w:r>
      <w:r w:rsidR="0066639F">
        <w:rPr>
          <w:b/>
          <w:i/>
        </w:rPr>
        <w:t xml:space="preserve">izvršenih usluga </w:t>
      </w:r>
      <w:r w:rsidR="008A4145" w:rsidRPr="00CF0029">
        <w:rPr>
          <w:i/>
          <w:lang w:bidi="hr-HR"/>
        </w:rPr>
        <w:t>(za Ponuditelje koji podnose ponudu za premet nabave iz Grupe 1)</w:t>
      </w:r>
    </w:p>
    <w:p w14:paraId="61600703" w14:textId="278782DF" w:rsidR="00574F50" w:rsidRDefault="00574F50" w:rsidP="00102883">
      <w:pPr>
        <w:widowControl w:val="0"/>
        <w:suppressAutoHyphens/>
        <w:spacing w:after="120"/>
        <w:rPr>
          <w:b/>
        </w:rPr>
      </w:pPr>
    </w:p>
    <w:p w14:paraId="3BF9E21F" w14:textId="07A6A088" w:rsidR="00574F50" w:rsidRDefault="00574F50" w:rsidP="00574F50">
      <w:pPr>
        <w:widowControl w:val="0"/>
        <w:suppressAutoHyphens/>
        <w:spacing w:after="120"/>
        <w:jc w:val="center"/>
        <w:rPr>
          <w:b/>
          <w:lang w:bidi="hr-HR"/>
        </w:rPr>
      </w:pPr>
      <w:r w:rsidRPr="00F22D46">
        <w:rPr>
          <w:b/>
        </w:rPr>
        <w:t xml:space="preserve">POPIS PROVEDENIH </w:t>
      </w:r>
      <w:r w:rsidRPr="00F22D46">
        <w:rPr>
          <w:b/>
          <w:lang w:bidi="hr-HR"/>
        </w:rPr>
        <w:t>PROJEKATA</w:t>
      </w:r>
      <w:r w:rsidR="00653A0D">
        <w:rPr>
          <w:b/>
          <w:lang w:bidi="hr-HR"/>
        </w:rPr>
        <w:t>/</w:t>
      </w:r>
    </w:p>
    <w:p w14:paraId="7C64858B" w14:textId="77777777" w:rsidR="00574F50" w:rsidRPr="00F22D46" w:rsidRDefault="00574F50" w:rsidP="00574F50">
      <w:pPr>
        <w:widowControl w:val="0"/>
        <w:suppressAutoHyphens/>
        <w:spacing w:after="120"/>
        <w:jc w:val="center"/>
        <w:rPr>
          <w:rFonts w:eastAsia="Lucida Sans Unicode"/>
          <w:b/>
          <w:i/>
          <w:color w:val="000000"/>
        </w:rPr>
      </w:pPr>
    </w:p>
    <w:tbl>
      <w:tblPr>
        <w:tblStyle w:val="Reetkatablice"/>
        <w:tblW w:w="14459" w:type="dxa"/>
        <w:tblInd w:w="-714" w:type="dxa"/>
        <w:tblLook w:val="04A0" w:firstRow="1" w:lastRow="0" w:firstColumn="1" w:lastColumn="0" w:noHBand="0" w:noVBand="1"/>
      </w:tblPr>
      <w:tblGrid>
        <w:gridCol w:w="559"/>
        <w:gridCol w:w="3127"/>
        <w:gridCol w:w="3402"/>
        <w:gridCol w:w="1701"/>
        <w:gridCol w:w="1418"/>
        <w:gridCol w:w="1753"/>
        <w:gridCol w:w="2499"/>
      </w:tblGrid>
      <w:tr w:rsidR="00574F50" w14:paraId="6B72487A" w14:textId="77777777" w:rsidTr="00A5023D">
        <w:tc>
          <w:tcPr>
            <w:tcW w:w="559" w:type="dxa"/>
            <w:vAlign w:val="center"/>
          </w:tcPr>
          <w:p w14:paraId="37640DDF" w14:textId="77777777" w:rsidR="00574F50" w:rsidRDefault="00574F50" w:rsidP="0081391E">
            <w:pPr>
              <w:widowControl w:val="0"/>
              <w:suppressAutoHyphens/>
              <w:spacing w:after="120"/>
              <w:jc w:val="both"/>
              <w:rPr>
                <w:rFonts w:eastAsia="Lucida Sans Unicode"/>
                <w:b/>
                <w:i/>
                <w:color w:val="000000"/>
              </w:rPr>
            </w:pPr>
            <w:r>
              <w:rPr>
                <w:rFonts w:eastAsia="Lucida Sans Unicode"/>
                <w:b/>
                <w:i/>
                <w:color w:val="000000"/>
              </w:rPr>
              <w:t>Rb.</w:t>
            </w:r>
          </w:p>
        </w:tc>
        <w:tc>
          <w:tcPr>
            <w:tcW w:w="3127" w:type="dxa"/>
            <w:vAlign w:val="center"/>
          </w:tcPr>
          <w:p w14:paraId="1474FEE7" w14:textId="77777777" w:rsidR="00574F50" w:rsidRDefault="00574F50" w:rsidP="00A1704C">
            <w:pPr>
              <w:widowControl w:val="0"/>
              <w:suppressAutoHyphens/>
              <w:spacing w:after="120"/>
              <w:jc w:val="center"/>
              <w:rPr>
                <w:rFonts w:eastAsia="Lucida Sans Unicode"/>
                <w:b/>
                <w:i/>
                <w:color w:val="000000"/>
              </w:rPr>
            </w:pPr>
            <w:r>
              <w:rPr>
                <w:rFonts w:eastAsia="Lucida Sans Unicode"/>
                <w:b/>
                <w:i/>
                <w:color w:val="000000"/>
              </w:rPr>
              <w:t>Naziv korisnika</w:t>
            </w:r>
          </w:p>
        </w:tc>
        <w:tc>
          <w:tcPr>
            <w:tcW w:w="3402" w:type="dxa"/>
            <w:vAlign w:val="center"/>
          </w:tcPr>
          <w:p w14:paraId="6763A40E" w14:textId="70A2311C" w:rsidR="00574F50" w:rsidRDefault="00574F50" w:rsidP="00A1704C">
            <w:pPr>
              <w:widowControl w:val="0"/>
              <w:suppressAutoHyphens/>
              <w:spacing w:after="120"/>
              <w:jc w:val="center"/>
              <w:rPr>
                <w:rFonts w:eastAsia="Lucida Sans Unicode"/>
                <w:b/>
                <w:i/>
                <w:color w:val="000000"/>
              </w:rPr>
            </w:pPr>
            <w:r>
              <w:rPr>
                <w:rFonts w:eastAsia="Lucida Sans Unicode"/>
                <w:b/>
                <w:i/>
                <w:color w:val="000000"/>
              </w:rPr>
              <w:t>Naziv projekta</w:t>
            </w:r>
          </w:p>
        </w:tc>
        <w:tc>
          <w:tcPr>
            <w:tcW w:w="1701" w:type="dxa"/>
            <w:vAlign w:val="center"/>
          </w:tcPr>
          <w:p w14:paraId="74999981" w14:textId="77777777" w:rsidR="00574F50" w:rsidRDefault="00574F50" w:rsidP="00A1704C">
            <w:pPr>
              <w:widowControl w:val="0"/>
              <w:suppressAutoHyphens/>
              <w:spacing w:after="120"/>
              <w:jc w:val="center"/>
              <w:rPr>
                <w:rFonts w:eastAsia="Lucida Sans Unicode"/>
                <w:b/>
                <w:i/>
                <w:color w:val="000000"/>
              </w:rPr>
            </w:pPr>
            <w:r>
              <w:rPr>
                <w:rFonts w:eastAsia="Lucida Sans Unicode"/>
                <w:b/>
                <w:i/>
                <w:color w:val="000000"/>
              </w:rPr>
              <w:t>Vrijednost projekta</w:t>
            </w:r>
          </w:p>
        </w:tc>
        <w:tc>
          <w:tcPr>
            <w:tcW w:w="1418" w:type="dxa"/>
            <w:vAlign w:val="center"/>
          </w:tcPr>
          <w:p w14:paraId="43A2E3B2" w14:textId="77777777" w:rsidR="00574F50" w:rsidRDefault="00574F50" w:rsidP="00A1704C">
            <w:pPr>
              <w:widowControl w:val="0"/>
              <w:suppressAutoHyphens/>
              <w:spacing w:after="120"/>
              <w:jc w:val="center"/>
              <w:rPr>
                <w:rFonts w:eastAsia="Lucida Sans Unicode"/>
                <w:b/>
                <w:i/>
                <w:color w:val="000000"/>
              </w:rPr>
            </w:pPr>
            <w:r>
              <w:rPr>
                <w:rFonts w:eastAsia="Lucida Sans Unicode"/>
                <w:b/>
                <w:i/>
                <w:color w:val="000000"/>
              </w:rPr>
              <w:t>Razdoblje provedbe projekta</w:t>
            </w:r>
          </w:p>
        </w:tc>
        <w:tc>
          <w:tcPr>
            <w:tcW w:w="1753" w:type="dxa"/>
            <w:vAlign w:val="center"/>
          </w:tcPr>
          <w:p w14:paraId="5B060AFD" w14:textId="77777777" w:rsidR="00574F50" w:rsidRDefault="00574F50" w:rsidP="00A1704C">
            <w:pPr>
              <w:widowControl w:val="0"/>
              <w:suppressAutoHyphens/>
              <w:spacing w:after="120"/>
              <w:jc w:val="center"/>
              <w:rPr>
                <w:rFonts w:eastAsia="Lucida Sans Unicode"/>
                <w:b/>
                <w:i/>
                <w:color w:val="000000"/>
              </w:rPr>
            </w:pPr>
            <w:r>
              <w:rPr>
                <w:rFonts w:eastAsia="Lucida Sans Unicode"/>
                <w:b/>
                <w:i/>
                <w:color w:val="000000"/>
              </w:rPr>
              <w:t>Iznos ugovora (bez PDV-a)</w:t>
            </w:r>
          </w:p>
        </w:tc>
        <w:tc>
          <w:tcPr>
            <w:tcW w:w="2499" w:type="dxa"/>
            <w:vAlign w:val="center"/>
          </w:tcPr>
          <w:p w14:paraId="11E07842" w14:textId="77777777" w:rsidR="00574F50" w:rsidRDefault="00574F50" w:rsidP="00A1704C">
            <w:pPr>
              <w:widowControl w:val="0"/>
              <w:suppressAutoHyphens/>
              <w:spacing w:after="120"/>
              <w:jc w:val="center"/>
              <w:rPr>
                <w:rFonts w:eastAsia="Lucida Sans Unicode"/>
                <w:b/>
                <w:i/>
                <w:color w:val="000000"/>
              </w:rPr>
            </w:pPr>
            <w:r>
              <w:rPr>
                <w:rFonts w:eastAsia="Lucida Sans Unicode"/>
                <w:b/>
                <w:i/>
                <w:color w:val="000000"/>
              </w:rPr>
              <w:t>Program/fond iz kojeg je sufinanciran projekt</w:t>
            </w:r>
          </w:p>
        </w:tc>
      </w:tr>
      <w:tr w:rsidR="00574F50" w14:paraId="1EFF06F3" w14:textId="77777777" w:rsidTr="0081391E">
        <w:tc>
          <w:tcPr>
            <w:tcW w:w="559" w:type="dxa"/>
          </w:tcPr>
          <w:p w14:paraId="1A535B9F" w14:textId="77777777" w:rsidR="00574F50" w:rsidRDefault="00574F50" w:rsidP="0081391E">
            <w:pPr>
              <w:widowControl w:val="0"/>
              <w:suppressAutoHyphens/>
              <w:spacing w:after="120"/>
              <w:jc w:val="both"/>
              <w:rPr>
                <w:rFonts w:eastAsia="Lucida Sans Unicode"/>
                <w:b/>
                <w:i/>
                <w:color w:val="000000"/>
              </w:rPr>
            </w:pPr>
          </w:p>
        </w:tc>
        <w:tc>
          <w:tcPr>
            <w:tcW w:w="3127" w:type="dxa"/>
          </w:tcPr>
          <w:p w14:paraId="0AEE9A70" w14:textId="77777777" w:rsidR="00574F50" w:rsidRDefault="00574F50" w:rsidP="0081391E">
            <w:pPr>
              <w:widowControl w:val="0"/>
              <w:suppressAutoHyphens/>
              <w:spacing w:after="120"/>
              <w:jc w:val="both"/>
              <w:rPr>
                <w:rFonts w:eastAsia="Lucida Sans Unicode"/>
                <w:b/>
                <w:i/>
                <w:color w:val="000000"/>
              </w:rPr>
            </w:pPr>
          </w:p>
        </w:tc>
        <w:tc>
          <w:tcPr>
            <w:tcW w:w="3402" w:type="dxa"/>
          </w:tcPr>
          <w:p w14:paraId="7EA76C96" w14:textId="77777777" w:rsidR="00574F50" w:rsidRDefault="00574F50" w:rsidP="0081391E">
            <w:pPr>
              <w:widowControl w:val="0"/>
              <w:suppressAutoHyphens/>
              <w:spacing w:after="120"/>
              <w:jc w:val="both"/>
              <w:rPr>
                <w:rFonts w:eastAsia="Lucida Sans Unicode"/>
                <w:b/>
                <w:i/>
                <w:color w:val="000000"/>
              </w:rPr>
            </w:pPr>
          </w:p>
        </w:tc>
        <w:tc>
          <w:tcPr>
            <w:tcW w:w="1701" w:type="dxa"/>
          </w:tcPr>
          <w:p w14:paraId="77FDB5A4" w14:textId="77777777" w:rsidR="00574F50" w:rsidRDefault="00574F50" w:rsidP="0081391E">
            <w:pPr>
              <w:widowControl w:val="0"/>
              <w:suppressAutoHyphens/>
              <w:spacing w:after="120"/>
              <w:jc w:val="both"/>
              <w:rPr>
                <w:rFonts w:eastAsia="Lucida Sans Unicode"/>
                <w:b/>
                <w:i/>
                <w:color w:val="000000"/>
              </w:rPr>
            </w:pPr>
          </w:p>
        </w:tc>
        <w:tc>
          <w:tcPr>
            <w:tcW w:w="1418" w:type="dxa"/>
          </w:tcPr>
          <w:p w14:paraId="5B2E5E38" w14:textId="77777777" w:rsidR="00574F50" w:rsidRDefault="00574F50" w:rsidP="0081391E">
            <w:pPr>
              <w:widowControl w:val="0"/>
              <w:suppressAutoHyphens/>
              <w:spacing w:after="120"/>
              <w:jc w:val="both"/>
              <w:rPr>
                <w:rFonts w:eastAsia="Lucida Sans Unicode"/>
                <w:b/>
                <w:i/>
                <w:color w:val="000000"/>
              </w:rPr>
            </w:pPr>
          </w:p>
        </w:tc>
        <w:tc>
          <w:tcPr>
            <w:tcW w:w="1753" w:type="dxa"/>
          </w:tcPr>
          <w:p w14:paraId="1CE17E1C" w14:textId="77777777" w:rsidR="00574F50" w:rsidRDefault="00574F50" w:rsidP="0081391E">
            <w:pPr>
              <w:widowControl w:val="0"/>
              <w:suppressAutoHyphens/>
              <w:spacing w:after="120"/>
              <w:jc w:val="both"/>
              <w:rPr>
                <w:rFonts w:eastAsia="Lucida Sans Unicode"/>
                <w:b/>
                <w:i/>
                <w:color w:val="000000"/>
              </w:rPr>
            </w:pPr>
          </w:p>
        </w:tc>
        <w:tc>
          <w:tcPr>
            <w:tcW w:w="2499" w:type="dxa"/>
          </w:tcPr>
          <w:p w14:paraId="11AFC401" w14:textId="77777777" w:rsidR="00574F50" w:rsidRDefault="00574F50" w:rsidP="0081391E">
            <w:pPr>
              <w:widowControl w:val="0"/>
              <w:suppressAutoHyphens/>
              <w:spacing w:after="120"/>
              <w:jc w:val="both"/>
              <w:rPr>
                <w:rFonts w:eastAsia="Lucida Sans Unicode"/>
                <w:b/>
                <w:i/>
                <w:color w:val="000000"/>
              </w:rPr>
            </w:pPr>
          </w:p>
        </w:tc>
      </w:tr>
      <w:tr w:rsidR="00574F50" w14:paraId="0DD7FE68" w14:textId="77777777" w:rsidTr="0081391E">
        <w:tc>
          <w:tcPr>
            <w:tcW w:w="559" w:type="dxa"/>
          </w:tcPr>
          <w:p w14:paraId="38BA4EAD" w14:textId="77777777" w:rsidR="00574F50" w:rsidRDefault="00574F50" w:rsidP="0081391E">
            <w:pPr>
              <w:widowControl w:val="0"/>
              <w:suppressAutoHyphens/>
              <w:spacing w:after="120"/>
              <w:jc w:val="both"/>
              <w:rPr>
                <w:rFonts w:eastAsia="Lucida Sans Unicode"/>
                <w:b/>
                <w:i/>
                <w:color w:val="000000"/>
              </w:rPr>
            </w:pPr>
          </w:p>
        </w:tc>
        <w:tc>
          <w:tcPr>
            <w:tcW w:w="3127" w:type="dxa"/>
          </w:tcPr>
          <w:p w14:paraId="5E6917BD" w14:textId="77777777" w:rsidR="00574F50" w:rsidRDefault="00574F50" w:rsidP="0081391E">
            <w:pPr>
              <w:widowControl w:val="0"/>
              <w:suppressAutoHyphens/>
              <w:spacing w:after="120"/>
              <w:jc w:val="both"/>
              <w:rPr>
                <w:rFonts w:eastAsia="Lucida Sans Unicode"/>
                <w:b/>
                <w:i/>
                <w:color w:val="000000"/>
              </w:rPr>
            </w:pPr>
          </w:p>
        </w:tc>
        <w:tc>
          <w:tcPr>
            <w:tcW w:w="3402" w:type="dxa"/>
          </w:tcPr>
          <w:p w14:paraId="00C0A626" w14:textId="77777777" w:rsidR="00574F50" w:rsidRDefault="00574F50" w:rsidP="0081391E">
            <w:pPr>
              <w:widowControl w:val="0"/>
              <w:suppressAutoHyphens/>
              <w:spacing w:after="120"/>
              <w:jc w:val="both"/>
              <w:rPr>
                <w:rFonts w:eastAsia="Lucida Sans Unicode"/>
                <w:b/>
                <w:i/>
                <w:color w:val="000000"/>
              </w:rPr>
            </w:pPr>
          </w:p>
        </w:tc>
        <w:tc>
          <w:tcPr>
            <w:tcW w:w="1701" w:type="dxa"/>
          </w:tcPr>
          <w:p w14:paraId="79B2B646" w14:textId="77777777" w:rsidR="00574F50" w:rsidRDefault="00574F50" w:rsidP="0081391E">
            <w:pPr>
              <w:widowControl w:val="0"/>
              <w:suppressAutoHyphens/>
              <w:spacing w:after="120"/>
              <w:jc w:val="both"/>
              <w:rPr>
                <w:rFonts w:eastAsia="Lucida Sans Unicode"/>
                <w:b/>
                <w:i/>
                <w:color w:val="000000"/>
              </w:rPr>
            </w:pPr>
          </w:p>
        </w:tc>
        <w:tc>
          <w:tcPr>
            <w:tcW w:w="1418" w:type="dxa"/>
          </w:tcPr>
          <w:p w14:paraId="58079DA8" w14:textId="77777777" w:rsidR="00574F50" w:rsidRDefault="00574F50" w:rsidP="0081391E">
            <w:pPr>
              <w:widowControl w:val="0"/>
              <w:suppressAutoHyphens/>
              <w:spacing w:after="120"/>
              <w:jc w:val="both"/>
              <w:rPr>
                <w:rFonts w:eastAsia="Lucida Sans Unicode"/>
                <w:b/>
                <w:i/>
                <w:color w:val="000000"/>
              </w:rPr>
            </w:pPr>
          </w:p>
        </w:tc>
        <w:tc>
          <w:tcPr>
            <w:tcW w:w="1753" w:type="dxa"/>
          </w:tcPr>
          <w:p w14:paraId="37380F92" w14:textId="77777777" w:rsidR="00574F50" w:rsidRDefault="00574F50" w:rsidP="0081391E">
            <w:pPr>
              <w:widowControl w:val="0"/>
              <w:suppressAutoHyphens/>
              <w:spacing w:after="120"/>
              <w:jc w:val="both"/>
              <w:rPr>
                <w:rFonts w:eastAsia="Lucida Sans Unicode"/>
                <w:b/>
                <w:i/>
                <w:color w:val="000000"/>
              </w:rPr>
            </w:pPr>
          </w:p>
        </w:tc>
        <w:tc>
          <w:tcPr>
            <w:tcW w:w="2499" w:type="dxa"/>
          </w:tcPr>
          <w:p w14:paraId="7CBA3033" w14:textId="77777777" w:rsidR="00574F50" w:rsidRDefault="00574F50" w:rsidP="0081391E">
            <w:pPr>
              <w:widowControl w:val="0"/>
              <w:suppressAutoHyphens/>
              <w:spacing w:after="120"/>
              <w:jc w:val="both"/>
              <w:rPr>
                <w:rFonts w:eastAsia="Lucida Sans Unicode"/>
                <w:b/>
                <w:i/>
                <w:color w:val="000000"/>
              </w:rPr>
            </w:pPr>
          </w:p>
        </w:tc>
      </w:tr>
      <w:tr w:rsidR="00574F50" w14:paraId="43FD9A92" w14:textId="77777777" w:rsidTr="0081391E">
        <w:tc>
          <w:tcPr>
            <w:tcW w:w="559" w:type="dxa"/>
          </w:tcPr>
          <w:p w14:paraId="32478238" w14:textId="77777777" w:rsidR="00574F50" w:rsidRDefault="00574F50" w:rsidP="0081391E">
            <w:pPr>
              <w:widowControl w:val="0"/>
              <w:suppressAutoHyphens/>
              <w:spacing w:after="120"/>
              <w:jc w:val="both"/>
              <w:rPr>
                <w:rFonts w:eastAsia="Lucida Sans Unicode"/>
                <w:b/>
                <w:i/>
                <w:color w:val="000000"/>
              </w:rPr>
            </w:pPr>
          </w:p>
        </w:tc>
        <w:tc>
          <w:tcPr>
            <w:tcW w:w="3127" w:type="dxa"/>
          </w:tcPr>
          <w:p w14:paraId="7C5B7F26" w14:textId="77777777" w:rsidR="00574F50" w:rsidRDefault="00574F50" w:rsidP="0081391E">
            <w:pPr>
              <w:widowControl w:val="0"/>
              <w:suppressAutoHyphens/>
              <w:spacing w:after="120"/>
              <w:jc w:val="both"/>
              <w:rPr>
                <w:rFonts w:eastAsia="Lucida Sans Unicode"/>
                <w:b/>
                <w:i/>
                <w:color w:val="000000"/>
              </w:rPr>
            </w:pPr>
          </w:p>
        </w:tc>
        <w:tc>
          <w:tcPr>
            <w:tcW w:w="3402" w:type="dxa"/>
          </w:tcPr>
          <w:p w14:paraId="5D29C8B8" w14:textId="77777777" w:rsidR="00574F50" w:rsidRDefault="00574F50" w:rsidP="0081391E">
            <w:pPr>
              <w:widowControl w:val="0"/>
              <w:suppressAutoHyphens/>
              <w:spacing w:after="120"/>
              <w:jc w:val="both"/>
              <w:rPr>
                <w:rFonts w:eastAsia="Lucida Sans Unicode"/>
                <w:b/>
                <w:i/>
                <w:color w:val="000000"/>
              </w:rPr>
            </w:pPr>
          </w:p>
        </w:tc>
        <w:tc>
          <w:tcPr>
            <w:tcW w:w="1701" w:type="dxa"/>
          </w:tcPr>
          <w:p w14:paraId="270614AF" w14:textId="77777777" w:rsidR="00574F50" w:rsidRDefault="00574F50" w:rsidP="0081391E">
            <w:pPr>
              <w:widowControl w:val="0"/>
              <w:suppressAutoHyphens/>
              <w:spacing w:after="120"/>
              <w:jc w:val="both"/>
              <w:rPr>
                <w:rFonts w:eastAsia="Lucida Sans Unicode"/>
                <w:b/>
                <w:i/>
                <w:color w:val="000000"/>
              </w:rPr>
            </w:pPr>
          </w:p>
        </w:tc>
        <w:tc>
          <w:tcPr>
            <w:tcW w:w="1418" w:type="dxa"/>
          </w:tcPr>
          <w:p w14:paraId="2F544F3F" w14:textId="77777777" w:rsidR="00574F50" w:rsidRDefault="00574F50" w:rsidP="0081391E">
            <w:pPr>
              <w:widowControl w:val="0"/>
              <w:suppressAutoHyphens/>
              <w:spacing w:after="120"/>
              <w:jc w:val="both"/>
              <w:rPr>
                <w:rFonts w:eastAsia="Lucida Sans Unicode"/>
                <w:b/>
                <w:i/>
                <w:color w:val="000000"/>
              </w:rPr>
            </w:pPr>
          </w:p>
        </w:tc>
        <w:tc>
          <w:tcPr>
            <w:tcW w:w="1753" w:type="dxa"/>
          </w:tcPr>
          <w:p w14:paraId="5070FD47" w14:textId="77777777" w:rsidR="00574F50" w:rsidRDefault="00574F50" w:rsidP="0081391E">
            <w:pPr>
              <w:widowControl w:val="0"/>
              <w:suppressAutoHyphens/>
              <w:spacing w:after="120"/>
              <w:jc w:val="both"/>
              <w:rPr>
                <w:rFonts w:eastAsia="Lucida Sans Unicode"/>
                <w:b/>
                <w:i/>
                <w:color w:val="000000"/>
              </w:rPr>
            </w:pPr>
          </w:p>
        </w:tc>
        <w:tc>
          <w:tcPr>
            <w:tcW w:w="2499" w:type="dxa"/>
          </w:tcPr>
          <w:p w14:paraId="19B15B05" w14:textId="77777777" w:rsidR="00574F50" w:rsidRDefault="00574F50" w:rsidP="0081391E">
            <w:pPr>
              <w:widowControl w:val="0"/>
              <w:suppressAutoHyphens/>
              <w:spacing w:after="120"/>
              <w:jc w:val="both"/>
              <w:rPr>
                <w:rFonts w:eastAsia="Lucida Sans Unicode"/>
                <w:b/>
                <w:i/>
                <w:color w:val="000000"/>
              </w:rPr>
            </w:pPr>
          </w:p>
        </w:tc>
      </w:tr>
      <w:tr w:rsidR="00574F50" w14:paraId="03BB80E4" w14:textId="77777777" w:rsidTr="0081391E">
        <w:tc>
          <w:tcPr>
            <w:tcW w:w="559" w:type="dxa"/>
          </w:tcPr>
          <w:p w14:paraId="731F9F03" w14:textId="77777777" w:rsidR="00574F50" w:rsidRDefault="00574F50" w:rsidP="0081391E">
            <w:pPr>
              <w:widowControl w:val="0"/>
              <w:suppressAutoHyphens/>
              <w:spacing w:after="120"/>
              <w:jc w:val="both"/>
              <w:rPr>
                <w:rFonts w:eastAsia="Lucida Sans Unicode"/>
                <w:b/>
                <w:i/>
                <w:color w:val="000000"/>
              </w:rPr>
            </w:pPr>
          </w:p>
        </w:tc>
        <w:tc>
          <w:tcPr>
            <w:tcW w:w="3127" w:type="dxa"/>
          </w:tcPr>
          <w:p w14:paraId="1F243D56" w14:textId="77777777" w:rsidR="00574F50" w:rsidRDefault="00574F50" w:rsidP="0081391E">
            <w:pPr>
              <w:widowControl w:val="0"/>
              <w:suppressAutoHyphens/>
              <w:spacing w:after="120"/>
              <w:jc w:val="both"/>
              <w:rPr>
                <w:rFonts w:eastAsia="Lucida Sans Unicode"/>
                <w:b/>
                <w:i/>
                <w:color w:val="000000"/>
              </w:rPr>
            </w:pPr>
          </w:p>
        </w:tc>
        <w:tc>
          <w:tcPr>
            <w:tcW w:w="3402" w:type="dxa"/>
          </w:tcPr>
          <w:p w14:paraId="4C51E0D6" w14:textId="77777777" w:rsidR="00574F50" w:rsidRDefault="00574F50" w:rsidP="0081391E">
            <w:pPr>
              <w:widowControl w:val="0"/>
              <w:suppressAutoHyphens/>
              <w:spacing w:after="120"/>
              <w:jc w:val="both"/>
              <w:rPr>
                <w:rFonts w:eastAsia="Lucida Sans Unicode"/>
                <w:b/>
                <w:i/>
                <w:color w:val="000000"/>
              </w:rPr>
            </w:pPr>
          </w:p>
        </w:tc>
        <w:tc>
          <w:tcPr>
            <w:tcW w:w="1701" w:type="dxa"/>
          </w:tcPr>
          <w:p w14:paraId="7C2B4E5A" w14:textId="77777777" w:rsidR="00574F50" w:rsidRDefault="00574F50" w:rsidP="0081391E">
            <w:pPr>
              <w:widowControl w:val="0"/>
              <w:suppressAutoHyphens/>
              <w:spacing w:after="120"/>
              <w:jc w:val="both"/>
              <w:rPr>
                <w:rFonts w:eastAsia="Lucida Sans Unicode"/>
                <w:b/>
                <w:i/>
                <w:color w:val="000000"/>
              </w:rPr>
            </w:pPr>
          </w:p>
        </w:tc>
        <w:tc>
          <w:tcPr>
            <w:tcW w:w="1418" w:type="dxa"/>
          </w:tcPr>
          <w:p w14:paraId="2469C005" w14:textId="77777777" w:rsidR="00574F50" w:rsidRDefault="00574F50" w:rsidP="0081391E">
            <w:pPr>
              <w:widowControl w:val="0"/>
              <w:suppressAutoHyphens/>
              <w:spacing w:after="120"/>
              <w:jc w:val="both"/>
              <w:rPr>
                <w:rFonts w:eastAsia="Lucida Sans Unicode"/>
                <w:b/>
                <w:i/>
                <w:color w:val="000000"/>
              </w:rPr>
            </w:pPr>
          </w:p>
        </w:tc>
        <w:tc>
          <w:tcPr>
            <w:tcW w:w="1753" w:type="dxa"/>
          </w:tcPr>
          <w:p w14:paraId="07F833E5" w14:textId="77777777" w:rsidR="00574F50" w:rsidRDefault="00574F50" w:rsidP="0081391E">
            <w:pPr>
              <w:widowControl w:val="0"/>
              <w:suppressAutoHyphens/>
              <w:spacing w:after="120"/>
              <w:jc w:val="both"/>
              <w:rPr>
                <w:rFonts w:eastAsia="Lucida Sans Unicode"/>
                <w:b/>
                <w:i/>
                <w:color w:val="000000"/>
              </w:rPr>
            </w:pPr>
          </w:p>
        </w:tc>
        <w:tc>
          <w:tcPr>
            <w:tcW w:w="2499" w:type="dxa"/>
          </w:tcPr>
          <w:p w14:paraId="57EB94E2" w14:textId="77777777" w:rsidR="00574F50" w:rsidRDefault="00574F50" w:rsidP="0081391E">
            <w:pPr>
              <w:widowControl w:val="0"/>
              <w:suppressAutoHyphens/>
              <w:spacing w:after="120"/>
              <w:jc w:val="both"/>
              <w:rPr>
                <w:rFonts w:eastAsia="Lucida Sans Unicode"/>
                <w:b/>
                <w:i/>
                <w:color w:val="000000"/>
              </w:rPr>
            </w:pPr>
          </w:p>
        </w:tc>
      </w:tr>
      <w:tr w:rsidR="00574F50" w14:paraId="05434DA7" w14:textId="77777777" w:rsidTr="0081391E">
        <w:tc>
          <w:tcPr>
            <w:tcW w:w="559" w:type="dxa"/>
          </w:tcPr>
          <w:p w14:paraId="4B4C55B0" w14:textId="77777777" w:rsidR="00574F50" w:rsidRDefault="00574F50" w:rsidP="0081391E">
            <w:pPr>
              <w:widowControl w:val="0"/>
              <w:suppressAutoHyphens/>
              <w:spacing w:after="120"/>
              <w:jc w:val="both"/>
              <w:rPr>
                <w:rFonts w:eastAsia="Lucida Sans Unicode"/>
                <w:b/>
                <w:i/>
                <w:color w:val="000000"/>
              </w:rPr>
            </w:pPr>
          </w:p>
        </w:tc>
        <w:tc>
          <w:tcPr>
            <w:tcW w:w="3127" w:type="dxa"/>
          </w:tcPr>
          <w:p w14:paraId="4A8016E1" w14:textId="77777777" w:rsidR="00574F50" w:rsidRDefault="00574F50" w:rsidP="0081391E">
            <w:pPr>
              <w:widowControl w:val="0"/>
              <w:suppressAutoHyphens/>
              <w:spacing w:after="120"/>
              <w:jc w:val="both"/>
              <w:rPr>
                <w:rFonts w:eastAsia="Lucida Sans Unicode"/>
                <w:b/>
                <w:i/>
                <w:color w:val="000000"/>
              </w:rPr>
            </w:pPr>
          </w:p>
        </w:tc>
        <w:tc>
          <w:tcPr>
            <w:tcW w:w="3402" w:type="dxa"/>
          </w:tcPr>
          <w:p w14:paraId="2EFA9CB1" w14:textId="77777777" w:rsidR="00574F50" w:rsidRDefault="00574F50" w:rsidP="0081391E">
            <w:pPr>
              <w:widowControl w:val="0"/>
              <w:suppressAutoHyphens/>
              <w:spacing w:after="120"/>
              <w:jc w:val="both"/>
              <w:rPr>
                <w:rFonts w:eastAsia="Lucida Sans Unicode"/>
                <w:b/>
                <w:i/>
                <w:color w:val="000000"/>
              </w:rPr>
            </w:pPr>
          </w:p>
        </w:tc>
        <w:tc>
          <w:tcPr>
            <w:tcW w:w="1701" w:type="dxa"/>
          </w:tcPr>
          <w:p w14:paraId="5F59FBCE" w14:textId="77777777" w:rsidR="00574F50" w:rsidRDefault="00574F50" w:rsidP="0081391E">
            <w:pPr>
              <w:widowControl w:val="0"/>
              <w:suppressAutoHyphens/>
              <w:spacing w:after="120"/>
              <w:jc w:val="both"/>
              <w:rPr>
                <w:rFonts w:eastAsia="Lucida Sans Unicode"/>
                <w:b/>
                <w:i/>
                <w:color w:val="000000"/>
              </w:rPr>
            </w:pPr>
          </w:p>
        </w:tc>
        <w:tc>
          <w:tcPr>
            <w:tcW w:w="1418" w:type="dxa"/>
          </w:tcPr>
          <w:p w14:paraId="1A1DEEF2" w14:textId="77777777" w:rsidR="00574F50" w:rsidRDefault="00574F50" w:rsidP="0081391E">
            <w:pPr>
              <w:widowControl w:val="0"/>
              <w:suppressAutoHyphens/>
              <w:spacing w:after="120"/>
              <w:jc w:val="both"/>
              <w:rPr>
                <w:rFonts w:eastAsia="Lucida Sans Unicode"/>
                <w:b/>
                <w:i/>
                <w:color w:val="000000"/>
              </w:rPr>
            </w:pPr>
          </w:p>
        </w:tc>
        <w:tc>
          <w:tcPr>
            <w:tcW w:w="1753" w:type="dxa"/>
          </w:tcPr>
          <w:p w14:paraId="09647CFB" w14:textId="77777777" w:rsidR="00574F50" w:rsidRDefault="00574F50" w:rsidP="0081391E">
            <w:pPr>
              <w:widowControl w:val="0"/>
              <w:suppressAutoHyphens/>
              <w:spacing w:after="120"/>
              <w:jc w:val="both"/>
              <w:rPr>
                <w:rFonts w:eastAsia="Lucida Sans Unicode"/>
                <w:b/>
                <w:i/>
                <w:color w:val="000000"/>
              </w:rPr>
            </w:pPr>
          </w:p>
        </w:tc>
        <w:tc>
          <w:tcPr>
            <w:tcW w:w="2499" w:type="dxa"/>
          </w:tcPr>
          <w:p w14:paraId="6F1B4C19" w14:textId="77777777" w:rsidR="00574F50" w:rsidRDefault="00574F50" w:rsidP="0081391E">
            <w:pPr>
              <w:widowControl w:val="0"/>
              <w:suppressAutoHyphens/>
              <w:spacing w:after="120"/>
              <w:jc w:val="both"/>
              <w:rPr>
                <w:rFonts w:eastAsia="Lucida Sans Unicode"/>
                <w:b/>
                <w:i/>
                <w:color w:val="000000"/>
              </w:rPr>
            </w:pPr>
          </w:p>
        </w:tc>
      </w:tr>
      <w:tr w:rsidR="007F3E44" w14:paraId="15E1ABAF" w14:textId="77777777" w:rsidTr="0081391E">
        <w:tc>
          <w:tcPr>
            <w:tcW w:w="559" w:type="dxa"/>
          </w:tcPr>
          <w:p w14:paraId="5281490F" w14:textId="77777777" w:rsidR="007F3E44" w:rsidRDefault="007F3E44" w:rsidP="0081391E">
            <w:pPr>
              <w:widowControl w:val="0"/>
              <w:suppressAutoHyphens/>
              <w:spacing w:after="120"/>
              <w:jc w:val="both"/>
              <w:rPr>
                <w:rFonts w:eastAsia="Lucida Sans Unicode"/>
                <w:b/>
                <w:i/>
                <w:color w:val="000000"/>
              </w:rPr>
            </w:pPr>
          </w:p>
        </w:tc>
        <w:tc>
          <w:tcPr>
            <w:tcW w:w="3127" w:type="dxa"/>
          </w:tcPr>
          <w:p w14:paraId="44DCA52F" w14:textId="77777777" w:rsidR="007F3E44" w:rsidRDefault="007F3E44" w:rsidP="0081391E">
            <w:pPr>
              <w:widowControl w:val="0"/>
              <w:suppressAutoHyphens/>
              <w:spacing w:after="120"/>
              <w:jc w:val="both"/>
              <w:rPr>
                <w:rFonts w:eastAsia="Lucida Sans Unicode"/>
                <w:b/>
                <w:i/>
                <w:color w:val="000000"/>
              </w:rPr>
            </w:pPr>
          </w:p>
        </w:tc>
        <w:tc>
          <w:tcPr>
            <w:tcW w:w="3402" w:type="dxa"/>
          </w:tcPr>
          <w:p w14:paraId="5FB9C2A8" w14:textId="77777777" w:rsidR="007F3E44" w:rsidRDefault="007F3E44" w:rsidP="0081391E">
            <w:pPr>
              <w:widowControl w:val="0"/>
              <w:suppressAutoHyphens/>
              <w:spacing w:after="120"/>
              <w:jc w:val="both"/>
              <w:rPr>
                <w:rFonts w:eastAsia="Lucida Sans Unicode"/>
                <w:b/>
                <w:i/>
                <w:color w:val="000000"/>
              </w:rPr>
            </w:pPr>
          </w:p>
        </w:tc>
        <w:tc>
          <w:tcPr>
            <w:tcW w:w="1701" w:type="dxa"/>
          </w:tcPr>
          <w:p w14:paraId="746D84EA" w14:textId="77777777" w:rsidR="007F3E44" w:rsidRDefault="007F3E44" w:rsidP="0081391E">
            <w:pPr>
              <w:widowControl w:val="0"/>
              <w:suppressAutoHyphens/>
              <w:spacing w:after="120"/>
              <w:jc w:val="both"/>
              <w:rPr>
                <w:rFonts w:eastAsia="Lucida Sans Unicode"/>
                <w:b/>
                <w:i/>
                <w:color w:val="000000"/>
              </w:rPr>
            </w:pPr>
          </w:p>
        </w:tc>
        <w:tc>
          <w:tcPr>
            <w:tcW w:w="1418" w:type="dxa"/>
          </w:tcPr>
          <w:p w14:paraId="2890F5B4" w14:textId="77777777" w:rsidR="007F3E44" w:rsidRDefault="007F3E44" w:rsidP="0081391E">
            <w:pPr>
              <w:widowControl w:val="0"/>
              <w:suppressAutoHyphens/>
              <w:spacing w:after="120"/>
              <w:jc w:val="both"/>
              <w:rPr>
                <w:rFonts w:eastAsia="Lucida Sans Unicode"/>
                <w:b/>
                <w:i/>
                <w:color w:val="000000"/>
              </w:rPr>
            </w:pPr>
          </w:p>
        </w:tc>
        <w:tc>
          <w:tcPr>
            <w:tcW w:w="1753" w:type="dxa"/>
          </w:tcPr>
          <w:p w14:paraId="5C2EB50F" w14:textId="77777777" w:rsidR="007F3E44" w:rsidRDefault="007F3E44" w:rsidP="0081391E">
            <w:pPr>
              <w:widowControl w:val="0"/>
              <w:suppressAutoHyphens/>
              <w:spacing w:after="120"/>
              <w:jc w:val="both"/>
              <w:rPr>
                <w:rFonts w:eastAsia="Lucida Sans Unicode"/>
                <w:b/>
                <w:i/>
                <w:color w:val="000000"/>
              </w:rPr>
            </w:pPr>
          </w:p>
        </w:tc>
        <w:tc>
          <w:tcPr>
            <w:tcW w:w="2499" w:type="dxa"/>
          </w:tcPr>
          <w:p w14:paraId="06E4E2E9" w14:textId="77777777" w:rsidR="007F3E44" w:rsidRDefault="007F3E44" w:rsidP="0081391E">
            <w:pPr>
              <w:widowControl w:val="0"/>
              <w:suppressAutoHyphens/>
              <w:spacing w:after="120"/>
              <w:jc w:val="both"/>
              <w:rPr>
                <w:rFonts w:eastAsia="Lucida Sans Unicode"/>
                <w:b/>
                <w:i/>
                <w:color w:val="000000"/>
              </w:rPr>
            </w:pPr>
          </w:p>
        </w:tc>
      </w:tr>
      <w:tr w:rsidR="007F3E44" w14:paraId="5D7A10CE" w14:textId="77777777" w:rsidTr="0081391E">
        <w:tc>
          <w:tcPr>
            <w:tcW w:w="559" w:type="dxa"/>
          </w:tcPr>
          <w:p w14:paraId="0DB5C259" w14:textId="77777777" w:rsidR="007F3E44" w:rsidRDefault="007F3E44" w:rsidP="0081391E">
            <w:pPr>
              <w:widowControl w:val="0"/>
              <w:suppressAutoHyphens/>
              <w:spacing w:after="120"/>
              <w:jc w:val="both"/>
              <w:rPr>
                <w:rFonts w:eastAsia="Lucida Sans Unicode"/>
                <w:b/>
                <w:i/>
                <w:color w:val="000000"/>
              </w:rPr>
            </w:pPr>
          </w:p>
        </w:tc>
        <w:tc>
          <w:tcPr>
            <w:tcW w:w="3127" w:type="dxa"/>
          </w:tcPr>
          <w:p w14:paraId="10ED8250" w14:textId="77777777" w:rsidR="007F3E44" w:rsidRDefault="007F3E44" w:rsidP="0081391E">
            <w:pPr>
              <w:widowControl w:val="0"/>
              <w:suppressAutoHyphens/>
              <w:spacing w:after="120"/>
              <w:jc w:val="both"/>
              <w:rPr>
                <w:rFonts w:eastAsia="Lucida Sans Unicode"/>
                <w:b/>
                <w:i/>
                <w:color w:val="000000"/>
              </w:rPr>
            </w:pPr>
          </w:p>
        </w:tc>
        <w:tc>
          <w:tcPr>
            <w:tcW w:w="3402" w:type="dxa"/>
          </w:tcPr>
          <w:p w14:paraId="02ACF076" w14:textId="77777777" w:rsidR="007F3E44" w:rsidRDefault="007F3E44" w:rsidP="0081391E">
            <w:pPr>
              <w:widowControl w:val="0"/>
              <w:suppressAutoHyphens/>
              <w:spacing w:after="120"/>
              <w:jc w:val="both"/>
              <w:rPr>
                <w:rFonts w:eastAsia="Lucida Sans Unicode"/>
                <w:b/>
                <w:i/>
                <w:color w:val="000000"/>
              </w:rPr>
            </w:pPr>
          </w:p>
        </w:tc>
        <w:tc>
          <w:tcPr>
            <w:tcW w:w="1701" w:type="dxa"/>
          </w:tcPr>
          <w:p w14:paraId="3F919797" w14:textId="77777777" w:rsidR="007F3E44" w:rsidRDefault="007F3E44" w:rsidP="0081391E">
            <w:pPr>
              <w:widowControl w:val="0"/>
              <w:suppressAutoHyphens/>
              <w:spacing w:after="120"/>
              <w:jc w:val="both"/>
              <w:rPr>
                <w:rFonts w:eastAsia="Lucida Sans Unicode"/>
                <w:b/>
                <w:i/>
                <w:color w:val="000000"/>
              </w:rPr>
            </w:pPr>
          </w:p>
        </w:tc>
        <w:tc>
          <w:tcPr>
            <w:tcW w:w="1418" w:type="dxa"/>
          </w:tcPr>
          <w:p w14:paraId="4F714297" w14:textId="77777777" w:rsidR="007F3E44" w:rsidRDefault="007F3E44" w:rsidP="0081391E">
            <w:pPr>
              <w:widowControl w:val="0"/>
              <w:suppressAutoHyphens/>
              <w:spacing w:after="120"/>
              <w:jc w:val="both"/>
              <w:rPr>
                <w:rFonts w:eastAsia="Lucida Sans Unicode"/>
                <w:b/>
                <w:i/>
                <w:color w:val="000000"/>
              </w:rPr>
            </w:pPr>
          </w:p>
        </w:tc>
        <w:tc>
          <w:tcPr>
            <w:tcW w:w="1753" w:type="dxa"/>
          </w:tcPr>
          <w:p w14:paraId="47147751" w14:textId="77777777" w:rsidR="007F3E44" w:rsidRDefault="007F3E44" w:rsidP="0081391E">
            <w:pPr>
              <w:widowControl w:val="0"/>
              <w:suppressAutoHyphens/>
              <w:spacing w:after="120"/>
              <w:jc w:val="both"/>
              <w:rPr>
                <w:rFonts w:eastAsia="Lucida Sans Unicode"/>
                <w:b/>
                <w:i/>
                <w:color w:val="000000"/>
              </w:rPr>
            </w:pPr>
          </w:p>
        </w:tc>
        <w:tc>
          <w:tcPr>
            <w:tcW w:w="2499" w:type="dxa"/>
          </w:tcPr>
          <w:p w14:paraId="77323DCE" w14:textId="77777777" w:rsidR="007F3E44" w:rsidRDefault="007F3E44" w:rsidP="0081391E">
            <w:pPr>
              <w:widowControl w:val="0"/>
              <w:suppressAutoHyphens/>
              <w:spacing w:after="120"/>
              <w:jc w:val="both"/>
              <w:rPr>
                <w:rFonts w:eastAsia="Lucida Sans Unicode"/>
                <w:b/>
                <w:i/>
                <w:color w:val="000000"/>
              </w:rPr>
            </w:pPr>
          </w:p>
        </w:tc>
      </w:tr>
    </w:tbl>
    <w:p w14:paraId="0206A8CF" w14:textId="7BD88AE8" w:rsidR="00574F50" w:rsidRDefault="00574F50" w:rsidP="00574F50">
      <w:pPr>
        <w:widowControl w:val="0"/>
        <w:suppressAutoHyphens/>
        <w:spacing w:after="120"/>
        <w:jc w:val="both"/>
        <w:rPr>
          <w:rFonts w:eastAsia="Lucida Sans Unicode"/>
          <w:b/>
          <w:i/>
          <w:color w:val="000000"/>
        </w:rPr>
      </w:pPr>
    </w:p>
    <w:p w14:paraId="3D55E369" w14:textId="23021A2C" w:rsidR="0029449A" w:rsidRDefault="0029449A" w:rsidP="00574F50">
      <w:pPr>
        <w:widowControl w:val="0"/>
        <w:suppressAutoHyphens/>
        <w:spacing w:after="120"/>
        <w:jc w:val="both"/>
        <w:rPr>
          <w:rFonts w:eastAsia="Lucida Sans Unicode"/>
          <w:b/>
          <w:i/>
          <w:color w:val="000000"/>
        </w:rPr>
      </w:pPr>
    </w:p>
    <w:p w14:paraId="22B2DA76" w14:textId="4273977D" w:rsidR="0029449A" w:rsidRDefault="0029449A" w:rsidP="00574F50">
      <w:pPr>
        <w:widowControl w:val="0"/>
        <w:suppressAutoHyphens/>
        <w:spacing w:after="120"/>
        <w:jc w:val="both"/>
        <w:rPr>
          <w:rFonts w:eastAsia="Lucida Sans Unicode"/>
          <w:b/>
          <w:i/>
          <w:color w:val="000000"/>
        </w:rPr>
      </w:pPr>
    </w:p>
    <w:p w14:paraId="67878035" w14:textId="544E5D60" w:rsidR="0029449A" w:rsidRDefault="0029449A" w:rsidP="00574F50">
      <w:pPr>
        <w:widowControl w:val="0"/>
        <w:suppressAutoHyphens/>
        <w:spacing w:after="120"/>
        <w:jc w:val="both"/>
        <w:rPr>
          <w:rFonts w:eastAsia="Lucida Sans Unicode"/>
          <w:b/>
          <w:i/>
          <w:color w:val="000000"/>
        </w:rPr>
      </w:pPr>
    </w:p>
    <w:p w14:paraId="5D6109D5" w14:textId="6EC32809" w:rsidR="0029449A" w:rsidRDefault="0029449A" w:rsidP="00574F50">
      <w:pPr>
        <w:widowControl w:val="0"/>
        <w:suppressAutoHyphens/>
        <w:spacing w:after="120"/>
        <w:jc w:val="both"/>
        <w:rPr>
          <w:rFonts w:eastAsia="Lucida Sans Unicode"/>
          <w:b/>
          <w:i/>
          <w:color w:val="000000"/>
        </w:rPr>
      </w:pPr>
    </w:p>
    <w:p w14:paraId="4FE3E48B" w14:textId="74C38B53" w:rsidR="0029449A" w:rsidRDefault="0029449A" w:rsidP="00574F50">
      <w:pPr>
        <w:widowControl w:val="0"/>
        <w:suppressAutoHyphens/>
        <w:spacing w:after="120"/>
        <w:jc w:val="both"/>
        <w:rPr>
          <w:rFonts w:eastAsia="Lucida Sans Unicode"/>
          <w:b/>
          <w:i/>
          <w:color w:val="000000"/>
        </w:rPr>
      </w:pPr>
    </w:p>
    <w:p w14:paraId="6D14838A" w14:textId="470737B3" w:rsidR="0029449A" w:rsidRDefault="0029449A" w:rsidP="00574F50">
      <w:pPr>
        <w:widowControl w:val="0"/>
        <w:suppressAutoHyphens/>
        <w:spacing w:after="120"/>
        <w:jc w:val="both"/>
        <w:rPr>
          <w:rFonts w:eastAsia="Lucida Sans Unicode"/>
          <w:b/>
          <w:i/>
          <w:color w:val="000000"/>
        </w:rPr>
      </w:pPr>
    </w:p>
    <w:p w14:paraId="7AF09D86" w14:textId="7BD8132A" w:rsidR="0029449A" w:rsidRDefault="0029449A" w:rsidP="00574F50">
      <w:pPr>
        <w:widowControl w:val="0"/>
        <w:suppressAutoHyphens/>
        <w:spacing w:after="120"/>
        <w:jc w:val="both"/>
        <w:rPr>
          <w:rFonts w:eastAsia="Lucida Sans Unicode"/>
          <w:b/>
          <w:i/>
          <w:color w:val="000000"/>
        </w:rPr>
      </w:pPr>
    </w:p>
    <w:p w14:paraId="4B281C3D" w14:textId="1FB8E5D8" w:rsidR="00CF0029" w:rsidRPr="00F328C6" w:rsidRDefault="0029449A" w:rsidP="00CF0029">
      <w:pPr>
        <w:jc w:val="both"/>
        <w:rPr>
          <w:i/>
          <w:lang w:bidi="hr-HR"/>
        </w:rPr>
      </w:pPr>
      <w:r w:rsidRPr="00F328C6">
        <w:rPr>
          <w:b/>
          <w:i/>
        </w:rPr>
        <w:lastRenderedPageBreak/>
        <w:t>PRILOG 4. –</w:t>
      </w:r>
      <w:r w:rsidRPr="00F328C6">
        <w:rPr>
          <w:b/>
        </w:rPr>
        <w:t xml:space="preserve"> </w:t>
      </w:r>
      <w:r w:rsidR="00CF0029" w:rsidRPr="00F328C6">
        <w:rPr>
          <w:b/>
          <w:i/>
        </w:rPr>
        <w:t xml:space="preserve">Popis </w:t>
      </w:r>
      <w:r w:rsidR="00B30EDB" w:rsidRPr="00F328C6">
        <w:rPr>
          <w:b/>
          <w:i/>
        </w:rPr>
        <w:t xml:space="preserve">izvršenih usluga </w:t>
      </w:r>
      <w:r w:rsidR="00CF0029" w:rsidRPr="00F328C6">
        <w:rPr>
          <w:i/>
          <w:lang w:bidi="hr-HR"/>
        </w:rPr>
        <w:t>(za Ponuditelje koji podnose ponudu za premet nabave iz Grupe 2)</w:t>
      </w:r>
    </w:p>
    <w:p w14:paraId="71A78871" w14:textId="77777777" w:rsidR="0029449A" w:rsidRPr="00F328C6" w:rsidRDefault="0029449A" w:rsidP="0029449A">
      <w:pPr>
        <w:widowControl w:val="0"/>
        <w:suppressAutoHyphens/>
        <w:spacing w:after="120"/>
        <w:rPr>
          <w:b/>
        </w:rPr>
      </w:pPr>
    </w:p>
    <w:p w14:paraId="0A29085A" w14:textId="28DA8EF5" w:rsidR="0029449A" w:rsidRPr="00F328C6" w:rsidRDefault="0029449A" w:rsidP="0029449A">
      <w:pPr>
        <w:widowControl w:val="0"/>
        <w:suppressAutoHyphens/>
        <w:spacing w:after="120"/>
        <w:jc w:val="center"/>
        <w:rPr>
          <w:b/>
          <w:lang w:bidi="hr-HR"/>
        </w:rPr>
      </w:pPr>
      <w:r w:rsidRPr="00F328C6">
        <w:rPr>
          <w:b/>
        </w:rPr>
        <w:t xml:space="preserve">POPIS </w:t>
      </w:r>
      <w:r w:rsidR="00B30EDB" w:rsidRPr="00F328C6">
        <w:rPr>
          <w:b/>
        </w:rPr>
        <w:t xml:space="preserve">IZVRŠENIH </w:t>
      </w:r>
      <w:r w:rsidR="00C01E6D" w:rsidRPr="00F328C6">
        <w:rPr>
          <w:b/>
          <w:lang w:bidi="hr-HR"/>
        </w:rPr>
        <w:t>POSTUPAKA NABAVE</w:t>
      </w:r>
      <w:r w:rsidRPr="00F328C6">
        <w:rPr>
          <w:b/>
          <w:lang w:bidi="hr-HR"/>
        </w:rPr>
        <w:t xml:space="preserve"> </w:t>
      </w:r>
    </w:p>
    <w:p w14:paraId="63321CBD" w14:textId="77777777" w:rsidR="0029449A" w:rsidRPr="00D2315A" w:rsidRDefault="0029449A" w:rsidP="0029449A">
      <w:pPr>
        <w:widowControl w:val="0"/>
        <w:suppressAutoHyphens/>
        <w:spacing w:after="120"/>
        <w:jc w:val="center"/>
        <w:rPr>
          <w:rFonts w:eastAsia="Lucida Sans Unicode"/>
          <w:b/>
          <w:i/>
          <w:color w:val="F79646" w:themeColor="accent6"/>
        </w:rPr>
      </w:pPr>
    </w:p>
    <w:tbl>
      <w:tblPr>
        <w:tblStyle w:val="Reetkatablice"/>
        <w:tblW w:w="15310" w:type="dxa"/>
        <w:tblInd w:w="-856" w:type="dxa"/>
        <w:tblLook w:val="04A0" w:firstRow="1" w:lastRow="0" w:firstColumn="1" w:lastColumn="0" w:noHBand="0" w:noVBand="1"/>
      </w:tblPr>
      <w:tblGrid>
        <w:gridCol w:w="701"/>
        <w:gridCol w:w="2277"/>
        <w:gridCol w:w="2409"/>
        <w:gridCol w:w="2048"/>
        <w:gridCol w:w="1940"/>
        <w:gridCol w:w="2391"/>
        <w:gridCol w:w="3544"/>
      </w:tblGrid>
      <w:tr w:rsidR="00A82F11" w:rsidRPr="00A1704C" w14:paraId="1E5FD9C5" w14:textId="10719CA3" w:rsidTr="00A82F11">
        <w:tc>
          <w:tcPr>
            <w:tcW w:w="701" w:type="dxa"/>
            <w:vAlign w:val="center"/>
          </w:tcPr>
          <w:p w14:paraId="148579C5" w14:textId="77777777" w:rsidR="00A82F11" w:rsidRPr="00F328C6" w:rsidRDefault="00A82F11" w:rsidP="00CF0029">
            <w:pPr>
              <w:widowControl w:val="0"/>
              <w:suppressAutoHyphens/>
              <w:spacing w:after="120"/>
              <w:jc w:val="center"/>
              <w:rPr>
                <w:rFonts w:eastAsia="Lucida Sans Unicode"/>
                <w:b/>
                <w:i/>
                <w:sz w:val="22"/>
                <w:szCs w:val="22"/>
              </w:rPr>
            </w:pPr>
            <w:r w:rsidRPr="00F328C6">
              <w:rPr>
                <w:rFonts w:eastAsia="Lucida Sans Unicode"/>
                <w:b/>
                <w:i/>
                <w:sz w:val="22"/>
                <w:szCs w:val="22"/>
              </w:rPr>
              <w:t>Rb.</w:t>
            </w:r>
          </w:p>
        </w:tc>
        <w:tc>
          <w:tcPr>
            <w:tcW w:w="2277" w:type="dxa"/>
            <w:vAlign w:val="center"/>
          </w:tcPr>
          <w:p w14:paraId="5F9D3EC0" w14:textId="15A2C7D9" w:rsidR="00A82F11" w:rsidRPr="00F328C6" w:rsidRDefault="00A82F11" w:rsidP="00CF0029">
            <w:pPr>
              <w:widowControl w:val="0"/>
              <w:suppressAutoHyphens/>
              <w:spacing w:after="120"/>
              <w:jc w:val="center"/>
              <w:rPr>
                <w:rFonts w:eastAsia="Lucida Sans Unicode"/>
                <w:b/>
                <w:i/>
                <w:sz w:val="22"/>
                <w:szCs w:val="22"/>
              </w:rPr>
            </w:pPr>
            <w:r w:rsidRPr="00F328C6">
              <w:rPr>
                <w:rFonts w:eastAsia="Lucida Sans Unicode"/>
                <w:b/>
                <w:i/>
                <w:sz w:val="22"/>
                <w:szCs w:val="22"/>
              </w:rPr>
              <w:t>Naziv naručitelja u provedbi postupka nabave</w:t>
            </w:r>
            <w:r>
              <w:rPr>
                <w:rFonts w:eastAsia="Lucida Sans Unicode"/>
                <w:b/>
                <w:i/>
                <w:sz w:val="22"/>
                <w:szCs w:val="22"/>
              </w:rPr>
              <w:t xml:space="preserve"> </w:t>
            </w:r>
          </w:p>
        </w:tc>
        <w:tc>
          <w:tcPr>
            <w:tcW w:w="2409" w:type="dxa"/>
            <w:vAlign w:val="center"/>
          </w:tcPr>
          <w:p w14:paraId="2E7D30D4" w14:textId="20D9924C" w:rsidR="00A82F11" w:rsidRPr="00F328C6" w:rsidRDefault="00A82F11" w:rsidP="00CF0029">
            <w:pPr>
              <w:widowControl w:val="0"/>
              <w:suppressAutoHyphens/>
              <w:spacing w:after="120"/>
              <w:jc w:val="center"/>
              <w:rPr>
                <w:rFonts w:eastAsia="Lucida Sans Unicode"/>
                <w:b/>
                <w:i/>
                <w:sz w:val="22"/>
                <w:szCs w:val="22"/>
              </w:rPr>
            </w:pPr>
            <w:r w:rsidRPr="00F328C6">
              <w:rPr>
                <w:rFonts w:eastAsia="Lucida Sans Unicode"/>
                <w:b/>
                <w:i/>
                <w:sz w:val="22"/>
                <w:szCs w:val="22"/>
              </w:rPr>
              <w:t>Predmet nabave</w:t>
            </w:r>
            <w:r>
              <w:rPr>
                <w:rFonts w:eastAsia="Lucida Sans Unicode"/>
                <w:b/>
                <w:i/>
                <w:sz w:val="22"/>
                <w:szCs w:val="22"/>
              </w:rPr>
              <w:t xml:space="preserve"> </w:t>
            </w:r>
          </w:p>
        </w:tc>
        <w:tc>
          <w:tcPr>
            <w:tcW w:w="2048" w:type="dxa"/>
            <w:vAlign w:val="center"/>
          </w:tcPr>
          <w:p w14:paraId="411F0792" w14:textId="77777777" w:rsidR="00A82F11" w:rsidRPr="00F328C6" w:rsidRDefault="00A82F11" w:rsidP="00CF0029">
            <w:pPr>
              <w:widowControl w:val="0"/>
              <w:suppressAutoHyphens/>
              <w:spacing w:after="120"/>
              <w:jc w:val="center"/>
              <w:rPr>
                <w:rFonts w:eastAsia="Lucida Sans Unicode"/>
                <w:b/>
                <w:i/>
                <w:sz w:val="22"/>
                <w:szCs w:val="22"/>
              </w:rPr>
            </w:pPr>
            <w:r w:rsidRPr="00F328C6">
              <w:rPr>
                <w:rFonts w:eastAsia="Lucida Sans Unicode"/>
                <w:b/>
                <w:i/>
                <w:sz w:val="22"/>
                <w:szCs w:val="22"/>
              </w:rPr>
              <w:t>Procijenjena vrijednost nabave</w:t>
            </w:r>
          </w:p>
          <w:p w14:paraId="13C71022" w14:textId="0E48F668" w:rsidR="00A82F11" w:rsidRPr="00F328C6" w:rsidRDefault="00A82F11" w:rsidP="00CF0029">
            <w:pPr>
              <w:widowControl w:val="0"/>
              <w:suppressAutoHyphens/>
              <w:spacing w:after="120"/>
              <w:jc w:val="center"/>
              <w:rPr>
                <w:rFonts w:eastAsia="Lucida Sans Unicode"/>
                <w:b/>
                <w:i/>
                <w:sz w:val="22"/>
                <w:szCs w:val="22"/>
              </w:rPr>
            </w:pPr>
            <w:r w:rsidRPr="00F328C6">
              <w:rPr>
                <w:rFonts w:eastAsia="Lucida Sans Unicode"/>
                <w:b/>
                <w:i/>
                <w:sz w:val="22"/>
                <w:szCs w:val="22"/>
              </w:rPr>
              <w:t>(bez PDV-a)</w:t>
            </w:r>
          </w:p>
        </w:tc>
        <w:tc>
          <w:tcPr>
            <w:tcW w:w="1940" w:type="dxa"/>
            <w:vAlign w:val="center"/>
          </w:tcPr>
          <w:p w14:paraId="56C29708" w14:textId="1CC58CFF" w:rsidR="00A82F11" w:rsidRPr="00F328C6" w:rsidRDefault="00A82F11" w:rsidP="00CF0029">
            <w:pPr>
              <w:widowControl w:val="0"/>
              <w:suppressAutoHyphens/>
              <w:spacing w:after="120"/>
              <w:jc w:val="center"/>
              <w:rPr>
                <w:rFonts w:eastAsia="Lucida Sans Unicode"/>
                <w:b/>
                <w:i/>
                <w:sz w:val="22"/>
                <w:szCs w:val="22"/>
              </w:rPr>
            </w:pPr>
            <w:r>
              <w:rPr>
                <w:rFonts w:eastAsia="Lucida Sans Unicode"/>
                <w:b/>
                <w:i/>
                <w:sz w:val="22"/>
                <w:szCs w:val="22"/>
              </w:rPr>
              <w:t>Izvor financiranja predmeta javne nabave</w:t>
            </w:r>
          </w:p>
        </w:tc>
        <w:tc>
          <w:tcPr>
            <w:tcW w:w="2391" w:type="dxa"/>
            <w:vAlign w:val="center"/>
          </w:tcPr>
          <w:p w14:paraId="773DF152" w14:textId="32D2F842" w:rsidR="00A82F11" w:rsidRPr="00F328C6" w:rsidRDefault="00A82F11" w:rsidP="00CF0029">
            <w:pPr>
              <w:widowControl w:val="0"/>
              <w:suppressAutoHyphens/>
              <w:spacing w:after="120"/>
              <w:jc w:val="center"/>
              <w:rPr>
                <w:rFonts w:eastAsia="Lucida Sans Unicode"/>
                <w:b/>
                <w:i/>
                <w:sz w:val="22"/>
                <w:szCs w:val="22"/>
              </w:rPr>
            </w:pPr>
            <w:r w:rsidRPr="00F328C6">
              <w:rPr>
                <w:rFonts w:eastAsia="Lucida Sans Unicode"/>
                <w:b/>
                <w:i/>
                <w:sz w:val="22"/>
                <w:szCs w:val="22"/>
              </w:rPr>
              <w:t>Vrsta postupka</w:t>
            </w:r>
          </w:p>
        </w:tc>
        <w:tc>
          <w:tcPr>
            <w:tcW w:w="3544" w:type="dxa"/>
            <w:vAlign w:val="center"/>
          </w:tcPr>
          <w:p w14:paraId="7C20476E" w14:textId="4BC4DB72" w:rsidR="00A82F11" w:rsidRPr="00653A0D" w:rsidRDefault="00A82F11" w:rsidP="00D2315A">
            <w:pPr>
              <w:widowControl w:val="0"/>
              <w:suppressAutoHyphens/>
              <w:spacing w:after="120"/>
              <w:ind w:left="14" w:hanging="14"/>
              <w:jc w:val="center"/>
              <w:rPr>
                <w:i/>
                <w:sz w:val="20"/>
                <w:szCs w:val="20"/>
              </w:rPr>
            </w:pPr>
            <w:r w:rsidRPr="00653A0D">
              <w:rPr>
                <w:i/>
                <w:sz w:val="20"/>
                <w:szCs w:val="20"/>
              </w:rPr>
              <w:t xml:space="preserve">Postupak nabave rezultirao odlukom o poništenju postupka prije isteka roka za dostavu ponuda ili odlukom o poništenju postupka gdje se u pregledu i ocjeni ponuda nisu detaljno analizirale pristigle ponude </w:t>
            </w:r>
          </w:p>
          <w:p w14:paraId="7192E244" w14:textId="4A81D472" w:rsidR="00A82F11" w:rsidRPr="00F328C6" w:rsidRDefault="00A82F11" w:rsidP="00D2315A">
            <w:pPr>
              <w:widowControl w:val="0"/>
              <w:suppressAutoHyphens/>
              <w:spacing w:after="120"/>
              <w:jc w:val="center"/>
              <w:rPr>
                <w:rFonts w:eastAsia="Lucida Sans Unicode"/>
                <w:b/>
                <w:i/>
                <w:sz w:val="22"/>
                <w:szCs w:val="22"/>
              </w:rPr>
            </w:pPr>
            <w:r w:rsidRPr="00653A0D">
              <w:rPr>
                <w:i/>
                <w:sz w:val="20"/>
                <w:szCs w:val="20"/>
              </w:rPr>
              <w:t>DA/NE</w:t>
            </w:r>
          </w:p>
        </w:tc>
      </w:tr>
      <w:tr w:rsidR="00A82F11" w:rsidRPr="0091772F" w14:paraId="3A544CBF" w14:textId="2AFF4EBA" w:rsidTr="00A82F11">
        <w:trPr>
          <w:trHeight w:val="700"/>
        </w:trPr>
        <w:tc>
          <w:tcPr>
            <w:tcW w:w="701" w:type="dxa"/>
            <w:vAlign w:val="center"/>
          </w:tcPr>
          <w:p w14:paraId="5E32123D" w14:textId="497DA9F3" w:rsidR="00A82F11" w:rsidRPr="00653A0D" w:rsidRDefault="00A82F11" w:rsidP="00653A0D">
            <w:pPr>
              <w:widowControl w:val="0"/>
              <w:suppressAutoHyphens/>
              <w:spacing w:after="120"/>
              <w:jc w:val="center"/>
              <w:rPr>
                <w:rFonts w:eastAsia="Lucida Sans Unicode"/>
                <w:b/>
                <w:i/>
              </w:rPr>
            </w:pPr>
            <w:r w:rsidRPr="00653A0D">
              <w:rPr>
                <w:rFonts w:eastAsia="Lucida Sans Unicode"/>
                <w:b/>
                <w:i/>
              </w:rPr>
              <w:t>1</w:t>
            </w:r>
            <w:r>
              <w:rPr>
                <w:rFonts w:eastAsia="Lucida Sans Unicode"/>
                <w:b/>
                <w:i/>
              </w:rPr>
              <w:t>.</w:t>
            </w:r>
          </w:p>
        </w:tc>
        <w:tc>
          <w:tcPr>
            <w:tcW w:w="2277" w:type="dxa"/>
          </w:tcPr>
          <w:p w14:paraId="41F2866D" w14:textId="77777777" w:rsidR="00A82F11" w:rsidRPr="0091772F" w:rsidRDefault="00A82F11" w:rsidP="001D4F85">
            <w:pPr>
              <w:widowControl w:val="0"/>
              <w:suppressAutoHyphens/>
              <w:spacing w:after="120"/>
              <w:jc w:val="both"/>
              <w:rPr>
                <w:rFonts w:eastAsia="Lucida Sans Unicode"/>
                <w:b/>
                <w:i/>
                <w:color w:val="FF0000"/>
              </w:rPr>
            </w:pPr>
          </w:p>
        </w:tc>
        <w:tc>
          <w:tcPr>
            <w:tcW w:w="2409" w:type="dxa"/>
          </w:tcPr>
          <w:p w14:paraId="101BDC64" w14:textId="77777777" w:rsidR="00A82F11" w:rsidRPr="0091772F" w:rsidRDefault="00A82F11" w:rsidP="001D4F85">
            <w:pPr>
              <w:widowControl w:val="0"/>
              <w:suppressAutoHyphens/>
              <w:spacing w:after="120"/>
              <w:jc w:val="both"/>
              <w:rPr>
                <w:rFonts w:eastAsia="Lucida Sans Unicode"/>
                <w:b/>
                <w:i/>
                <w:color w:val="FF0000"/>
              </w:rPr>
            </w:pPr>
          </w:p>
        </w:tc>
        <w:tc>
          <w:tcPr>
            <w:tcW w:w="2048" w:type="dxa"/>
          </w:tcPr>
          <w:p w14:paraId="17E2A52C" w14:textId="77777777" w:rsidR="00A82F11" w:rsidRPr="0091772F" w:rsidRDefault="00A82F11" w:rsidP="001D4F85">
            <w:pPr>
              <w:widowControl w:val="0"/>
              <w:suppressAutoHyphens/>
              <w:spacing w:after="120"/>
              <w:jc w:val="both"/>
              <w:rPr>
                <w:rFonts w:eastAsia="Lucida Sans Unicode"/>
                <w:b/>
                <w:i/>
                <w:color w:val="FF0000"/>
              </w:rPr>
            </w:pPr>
          </w:p>
        </w:tc>
        <w:tc>
          <w:tcPr>
            <w:tcW w:w="1940" w:type="dxa"/>
          </w:tcPr>
          <w:p w14:paraId="6CE74F57" w14:textId="77777777" w:rsidR="00A82F11" w:rsidRPr="0091772F" w:rsidRDefault="00A82F11" w:rsidP="001D4F85">
            <w:pPr>
              <w:widowControl w:val="0"/>
              <w:suppressAutoHyphens/>
              <w:spacing w:after="120"/>
              <w:jc w:val="both"/>
              <w:rPr>
                <w:rFonts w:eastAsia="Lucida Sans Unicode"/>
                <w:b/>
                <w:i/>
                <w:color w:val="FF0000"/>
              </w:rPr>
            </w:pPr>
          </w:p>
        </w:tc>
        <w:tc>
          <w:tcPr>
            <w:tcW w:w="2391" w:type="dxa"/>
          </w:tcPr>
          <w:p w14:paraId="06606020" w14:textId="77777777" w:rsidR="00A82F11" w:rsidRPr="0091772F" w:rsidRDefault="00A82F11" w:rsidP="001D4F85">
            <w:pPr>
              <w:widowControl w:val="0"/>
              <w:suppressAutoHyphens/>
              <w:spacing w:after="120"/>
              <w:jc w:val="both"/>
              <w:rPr>
                <w:rFonts w:eastAsia="Lucida Sans Unicode"/>
                <w:b/>
                <w:i/>
                <w:color w:val="FF0000"/>
              </w:rPr>
            </w:pPr>
          </w:p>
        </w:tc>
        <w:tc>
          <w:tcPr>
            <w:tcW w:w="3544" w:type="dxa"/>
          </w:tcPr>
          <w:p w14:paraId="1F7C1182" w14:textId="77777777" w:rsidR="00A82F11" w:rsidRPr="0091772F" w:rsidRDefault="00A82F11" w:rsidP="001D4F85">
            <w:pPr>
              <w:widowControl w:val="0"/>
              <w:suppressAutoHyphens/>
              <w:spacing w:after="120"/>
              <w:jc w:val="both"/>
              <w:rPr>
                <w:rFonts w:eastAsia="Lucida Sans Unicode"/>
                <w:b/>
                <w:i/>
                <w:color w:val="FF0000"/>
              </w:rPr>
            </w:pPr>
          </w:p>
        </w:tc>
      </w:tr>
      <w:tr w:rsidR="00A82F11" w:rsidRPr="0091772F" w14:paraId="7E26483E" w14:textId="75B87D31" w:rsidTr="00A82F11">
        <w:trPr>
          <w:trHeight w:val="700"/>
        </w:trPr>
        <w:tc>
          <w:tcPr>
            <w:tcW w:w="701" w:type="dxa"/>
            <w:vAlign w:val="center"/>
          </w:tcPr>
          <w:p w14:paraId="4F11054C" w14:textId="74EDA6A4" w:rsidR="00A82F11" w:rsidRPr="00653A0D" w:rsidRDefault="00A82F11" w:rsidP="00653A0D">
            <w:pPr>
              <w:widowControl w:val="0"/>
              <w:suppressAutoHyphens/>
              <w:spacing w:after="120"/>
              <w:jc w:val="center"/>
              <w:rPr>
                <w:rFonts w:eastAsia="Lucida Sans Unicode"/>
                <w:b/>
                <w:i/>
              </w:rPr>
            </w:pPr>
            <w:r w:rsidRPr="00653A0D">
              <w:rPr>
                <w:rFonts w:eastAsia="Lucida Sans Unicode"/>
                <w:b/>
                <w:i/>
              </w:rPr>
              <w:t>2</w:t>
            </w:r>
            <w:r>
              <w:rPr>
                <w:rFonts w:eastAsia="Lucida Sans Unicode"/>
                <w:b/>
                <w:i/>
              </w:rPr>
              <w:t>.</w:t>
            </w:r>
          </w:p>
        </w:tc>
        <w:tc>
          <w:tcPr>
            <w:tcW w:w="2277" w:type="dxa"/>
          </w:tcPr>
          <w:p w14:paraId="5B052141" w14:textId="77777777" w:rsidR="00A82F11" w:rsidRPr="0091772F" w:rsidRDefault="00A82F11" w:rsidP="001D4F85">
            <w:pPr>
              <w:widowControl w:val="0"/>
              <w:suppressAutoHyphens/>
              <w:spacing w:after="120"/>
              <w:jc w:val="both"/>
              <w:rPr>
                <w:rFonts w:eastAsia="Lucida Sans Unicode"/>
                <w:b/>
                <w:i/>
                <w:color w:val="FF0000"/>
              </w:rPr>
            </w:pPr>
          </w:p>
        </w:tc>
        <w:tc>
          <w:tcPr>
            <w:tcW w:w="2409" w:type="dxa"/>
          </w:tcPr>
          <w:p w14:paraId="6ED9A2FC" w14:textId="77777777" w:rsidR="00A82F11" w:rsidRPr="0091772F" w:rsidRDefault="00A82F11" w:rsidP="001D4F85">
            <w:pPr>
              <w:widowControl w:val="0"/>
              <w:suppressAutoHyphens/>
              <w:spacing w:after="120"/>
              <w:jc w:val="both"/>
              <w:rPr>
                <w:rFonts w:eastAsia="Lucida Sans Unicode"/>
                <w:b/>
                <w:i/>
                <w:color w:val="FF0000"/>
              </w:rPr>
            </w:pPr>
          </w:p>
        </w:tc>
        <w:tc>
          <w:tcPr>
            <w:tcW w:w="2048" w:type="dxa"/>
          </w:tcPr>
          <w:p w14:paraId="2E4E9EBA" w14:textId="77777777" w:rsidR="00A82F11" w:rsidRPr="0091772F" w:rsidRDefault="00A82F11" w:rsidP="001D4F85">
            <w:pPr>
              <w:widowControl w:val="0"/>
              <w:suppressAutoHyphens/>
              <w:spacing w:after="120"/>
              <w:jc w:val="both"/>
              <w:rPr>
                <w:rFonts w:eastAsia="Lucida Sans Unicode"/>
                <w:b/>
                <w:i/>
                <w:color w:val="FF0000"/>
              </w:rPr>
            </w:pPr>
          </w:p>
        </w:tc>
        <w:tc>
          <w:tcPr>
            <w:tcW w:w="1940" w:type="dxa"/>
          </w:tcPr>
          <w:p w14:paraId="192BFEBE" w14:textId="77777777" w:rsidR="00A82F11" w:rsidRPr="0091772F" w:rsidRDefault="00A82F11" w:rsidP="001D4F85">
            <w:pPr>
              <w:widowControl w:val="0"/>
              <w:suppressAutoHyphens/>
              <w:spacing w:after="120"/>
              <w:jc w:val="both"/>
              <w:rPr>
                <w:rFonts w:eastAsia="Lucida Sans Unicode"/>
                <w:b/>
                <w:i/>
                <w:color w:val="FF0000"/>
              </w:rPr>
            </w:pPr>
          </w:p>
        </w:tc>
        <w:tc>
          <w:tcPr>
            <w:tcW w:w="2391" w:type="dxa"/>
          </w:tcPr>
          <w:p w14:paraId="591462FC" w14:textId="77777777" w:rsidR="00A82F11" w:rsidRPr="0091772F" w:rsidRDefault="00A82F11" w:rsidP="001D4F85">
            <w:pPr>
              <w:widowControl w:val="0"/>
              <w:suppressAutoHyphens/>
              <w:spacing w:after="120"/>
              <w:jc w:val="both"/>
              <w:rPr>
                <w:rFonts w:eastAsia="Lucida Sans Unicode"/>
                <w:b/>
                <w:i/>
                <w:color w:val="FF0000"/>
              </w:rPr>
            </w:pPr>
          </w:p>
        </w:tc>
        <w:tc>
          <w:tcPr>
            <w:tcW w:w="3544" w:type="dxa"/>
          </w:tcPr>
          <w:p w14:paraId="41A7C041" w14:textId="77777777" w:rsidR="00A82F11" w:rsidRPr="0091772F" w:rsidRDefault="00A82F11" w:rsidP="001D4F85">
            <w:pPr>
              <w:widowControl w:val="0"/>
              <w:suppressAutoHyphens/>
              <w:spacing w:after="120"/>
              <w:jc w:val="both"/>
              <w:rPr>
                <w:rFonts w:eastAsia="Lucida Sans Unicode"/>
                <w:b/>
                <w:i/>
                <w:color w:val="FF0000"/>
              </w:rPr>
            </w:pPr>
          </w:p>
        </w:tc>
      </w:tr>
      <w:tr w:rsidR="00A82F11" w:rsidRPr="0091772F" w14:paraId="25F4DA5B" w14:textId="5B875667" w:rsidTr="00A82F11">
        <w:trPr>
          <w:trHeight w:val="700"/>
        </w:trPr>
        <w:tc>
          <w:tcPr>
            <w:tcW w:w="701" w:type="dxa"/>
            <w:vAlign w:val="center"/>
          </w:tcPr>
          <w:p w14:paraId="1DAE658A" w14:textId="5C1ED9D6" w:rsidR="00A82F11" w:rsidRPr="00653A0D" w:rsidRDefault="00A82F11" w:rsidP="00653A0D">
            <w:pPr>
              <w:widowControl w:val="0"/>
              <w:suppressAutoHyphens/>
              <w:spacing w:after="120"/>
              <w:jc w:val="center"/>
              <w:rPr>
                <w:rFonts w:eastAsia="Lucida Sans Unicode"/>
                <w:b/>
                <w:i/>
              </w:rPr>
            </w:pPr>
            <w:r w:rsidRPr="00653A0D">
              <w:rPr>
                <w:rFonts w:eastAsia="Lucida Sans Unicode"/>
                <w:b/>
                <w:i/>
              </w:rPr>
              <w:t>3</w:t>
            </w:r>
            <w:r>
              <w:rPr>
                <w:rFonts w:eastAsia="Lucida Sans Unicode"/>
                <w:b/>
                <w:i/>
              </w:rPr>
              <w:t>.</w:t>
            </w:r>
          </w:p>
        </w:tc>
        <w:tc>
          <w:tcPr>
            <w:tcW w:w="2277" w:type="dxa"/>
          </w:tcPr>
          <w:p w14:paraId="467A3214" w14:textId="77777777" w:rsidR="00A82F11" w:rsidRPr="0091772F" w:rsidRDefault="00A82F11" w:rsidP="001D4F85">
            <w:pPr>
              <w:widowControl w:val="0"/>
              <w:suppressAutoHyphens/>
              <w:spacing w:after="120"/>
              <w:jc w:val="both"/>
              <w:rPr>
                <w:rFonts w:eastAsia="Lucida Sans Unicode"/>
                <w:b/>
                <w:i/>
                <w:color w:val="FF0000"/>
              </w:rPr>
            </w:pPr>
          </w:p>
        </w:tc>
        <w:tc>
          <w:tcPr>
            <w:tcW w:w="2409" w:type="dxa"/>
          </w:tcPr>
          <w:p w14:paraId="58E00607" w14:textId="77777777" w:rsidR="00A82F11" w:rsidRPr="0091772F" w:rsidRDefault="00A82F11" w:rsidP="001D4F85">
            <w:pPr>
              <w:widowControl w:val="0"/>
              <w:suppressAutoHyphens/>
              <w:spacing w:after="120"/>
              <w:jc w:val="both"/>
              <w:rPr>
                <w:rFonts w:eastAsia="Lucida Sans Unicode"/>
                <w:b/>
                <w:i/>
                <w:color w:val="FF0000"/>
              </w:rPr>
            </w:pPr>
          </w:p>
        </w:tc>
        <w:tc>
          <w:tcPr>
            <w:tcW w:w="2048" w:type="dxa"/>
          </w:tcPr>
          <w:p w14:paraId="25540F70" w14:textId="77777777" w:rsidR="00A82F11" w:rsidRPr="0091772F" w:rsidRDefault="00A82F11" w:rsidP="001D4F85">
            <w:pPr>
              <w:widowControl w:val="0"/>
              <w:suppressAutoHyphens/>
              <w:spacing w:after="120"/>
              <w:jc w:val="both"/>
              <w:rPr>
                <w:rFonts w:eastAsia="Lucida Sans Unicode"/>
                <w:b/>
                <w:i/>
                <w:color w:val="FF0000"/>
              </w:rPr>
            </w:pPr>
          </w:p>
        </w:tc>
        <w:tc>
          <w:tcPr>
            <w:tcW w:w="1940" w:type="dxa"/>
          </w:tcPr>
          <w:p w14:paraId="24E10DD0" w14:textId="77777777" w:rsidR="00A82F11" w:rsidRPr="0091772F" w:rsidRDefault="00A82F11" w:rsidP="001D4F85">
            <w:pPr>
              <w:widowControl w:val="0"/>
              <w:suppressAutoHyphens/>
              <w:spacing w:after="120"/>
              <w:jc w:val="both"/>
              <w:rPr>
                <w:rFonts w:eastAsia="Lucida Sans Unicode"/>
                <w:b/>
                <w:i/>
                <w:color w:val="FF0000"/>
              </w:rPr>
            </w:pPr>
          </w:p>
        </w:tc>
        <w:tc>
          <w:tcPr>
            <w:tcW w:w="2391" w:type="dxa"/>
          </w:tcPr>
          <w:p w14:paraId="4BD78422" w14:textId="77777777" w:rsidR="00A82F11" w:rsidRPr="0091772F" w:rsidRDefault="00A82F11" w:rsidP="001D4F85">
            <w:pPr>
              <w:widowControl w:val="0"/>
              <w:suppressAutoHyphens/>
              <w:spacing w:after="120"/>
              <w:jc w:val="both"/>
              <w:rPr>
                <w:rFonts w:eastAsia="Lucida Sans Unicode"/>
                <w:b/>
                <w:i/>
                <w:color w:val="FF0000"/>
              </w:rPr>
            </w:pPr>
          </w:p>
        </w:tc>
        <w:tc>
          <w:tcPr>
            <w:tcW w:w="3544" w:type="dxa"/>
          </w:tcPr>
          <w:p w14:paraId="720A909F" w14:textId="77777777" w:rsidR="00A82F11" w:rsidRPr="0091772F" w:rsidRDefault="00A82F11" w:rsidP="001D4F85">
            <w:pPr>
              <w:widowControl w:val="0"/>
              <w:suppressAutoHyphens/>
              <w:spacing w:after="120"/>
              <w:jc w:val="both"/>
              <w:rPr>
                <w:rFonts w:eastAsia="Lucida Sans Unicode"/>
                <w:b/>
                <w:i/>
                <w:color w:val="FF0000"/>
              </w:rPr>
            </w:pPr>
          </w:p>
        </w:tc>
      </w:tr>
      <w:tr w:rsidR="00A82F11" w:rsidRPr="0091772F" w14:paraId="5BFC0D2F" w14:textId="1A5B107C" w:rsidTr="00A82F11">
        <w:trPr>
          <w:trHeight w:val="700"/>
        </w:trPr>
        <w:tc>
          <w:tcPr>
            <w:tcW w:w="701" w:type="dxa"/>
            <w:vAlign w:val="center"/>
          </w:tcPr>
          <w:p w14:paraId="3D698BE8" w14:textId="2697D51D" w:rsidR="00A82F11" w:rsidRPr="00653A0D" w:rsidRDefault="00A82F11" w:rsidP="00653A0D">
            <w:pPr>
              <w:widowControl w:val="0"/>
              <w:suppressAutoHyphens/>
              <w:spacing w:after="120"/>
              <w:jc w:val="center"/>
              <w:rPr>
                <w:rFonts w:eastAsia="Lucida Sans Unicode"/>
                <w:b/>
                <w:i/>
              </w:rPr>
            </w:pPr>
            <w:r w:rsidRPr="00653A0D">
              <w:rPr>
                <w:rFonts w:eastAsia="Lucida Sans Unicode"/>
                <w:b/>
                <w:i/>
              </w:rPr>
              <w:t>4</w:t>
            </w:r>
            <w:r>
              <w:rPr>
                <w:rFonts w:eastAsia="Lucida Sans Unicode"/>
                <w:b/>
                <w:i/>
              </w:rPr>
              <w:t>.</w:t>
            </w:r>
          </w:p>
        </w:tc>
        <w:tc>
          <w:tcPr>
            <w:tcW w:w="2277" w:type="dxa"/>
          </w:tcPr>
          <w:p w14:paraId="15291BA0" w14:textId="77777777" w:rsidR="00A82F11" w:rsidRPr="0091772F" w:rsidRDefault="00A82F11" w:rsidP="001D4F85">
            <w:pPr>
              <w:widowControl w:val="0"/>
              <w:suppressAutoHyphens/>
              <w:spacing w:after="120"/>
              <w:jc w:val="both"/>
              <w:rPr>
                <w:rFonts w:eastAsia="Lucida Sans Unicode"/>
                <w:b/>
                <w:i/>
                <w:color w:val="FF0000"/>
              </w:rPr>
            </w:pPr>
          </w:p>
        </w:tc>
        <w:tc>
          <w:tcPr>
            <w:tcW w:w="2409" w:type="dxa"/>
          </w:tcPr>
          <w:p w14:paraId="65158285" w14:textId="77777777" w:rsidR="00A82F11" w:rsidRPr="0091772F" w:rsidRDefault="00A82F11" w:rsidP="001D4F85">
            <w:pPr>
              <w:widowControl w:val="0"/>
              <w:suppressAutoHyphens/>
              <w:spacing w:after="120"/>
              <w:jc w:val="both"/>
              <w:rPr>
                <w:rFonts w:eastAsia="Lucida Sans Unicode"/>
                <w:b/>
                <w:i/>
                <w:color w:val="FF0000"/>
              </w:rPr>
            </w:pPr>
          </w:p>
        </w:tc>
        <w:tc>
          <w:tcPr>
            <w:tcW w:w="2048" w:type="dxa"/>
          </w:tcPr>
          <w:p w14:paraId="053D0768" w14:textId="77777777" w:rsidR="00A82F11" w:rsidRPr="0091772F" w:rsidRDefault="00A82F11" w:rsidP="001D4F85">
            <w:pPr>
              <w:widowControl w:val="0"/>
              <w:suppressAutoHyphens/>
              <w:spacing w:after="120"/>
              <w:jc w:val="both"/>
              <w:rPr>
                <w:rFonts w:eastAsia="Lucida Sans Unicode"/>
                <w:b/>
                <w:i/>
                <w:color w:val="FF0000"/>
              </w:rPr>
            </w:pPr>
          </w:p>
        </w:tc>
        <w:tc>
          <w:tcPr>
            <w:tcW w:w="1940" w:type="dxa"/>
          </w:tcPr>
          <w:p w14:paraId="1151C127" w14:textId="77777777" w:rsidR="00A82F11" w:rsidRPr="0091772F" w:rsidRDefault="00A82F11" w:rsidP="001D4F85">
            <w:pPr>
              <w:widowControl w:val="0"/>
              <w:suppressAutoHyphens/>
              <w:spacing w:after="120"/>
              <w:jc w:val="both"/>
              <w:rPr>
                <w:rFonts w:eastAsia="Lucida Sans Unicode"/>
                <w:b/>
                <w:i/>
                <w:color w:val="FF0000"/>
              </w:rPr>
            </w:pPr>
          </w:p>
        </w:tc>
        <w:tc>
          <w:tcPr>
            <w:tcW w:w="2391" w:type="dxa"/>
          </w:tcPr>
          <w:p w14:paraId="27E37494" w14:textId="77777777" w:rsidR="00A82F11" w:rsidRPr="0091772F" w:rsidRDefault="00A82F11" w:rsidP="001D4F85">
            <w:pPr>
              <w:widowControl w:val="0"/>
              <w:suppressAutoHyphens/>
              <w:spacing w:after="120"/>
              <w:jc w:val="both"/>
              <w:rPr>
                <w:rFonts w:eastAsia="Lucida Sans Unicode"/>
                <w:b/>
                <w:i/>
                <w:color w:val="FF0000"/>
              </w:rPr>
            </w:pPr>
          </w:p>
        </w:tc>
        <w:tc>
          <w:tcPr>
            <w:tcW w:w="3544" w:type="dxa"/>
          </w:tcPr>
          <w:p w14:paraId="32942E1A" w14:textId="77777777" w:rsidR="00A82F11" w:rsidRPr="0091772F" w:rsidRDefault="00A82F11" w:rsidP="001D4F85">
            <w:pPr>
              <w:widowControl w:val="0"/>
              <w:suppressAutoHyphens/>
              <w:spacing w:after="120"/>
              <w:jc w:val="both"/>
              <w:rPr>
                <w:rFonts w:eastAsia="Lucida Sans Unicode"/>
                <w:b/>
                <w:i/>
                <w:color w:val="FF0000"/>
              </w:rPr>
            </w:pPr>
          </w:p>
        </w:tc>
      </w:tr>
      <w:tr w:rsidR="00A82F11" w:rsidRPr="0091772F" w14:paraId="0DA833C9" w14:textId="79B9791A" w:rsidTr="00A82F11">
        <w:trPr>
          <w:trHeight w:val="700"/>
        </w:trPr>
        <w:tc>
          <w:tcPr>
            <w:tcW w:w="701" w:type="dxa"/>
            <w:vAlign w:val="center"/>
          </w:tcPr>
          <w:p w14:paraId="6F929F7C" w14:textId="29D7825E" w:rsidR="00A82F11" w:rsidRPr="00653A0D" w:rsidRDefault="00A82F11" w:rsidP="00653A0D">
            <w:pPr>
              <w:widowControl w:val="0"/>
              <w:suppressAutoHyphens/>
              <w:spacing w:after="120"/>
              <w:jc w:val="center"/>
              <w:rPr>
                <w:rFonts w:eastAsia="Lucida Sans Unicode"/>
                <w:b/>
                <w:i/>
              </w:rPr>
            </w:pPr>
            <w:r w:rsidRPr="00653A0D">
              <w:rPr>
                <w:rFonts w:eastAsia="Lucida Sans Unicode"/>
                <w:b/>
                <w:i/>
              </w:rPr>
              <w:t>5</w:t>
            </w:r>
            <w:r>
              <w:rPr>
                <w:rFonts w:eastAsia="Lucida Sans Unicode"/>
                <w:b/>
                <w:i/>
              </w:rPr>
              <w:t>.</w:t>
            </w:r>
          </w:p>
        </w:tc>
        <w:tc>
          <w:tcPr>
            <w:tcW w:w="2277" w:type="dxa"/>
          </w:tcPr>
          <w:p w14:paraId="66FD48F6" w14:textId="77777777" w:rsidR="00A82F11" w:rsidRPr="0091772F" w:rsidRDefault="00A82F11" w:rsidP="001D4F85">
            <w:pPr>
              <w:widowControl w:val="0"/>
              <w:suppressAutoHyphens/>
              <w:spacing w:after="120"/>
              <w:jc w:val="both"/>
              <w:rPr>
                <w:rFonts w:eastAsia="Lucida Sans Unicode"/>
                <w:b/>
                <w:i/>
                <w:color w:val="FF0000"/>
              </w:rPr>
            </w:pPr>
          </w:p>
        </w:tc>
        <w:tc>
          <w:tcPr>
            <w:tcW w:w="2409" w:type="dxa"/>
          </w:tcPr>
          <w:p w14:paraId="1DE4FB62" w14:textId="77777777" w:rsidR="00A82F11" w:rsidRPr="0091772F" w:rsidRDefault="00A82F11" w:rsidP="001D4F85">
            <w:pPr>
              <w:widowControl w:val="0"/>
              <w:suppressAutoHyphens/>
              <w:spacing w:after="120"/>
              <w:jc w:val="both"/>
              <w:rPr>
                <w:rFonts w:eastAsia="Lucida Sans Unicode"/>
                <w:b/>
                <w:i/>
                <w:color w:val="FF0000"/>
              </w:rPr>
            </w:pPr>
          </w:p>
        </w:tc>
        <w:tc>
          <w:tcPr>
            <w:tcW w:w="2048" w:type="dxa"/>
          </w:tcPr>
          <w:p w14:paraId="748C954C" w14:textId="77777777" w:rsidR="00A82F11" w:rsidRPr="0091772F" w:rsidRDefault="00A82F11" w:rsidP="001D4F85">
            <w:pPr>
              <w:widowControl w:val="0"/>
              <w:suppressAutoHyphens/>
              <w:spacing w:after="120"/>
              <w:jc w:val="both"/>
              <w:rPr>
                <w:rFonts w:eastAsia="Lucida Sans Unicode"/>
                <w:b/>
                <w:i/>
                <w:color w:val="FF0000"/>
              </w:rPr>
            </w:pPr>
          </w:p>
        </w:tc>
        <w:tc>
          <w:tcPr>
            <w:tcW w:w="1940" w:type="dxa"/>
          </w:tcPr>
          <w:p w14:paraId="50487560" w14:textId="77777777" w:rsidR="00A82F11" w:rsidRPr="0091772F" w:rsidRDefault="00A82F11" w:rsidP="001D4F85">
            <w:pPr>
              <w:widowControl w:val="0"/>
              <w:suppressAutoHyphens/>
              <w:spacing w:after="120"/>
              <w:jc w:val="both"/>
              <w:rPr>
                <w:rFonts w:eastAsia="Lucida Sans Unicode"/>
                <w:b/>
                <w:i/>
                <w:color w:val="FF0000"/>
              </w:rPr>
            </w:pPr>
          </w:p>
        </w:tc>
        <w:tc>
          <w:tcPr>
            <w:tcW w:w="2391" w:type="dxa"/>
          </w:tcPr>
          <w:p w14:paraId="535C0E94" w14:textId="77777777" w:rsidR="00A82F11" w:rsidRPr="0091772F" w:rsidRDefault="00A82F11" w:rsidP="001D4F85">
            <w:pPr>
              <w:widowControl w:val="0"/>
              <w:suppressAutoHyphens/>
              <w:spacing w:after="120"/>
              <w:jc w:val="both"/>
              <w:rPr>
                <w:rFonts w:eastAsia="Lucida Sans Unicode"/>
                <w:b/>
                <w:i/>
                <w:color w:val="FF0000"/>
              </w:rPr>
            </w:pPr>
          </w:p>
        </w:tc>
        <w:tc>
          <w:tcPr>
            <w:tcW w:w="3544" w:type="dxa"/>
          </w:tcPr>
          <w:p w14:paraId="5B67DC98" w14:textId="77777777" w:rsidR="00A82F11" w:rsidRPr="0091772F" w:rsidRDefault="00A82F11" w:rsidP="001D4F85">
            <w:pPr>
              <w:widowControl w:val="0"/>
              <w:suppressAutoHyphens/>
              <w:spacing w:after="120"/>
              <w:jc w:val="both"/>
              <w:rPr>
                <w:rFonts w:eastAsia="Lucida Sans Unicode"/>
                <w:b/>
                <w:i/>
                <w:color w:val="FF0000"/>
              </w:rPr>
            </w:pPr>
          </w:p>
        </w:tc>
      </w:tr>
      <w:tr w:rsidR="00A82F11" w:rsidRPr="0091772F" w14:paraId="2AEE7416" w14:textId="77777777" w:rsidTr="00A82F11">
        <w:trPr>
          <w:trHeight w:val="700"/>
        </w:trPr>
        <w:tc>
          <w:tcPr>
            <w:tcW w:w="701" w:type="dxa"/>
            <w:vAlign w:val="center"/>
          </w:tcPr>
          <w:p w14:paraId="74E8DF58" w14:textId="4BB118E7" w:rsidR="00A82F11" w:rsidRPr="00653A0D" w:rsidRDefault="00A82F11" w:rsidP="00653A0D">
            <w:pPr>
              <w:widowControl w:val="0"/>
              <w:suppressAutoHyphens/>
              <w:spacing w:after="120"/>
              <w:jc w:val="center"/>
              <w:rPr>
                <w:rFonts w:eastAsia="Lucida Sans Unicode"/>
                <w:b/>
                <w:i/>
              </w:rPr>
            </w:pPr>
            <w:r w:rsidRPr="00653A0D">
              <w:rPr>
                <w:rFonts w:eastAsia="Lucida Sans Unicode"/>
                <w:b/>
                <w:i/>
              </w:rPr>
              <w:t>6</w:t>
            </w:r>
            <w:r>
              <w:rPr>
                <w:rFonts w:eastAsia="Lucida Sans Unicode"/>
                <w:b/>
                <w:i/>
              </w:rPr>
              <w:t>.</w:t>
            </w:r>
          </w:p>
        </w:tc>
        <w:tc>
          <w:tcPr>
            <w:tcW w:w="2277" w:type="dxa"/>
          </w:tcPr>
          <w:p w14:paraId="24CD31F9" w14:textId="77777777" w:rsidR="00A82F11" w:rsidRPr="0091772F" w:rsidRDefault="00A82F11" w:rsidP="001D4F85">
            <w:pPr>
              <w:widowControl w:val="0"/>
              <w:suppressAutoHyphens/>
              <w:spacing w:after="120"/>
              <w:jc w:val="both"/>
              <w:rPr>
                <w:rFonts w:eastAsia="Lucida Sans Unicode"/>
                <w:b/>
                <w:i/>
                <w:color w:val="FF0000"/>
              </w:rPr>
            </w:pPr>
          </w:p>
        </w:tc>
        <w:tc>
          <w:tcPr>
            <w:tcW w:w="2409" w:type="dxa"/>
          </w:tcPr>
          <w:p w14:paraId="6F02F2CC" w14:textId="77777777" w:rsidR="00A82F11" w:rsidRPr="0091772F" w:rsidRDefault="00A82F11" w:rsidP="001D4F85">
            <w:pPr>
              <w:widowControl w:val="0"/>
              <w:suppressAutoHyphens/>
              <w:spacing w:after="120"/>
              <w:jc w:val="both"/>
              <w:rPr>
                <w:rFonts w:eastAsia="Lucida Sans Unicode"/>
                <w:b/>
                <w:i/>
                <w:color w:val="FF0000"/>
              </w:rPr>
            </w:pPr>
          </w:p>
        </w:tc>
        <w:tc>
          <w:tcPr>
            <w:tcW w:w="2048" w:type="dxa"/>
          </w:tcPr>
          <w:p w14:paraId="5F29780A" w14:textId="77777777" w:rsidR="00A82F11" w:rsidRPr="0091772F" w:rsidRDefault="00A82F11" w:rsidP="001D4F85">
            <w:pPr>
              <w:widowControl w:val="0"/>
              <w:suppressAutoHyphens/>
              <w:spacing w:after="120"/>
              <w:jc w:val="both"/>
              <w:rPr>
                <w:rFonts w:eastAsia="Lucida Sans Unicode"/>
                <w:b/>
                <w:i/>
                <w:color w:val="FF0000"/>
              </w:rPr>
            </w:pPr>
          </w:p>
        </w:tc>
        <w:tc>
          <w:tcPr>
            <w:tcW w:w="1940" w:type="dxa"/>
          </w:tcPr>
          <w:p w14:paraId="54EF0241" w14:textId="77777777" w:rsidR="00A82F11" w:rsidRPr="0091772F" w:rsidRDefault="00A82F11" w:rsidP="001D4F85">
            <w:pPr>
              <w:widowControl w:val="0"/>
              <w:suppressAutoHyphens/>
              <w:spacing w:after="120"/>
              <w:jc w:val="both"/>
              <w:rPr>
                <w:rFonts w:eastAsia="Lucida Sans Unicode"/>
                <w:b/>
                <w:i/>
                <w:color w:val="FF0000"/>
              </w:rPr>
            </w:pPr>
          </w:p>
        </w:tc>
        <w:tc>
          <w:tcPr>
            <w:tcW w:w="2391" w:type="dxa"/>
          </w:tcPr>
          <w:p w14:paraId="703663A8" w14:textId="77777777" w:rsidR="00A82F11" w:rsidRPr="0091772F" w:rsidRDefault="00A82F11" w:rsidP="001D4F85">
            <w:pPr>
              <w:widowControl w:val="0"/>
              <w:suppressAutoHyphens/>
              <w:spacing w:after="120"/>
              <w:jc w:val="both"/>
              <w:rPr>
                <w:rFonts w:eastAsia="Lucida Sans Unicode"/>
                <w:b/>
                <w:i/>
                <w:color w:val="FF0000"/>
              </w:rPr>
            </w:pPr>
          </w:p>
        </w:tc>
        <w:tc>
          <w:tcPr>
            <w:tcW w:w="3544" w:type="dxa"/>
          </w:tcPr>
          <w:p w14:paraId="40FFA875" w14:textId="77777777" w:rsidR="00A82F11" w:rsidRPr="0091772F" w:rsidRDefault="00A82F11" w:rsidP="001D4F85">
            <w:pPr>
              <w:widowControl w:val="0"/>
              <w:suppressAutoHyphens/>
              <w:spacing w:after="120"/>
              <w:jc w:val="both"/>
              <w:rPr>
                <w:rFonts w:eastAsia="Lucida Sans Unicode"/>
                <w:b/>
                <w:i/>
                <w:color w:val="FF0000"/>
              </w:rPr>
            </w:pPr>
          </w:p>
        </w:tc>
      </w:tr>
    </w:tbl>
    <w:p w14:paraId="00612B48" w14:textId="77777777" w:rsidR="0029449A" w:rsidRDefault="0029449A" w:rsidP="00574F50">
      <w:pPr>
        <w:widowControl w:val="0"/>
        <w:suppressAutoHyphens/>
        <w:spacing w:after="120"/>
        <w:jc w:val="both"/>
        <w:rPr>
          <w:rFonts w:eastAsia="Lucida Sans Unicode"/>
          <w:b/>
          <w:i/>
          <w:color w:val="000000"/>
        </w:rPr>
        <w:sectPr w:rsidR="0029449A" w:rsidSect="00574F50">
          <w:pgSz w:w="16838" w:h="11906" w:orient="landscape"/>
          <w:pgMar w:top="1418" w:right="1304" w:bottom="993" w:left="1418" w:header="709" w:footer="709" w:gutter="0"/>
          <w:cols w:space="708"/>
          <w:docGrid w:linePitch="360"/>
        </w:sectPr>
      </w:pPr>
    </w:p>
    <w:p w14:paraId="0C758B9C" w14:textId="2FFD0267" w:rsidR="00102883" w:rsidRPr="00CF0029" w:rsidRDefault="00102883" w:rsidP="00102883">
      <w:pPr>
        <w:widowControl w:val="0"/>
        <w:suppressAutoHyphens/>
        <w:spacing w:after="120"/>
        <w:jc w:val="both"/>
        <w:rPr>
          <w:rFonts w:eastAsia="Lucida Sans Unicode"/>
          <w:b/>
          <w:i/>
          <w:color w:val="000000"/>
        </w:rPr>
      </w:pPr>
      <w:r w:rsidRPr="00CF0029">
        <w:rPr>
          <w:rFonts w:eastAsia="Lucida Sans Unicode"/>
          <w:b/>
          <w:i/>
          <w:color w:val="000000"/>
        </w:rPr>
        <w:lastRenderedPageBreak/>
        <w:t xml:space="preserve">PRILOG </w:t>
      </w:r>
      <w:r w:rsidR="0029449A" w:rsidRPr="00CF0029">
        <w:rPr>
          <w:rFonts w:eastAsia="Lucida Sans Unicode"/>
          <w:b/>
          <w:i/>
          <w:color w:val="000000"/>
        </w:rPr>
        <w:t>5</w:t>
      </w:r>
      <w:r w:rsidRPr="00CF0029">
        <w:rPr>
          <w:rFonts w:eastAsia="Lucida Sans Unicode"/>
          <w:b/>
          <w:i/>
          <w:color w:val="000000"/>
        </w:rPr>
        <w:t>. – Životopis</w:t>
      </w:r>
    </w:p>
    <w:p w14:paraId="14798AAF" w14:textId="77777777" w:rsidR="00102883" w:rsidRDefault="00102883" w:rsidP="00102883">
      <w:pPr>
        <w:widowControl w:val="0"/>
        <w:suppressAutoHyphens/>
        <w:spacing w:after="120"/>
        <w:jc w:val="both"/>
        <w:rPr>
          <w:rFonts w:eastAsia="Lucida Sans Unicode"/>
          <w:b/>
          <w:i/>
          <w:color w:val="000000"/>
        </w:rPr>
      </w:pPr>
    </w:p>
    <w:p w14:paraId="15CA1918" w14:textId="77777777" w:rsidR="00102883" w:rsidRDefault="00102883" w:rsidP="00102883">
      <w:pPr>
        <w:widowControl w:val="0"/>
        <w:suppressAutoHyphens/>
        <w:spacing w:after="120"/>
        <w:jc w:val="center"/>
        <w:rPr>
          <w:rFonts w:eastAsia="Lucida Sans Unicode"/>
          <w:b/>
          <w:i/>
          <w:color w:val="000000"/>
        </w:rPr>
      </w:pPr>
      <w:r>
        <w:rPr>
          <w:rFonts w:eastAsia="Lucida Sans Unicode"/>
          <w:b/>
          <w:i/>
          <w:color w:val="000000"/>
        </w:rPr>
        <w:t>ŽIVOTOPIS</w:t>
      </w:r>
    </w:p>
    <w:p w14:paraId="05316612" w14:textId="77777777" w:rsidR="00102883" w:rsidRPr="00B57102" w:rsidRDefault="00102883" w:rsidP="00102883">
      <w:pPr>
        <w:widowControl w:val="0"/>
        <w:suppressAutoHyphens/>
        <w:spacing w:after="120"/>
        <w:jc w:val="both"/>
        <w:rPr>
          <w:rFonts w:eastAsia="Lucida Sans Unicode"/>
          <w:b/>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6294"/>
      </w:tblGrid>
      <w:tr w:rsidR="00102883" w:rsidRPr="00A7529D" w14:paraId="4EA98EC2" w14:textId="77777777" w:rsidTr="001D4F85">
        <w:tc>
          <w:tcPr>
            <w:tcW w:w="2768" w:type="dxa"/>
            <w:shd w:val="clear" w:color="auto" w:fill="D0CECE"/>
            <w:vAlign w:val="center"/>
          </w:tcPr>
          <w:p w14:paraId="5325646E" w14:textId="77777777" w:rsidR="00102883" w:rsidRPr="00A7529D" w:rsidRDefault="00102883" w:rsidP="001D4F85">
            <w:pPr>
              <w:spacing w:after="120"/>
              <w:jc w:val="both"/>
              <w:rPr>
                <w:rFonts w:eastAsia="Lucida Sans Unicode"/>
                <w:color w:val="000000"/>
                <w:sz w:val="22"/>
                <w:szCs w:val="22"/>
              </w:rPr>
            </w:pPr>
            <w:r w:rsidRPr="00A7529D">
              <w:rPr>
                <w:rFonts w:eastAsia="Lucida Sans Unicode"/>
                <w:color w:val="000000"/>
                <w:sz w:val="22"/>
                <w:szCs w:val="22"/>
              </w:rPr>
              <w:t>Ime i prezime</w:t>
            </w:r>
          </w:p>
        </w:tc>
        <w:tc>
          <w:tcPr>
            <w:tcW w:w="6294" w:type="dxa"/>
            <w:shd w:val="clear" w:color="auto" w:fill="auto"/>
            <w:vAlign w:val="center"/>
          </w:tcPr>
          <w:p w14:paraId="5C8AAA06" w14:textId="77777777" w:rsidR="00102883" w:rsidRPr="00A7529D" w:rsidRDefault="00102883" w:rsidP="001D4F85">
            <w:pPr>
              <w:spacing w:after="120"/>
              <w:jc w:val="both"/>
              <w:rPr>
                <w:rFonts w:eastAsia="Lucida Sans Unicode"/>
                <w:color w:val="000000"/>
                <w:sz w:val="22"/>
                <w:szCs w:val="22"/>
              </w:rPr>
            </w:pPr>
          </w:p>
        </w:tc>
      </w:tr>
      <w:tr w:rsidR="00102883" w:rsidRPr="00A7529D" w14:paraId="63DCF02B" w14:textId="77777777" w:rsidTr="001D4F85">
        <w:tc>
          <w:tcPr>
            <w:tcW w:w="2768" w:type="dxa"/>
            <w:shd w:val="clear" w:color="auto" w:fill="D0CECE"/>
            <w:vAlign w:val="center"/>
          </w:tcPr>
          <w:p w14:paraId="59D67580" w14:textId="77777777" w:rsidR="00102883" w:rsidRPr="00A7529D" w:rsidRDefault="00102883" w:rsidP="001D4F85">
            <w:pPr>
              <w:spacing w:after="120"/>
              <w:jc w:val="both"/>
              <w:rPr>
                <w:rFonts w:eastAsia="Lucida Sans Unicode"/>
                <w:color w:val="000000"/>
                <w:sz w:val="22"/>
                <w:szCs w:val="22"/>
              </w:rPr>
            </w:pPr>
            <w:r w:rsidRPr="00A7529D">
              <w:rPr>
                <w:rFonts w:eastAsia="Lucida Sans Unicode"/>
                <w:color w:val="000000"/>
                <w:sz w:val="22"/>
                <w:szCs w:val="22"/>
              </w:rPr>
              <w:t>Adresa i mjesto</w:t>
            </w:r>
          </w:p>
        </w:tc>
        <w:tc>
          <w:tcPr>
            <w:tcW w:w="6294" w:type="dxa"/>
            <w:shd w:val="clear" w:color="auto" w:fill="auto"/>
            <w:vAlign w:val="center"/>
          </w:tcPr>
          <w:p w14:paraId="1366A537" w14:textId="77777777" w:rsidR="00102883" w:rsidRPr="00A7529D" w:rsidRDefault="00102883" w:rsidP="001D4F85">
            <w:pPr>
              <w:spacing w:after="120"/>
              <w:jc w:val="both"/>
              <w:rPr>
                <w:rFonts w:eastAsia="Lucida Sans Unicode"/>
                <w:color w:val="000000"/>
                <w:sz w:val="22"/>
                <w:szCs w:val="22"/>
              </w:rPr>
            </w:pPr>
          </w:p>
        </w:tc>
      </w:tr>
      <w:tr w:rsidR="00102883" w:rsidRPr="00A7529D" w14:paraId="586564FE" w14:textId="77777777" w:rsidTr="001D4F85">
        <w:tc>
          <w:tcPr>
            <w:tcW w:w="2768" w:type="dxa"/>
            <w:shd w:val="clear" w:color="auto" w:fill="D0CECE"/>
            <w:vAlign w:val="center"/>
          </w:tcPr>
          <w:p w14:paraId="2DF67C83" w14:textId="77777777" w:rsidR="00102883" w:rsidRPr="00A7529D" w:rsidRDefault="00102883" w:rsidP="001D4F85">
            <w:pPr>
              <w:spacing w:after="120"/>
              <w:jc w:val="both"/>
              <w:rPr>
                <w:rFonts w:eastAsia="Lucida Sans Unicode"/>
                <w:color w:val="000000"/>
                <w:sz w:val="22"/>
                <w:szCs w:val="22"/>
              </w:rPr>
            </w:pPr>
            <w:r w:rsidRPr="00A7529D">
              <w:rPr>
                <w:rFonts w:eastAsia="Lucida Sans Unicode"/>
                <w:color w:val="000000"/>
                <w:sz w:val="22"/>
                <w:szCs w:val="22"/>
              </w:rPr>
              <w:t>OIB</w:t>
            </w:r>
          </w:p>
        </w:tc>
        <w:tc>
          <w:tcPr>
            <w:tcW w:w="6294" w:type="dxa"/>
            <w:shd w:val="clear" w:color="auto" w:fill="auto"/>
            <w:vAlign w:val="center"/>
          </w:tcPr>
          <w:p w14:paraId="64136DBA" w14:textId="77777777" w:rsidR="00102883" w:rsidRPr="00A7529D" w:rsidRDefault="00102883" w:rsidP="001D4F85">
            <w:pPr>
              <w:spacing w:after="120"/>
              <w:jc w:val="both"/>
              <w:rPr>
                <w:rFonts w:eastAsia="Lucida Sans Unicode"/>
                <w:color w:val="000000"/>
                <w:sz w:val="22"/>
                <w:szCs w:val="22"/>
              </w:rPr>
            </w:pPr>
          </w:p>
        </w:tc>
      </w:tr>
    </w:tbl>
    <w:p w14:paraId="44E037BE" w14:textId="77777777" w:rsidR="00102883" w:rsidRPr="0096554D" w:rsidRDefault="00102883" w:rsidP="00102883">
      <w:pPr>
        <w:widowControl w:val="0"/>
        <w:suppressAutoHyphens/>
        <w:spacing w:after="120"/>
        <w:jc w:val="both"/>
        <w:rPr>
          <w:rFonts w:ascii="Calibri" w:eastAsia="Lucida Sans Unicode" w:hAnsi="Calibri" w:cs="Calibri"/>
          <w:color w:val="000000"/>
          <w:sz w:val="22"/>
          <w:szCs w:val="22"/>
        </w:rPr>
      </w:pPr>
    </w:p>
    <w:p w14:paraId="68C75B33" w14:textId="77777777" w:rsidR="00102883" w:rsidRPr="00A7529D" w:rsidRDefault="00102883" w:rsidP="00102883">
      <w:pPr>
        <w:widowControl w:val="0"/>
        <w:suppressAutoHyphens/>
        <w:spacing w:after="120"/>
        <w:jc w:val="both"/>
        <w:rPr>
          <w:rFonts w:eastAsia="Lucida Sans Unicode"/>
          <w:b/>
          <w:color w:val="000000"/>
          <w:sz w:val="22"/>
          <w:szCs w:val="22"/>
        </w:rPr>
      </w:pPr>
      <w:r w:rsidRPr="00A7529D">
        <w:rPr>
          <w:rFonts w:eastAsia="Lucida Sans Unicode"/>
          <w:b/>
          <w:color w:val="000000"/>
          <w:sz w:val="22"/>
          <w:szCs w:val="22"/>
        </w:rPr>
        <w:t>Obrazovanje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6403"/>
      </w:tblGrid>
      <w:tr w:rsidR="00102883" w:rsidRPr="00A7529D" w14:paraId="6B1D2D02" w14:textId="77777777" w:rsidTr="001D4F85">
        <w:tc>
          <w:tcPr>
            <w:tcW w:w="2830" w:type="dxa"/>
            <w:shd w:val="clear" w:color="auto" w:fill="D0CECE"/>
            <w:vAlign w:val="center"/>
          </w:tcPr>
          <w:p w14:paraId="430291F0" w14:textId="77777777" w:rsidR="00102883" w:rsidRPr="00A7529D" w:rsidRDefault="00102883" w:rsidP="00BE772C">
            <w:pPr>
              <w:spacing w:after="120"/>
              <w:rPr>
                <w:rFonts w:eastAsia="Lucida Sans Unicode"/>
                <w:color w:val="000000"/>
                <w:sz w:val="22"/>
                <w:szCs w:val="22"/>
              </w:rPr>
            </w:pPr>
            <w:r w:rsidRPr="00A7529D">
              <w:rPr>
                <w:rFonts w:eastAsia="Lucida Sans Unicode"/>
                <w:color w:val="000000"/>
                <w:sz w:val="22"/>
                <w:szCs w:val="22"/>
              </w:rPr>
              <w:t>Institucija (naziv, adresa)</w:t>
            </w:r>
          </w:p>
        </w:tc>
        <w:tc>
          <w:tcPr>
            <w:tcW w:w="6520" w:type="dxa"/>
            <w:shd w:val="clear" w:color="auto" w:fill="auto"/>
            <w:vAlign w:val="center"/>
          </w:tcPr>
          <w:p w14:paraId="54A578EE" w14:textId="77777777" w:rsidR="00102883" w:rsidRPr="00A7529D" w:rsidRDefault="00102883" w:rsidP="001D4F85">
            <w:pPr>
              <w:spacing w:after="120"/>
              <w:jc w:val="both"/>
              <w:rPr>
                <w:rFonts w:eastAsia="Lucida Sans Unicode"/>
                <w:color w:val="000000"/>
                <w:sz w:val="22"/>
                <w:szCs w:val="22"/>
              </w:rPr>
            </w:pPr>
          </w:p>
        </w:tc>
      </w:tr>
      <w:tr w:rsidR="00102883" w:rsidRPr="00A7529D" w14:paraId="7ACEAE30" w14:textId="77777777" w:rsidTr="001D4F85">
        <w:tc>
          <w:tcPr>
            <w:tcW w:w="2830" w:type="dxa"/>
            <w:shd w:val="clear" w:color="auto" w:fill="D0CECE"/>
            <w:vAlign w:val="center"/>
          </w:tcPr>
          <w:p w14:paraId="59548ACE" w14:textId="77777777" w:rsidR="00102883" w:rsidRPr="00A7529D" w:rsidRDefault="00102883" w:rsidP="00BE772C">
            <w:pPr>
              <w:spacing w:after="120"/>
              <w:rPr>
                <w:rFonts w:eastAsia="Lucida Sans Unicode"/>
                <w:color w:val="000000"/>
                <w:sz w:val="22"/>
                <w:szCs w:val="22"/>
              </w:rPr>
            </w:pPr>
            <w:r w:rsidRPr="00A7529D">
              <w:rPr>
                <w:rFonts w:eastAsia="Lucida Sans Unicode"/>
                <w:color w:val="000000"/>
                <w:sz w:val="22"/>
                <w:szCs w:val="22"/>
              </w:rPr>
              <w:t>Razdoblje obrazovanja (od – do, mjesec i godina)</w:t>
            </w:r>
          </w:p>
        </w:tc>
        <w:tc>
          <w:tcPr>
            <w:tcW w:w="6520" w:type="dxa"/>
            <w:shd w:val="clear" w:color="auto" w:fill="auto"/>
            <w:vAlign w:val="center"/>
          </w:tcPr>
          <w:p w14:paraId="1B5DDC07" w14:textId="77777777" w:rsidR="00102883" w:rsidRPr="00A7529D" w:rsidRDefault="00102883" w:rsidP="001D4F85">
            <w:pPr>
              <w:spacing w:after="120"/>
              <w:jc w:val="both"/>
              <w:rPr>
                <w:rFonts w:eastAsia="Lucida Sans Unicode"/>
                <w:color w:val="000000"/>
                <w:sz w:val="22"/>
                <w:szCs w:val="22"/>
              </w:rPr>
            </w:pPr>
          </w:p>
        </w:tc>
      </w:tr>
      <w:tr w:rsidR="00102883" w:rsidRPr="00A7529D" w14:paraId="16617574" w14:textId="77777777" w:rsidTr="001D4F85">
        <w:tc>
          <w:tcPr>
            <w:tcW w:w="2830" w:type="dxa"/>
            <w:shd w:val="clear" w:color="auto" w:fill="D0CECE"/>
            <w:vAlign w:val="center"/>
          </w:tcPr>
          <w:p w14:paraId="65FD69BC" w14:textId="77777777" w:rsidR="00102883" w:rsidRPr="00A7529D" w:rsidRDefault="00102883" w:rsidP="001D4F85">
            <w:pPr>
              <w:spacing w:after="120"/>
              <w:jc w:val="both"/>
              <w:rPr>
                <w:rFonts w:eastAsia="Lucida Sans Unicode"/>
                <w:color w:val="000000"/>
                <w:sz w:val="22"/>
                <w:szCs w:val="22"/>
              </w:rPr>
            </w:pPr>
            <w:r w:rsidRPr="00A7529D">
              <w:rPr>
                <w:rFonts w:eastAsia="Lucida Sans Unicode"/>
                <w:color w:val="000000"/>
                <w:sz w:val="22"/>
                <w:szCs w:val="22"/>
              </w:rPr>
              <w:t>Titula</w:t>
            </w:r>
          </w:p>
        </w:tc>
        <w:tc>
          <w:tcPr>
            <w:tcW w:w="6520" w:type="dxa"/>
            <w:shd w:val="clear" w:color="auto" w:fill="auto"/>
            <w:vAlign w:val="center"/>
          </w:tcPr>
          <w:p w14:paraId="45CE4CB4" w14:textId="77777777" w:rsidR="00102883" w:rsidRPr="00A7529D" w:rsidRDefault="00102883" w:rsidP="001D4F85">
            <w:pPr>
              <w:spacing w:after="120"/>
              <w:jc w:val="both"/>
              <w:rPr>
                <w:rFonts w:eastAsia="Lucida Sans Unicode"/>
                <w:color w:val="000000"/>
                <w:sz w:val="22"/>
                <w:szCs w:val="22"/>
              </w:rPr>
            </w:pPr>
          </w:p>
        </w:tc>
      </w:tr>
    </w:tbl>
    <w:p w14:paraId="33E3915F" w14:textId="77777777" w:rsidR="00102883" w:rsidRDefault="00102883" w:rsidP="00102883">
      <w:pPr>
        <w:widowControl w:val="0"/>
        <w:suppressAutoHyphens/>
        <w:spacing w:after="120"/>
        <w:jc w:val="both"/>
        <w:rPr>
          <w:rFonts w:ascii="Calibri" w:eastAsia="Lucida Sans Unicode"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6403"/>
      </w:tblGrid>
      <w:tr w:rsidR="00102883" w:rsidRPr="00A7529D" w14:paraId="4CA6AE7E" w14:textId="77777777" w:rsidTr="001D4F85">
        <w:tc>
          <w:tcPr>
            <w:tcW w:w="2830" w:type="dxa"/>
            <w:shd w:val="clear" w:color="auto" w:fill="D0CECE"/>
            <w:vAlign w:val="center"/>
          </w:tcPr>
          <w:p w14:paraId="3C4CC620" w14:textId="77777777" w:rsidR="00102883" w:rsidRPr="00A7529D" w:rsidRDefault="00102883" w:rsidP="001D4F85">
            <w:pPr>
              <w:spacing w:after="120"/>
              <w:jc w:val="both"/>
              <w:rPr>
                <w:rFonts w:eastAsia="Lucida Sans Unicode"/>
                <w:color w:val="000000"/>
                <w:sz w:val="22"/>
                <w:szCs w:val="22"/>
              </w:rPr>
            </w:pPr>
            <w:r w:rsidRPr="00A7529D">
              <w:rPr>
                <w:rFonts w:eastAsia="Lucida Sans Unicode"/>
                <w:color w:val="000000"/>
                <w:sz w:val="22"/>
                <w:szCs w:val="22"/>
              </w:rPr>
              <w:t>Institucija (naziv, adresa)</w:t>
            </w:r>
          </w:p>
        </w:tc>
        <w:tc>
          <w:tcPr>
            <w:tcW w:w="6520" w:type="dxa"/>
            <w:shd w:val="clear" w:color="auto" w:fill="auto"/>
            <w:vAlign w:val="center"/>
          </w:tcPr>
          <w:p w14:paraId="68598094" w14:textId="77777777" w:rsidR="00102883" w:rsidRPr="00A7529D" w:rsidRDefault="00102883" w:rsidP="001D4F85">
            <w:pPr>
              <w:spacing w:after="120"/>
              <w:jc w:val="both"/>
              <w:rPr>
                <w:rFonts w:eastAsia="Lucida Sans Unicode"/>
                <w:color w:val="000000"/>
                <w:sz w:val="22"/>
                <w:szCs w:val="22"/>
              </w:rPr>
            </w:pPr>
          </w:p>
        </w:tc>
      </w:tr>
      <w:tr w:rsidR="00102883" w:rsidRPr="00A7529D" w14:paraId="27D692DD" w14:textId="77777777" w:rsidTr="001D4F85">
        <w:tc>
          <w:tcPr>
            <w:tcW w:w="2830" w:type="dxa"/>
            <w:shd w:val="clear" w:color="auto" w:fill="D0CECE"/>
            <w:vAlign w:val="center"/>
          </w:tcPr>
          <w:p w14:paraId="3180F3DD" w14:textId="77777777" w:rsidR="00102883" w:rsidRPr="00A7529D" w:rsidRDefault="00102883" w:rsidP="001D4F85">
            <w:pPr>
              <w:spacing w:after="120"/>
              <w:jc w:val="both"/>
              <w:rPr>
                <w:rFonts w:eastAsia="Lucida Sans Unicode"/>
                <w:color w:val="000000"/>
                <w:sz w:val="22"/>
                <w:szCs w:val="22"/>
              </w:rPr>
            </w:pPr>
            <w:r w:rsidRPr="00A7529D">
              <w:rPr>
                <w:rFonts w:eastAsia="Lucida Sans Unicode"/>
                <w:color w:val="000000"/>
                <w:sz w:val="22"/>
                <w:szCs w:val="22"/>
              </w:rPr>
              <w:t>Razdoblje obrazovanja (od – do, mjesec i godina)</w:t>
            </w:r>
          </w:p>
        </w:tc>
        <w:tc>
          <w:tcPr>
            <w:tcW w:w="6520" w:type="dxa"/>
            <w:shd w:val="clear" w:color="auto" w:fill="auto"/>
            <w:vAlign w:val="center"/>
          </w:tcPr>
          <w:p w14:paraId="3B1821D4" w14:textId="77777777" w:rsidR="00102883" w:rsidRPr="00A7529D" w:rsidRDefault="00102883" w:rsidP="001D4F85">
            <w:pPr>
              <w:spacing w:after="120"/>
              <w:jc w:val="both"/>
              <w:rPr>
                <w:rFonts w:eastAsia="Lucida Sans Unicode"/>
                <w:color w:val="000000"/>
                <w:sz w:val="22"/>
                <w:szCs w:val="22"/>
              </w:rPr>
            </w:pPr>
          </w:p>
        </w:tc>
      </w:tr>
      <w:tr w:rsidR="00102883" w:rsidRPr="00A7529D" w14:paraId="74DCC69E" w14:textId="77777777" w:rsidTr="001D4F85">
        <w:tc>
          <w:tcPr>
            <w:tcW w:w="2830" w:type="dxa"/>
            <w:shd w:val="clear" w:color="auto" w:fill="D0CECE"/>
            <w:vAlign w:val="center"/>
          </w:tcPr>
          <w:p w14:paraId="6DCD01BF" w14:textId="77777777" w:rsidR="00102883" w:rsidRPr="00A7529D" w:rsidRDefault="00102883" w:rsidP="001D4F85">
            <w:pPr>
              <w:spacing w:after="120"/>
              <w:jc w:val="both"/>
              <w:rPr>
                <w:rFonts w:eastAsia="Lucida Sans Unicode"/>
                <w:color w:val="000000"/>
                <w:sz w:val="22"/>
                <w:szCs w:val="22"/>
              </w:rPr>
            </w:pPr>
            <w:r w:rsidRPr="00A7529D">
              <w:rPr>
                <w:rFonts w:eastAsia="Lucida Sans Unicode"/>
                <w:color w:val="000000"/>
                <w:sz w:val="22"/>
                <w:szCs w:val="22"/>
              </w:rPr>
              <w:t>Titula</w:t>
            </w:r>
          </w:p>
        </w:tc>
        <w:tc>
          <w:tcPr>
            <w:tcW w:w="6520" w:type="dxa"/>
            <w:shd w:val="clear" w:color="auto" w:fill="auto"/>
            <w:vAlign w:val="center"/>
          </w:tcPr>
          <w:p w14:paraId="6CC8F7F1" w14:textId="77777777" w:rsidR="00102883" w:rsidRPr="00A7529D" w:rsidRDefault="00102883" w:rsidP="001D4F85">
            <w:pPr>
              <w:spacing w:after="120"/>
              <w:jc w:val="both"/>
              <w:rPr>
                <w:rFonts w:eastAsia="Lucida Sans Unicode"/>
                <w:color w:val="000000"/>
                <w:sz w:val="22"/>
                <w:szCs w:val="22"/>
              </w:rPr>
            </w:pPr>
          </w:p>
        </w:tc>
      </w:tr>
    </w:tbl>
    <w:p w14:paraId="54BC9528" w14:textId="77777777" w:rsidR="00102883" w:rsidRPr="00A7529D" w:rsidRDefault="00102883" w:rsidP="00102883">
      <w:pPr>
        <w:widowControl w:val="0"/>
        <w:suppressAutoHyphens/>
        <w:spacing w:after="120"/>
        <w:jc w:val="both"/>
        <w:rPr>
          <w:rFonts w:eastAsia="Lucida Sans Unicode"/>
          <w:color w:val="000000"/>
          <w:sz w:val="22"/>
          <w:szCs w:val="22"/>
        </w:rPr>
      </w:pPr>
    </w:p>
    <w:p w14:paraId="61B2FFD0" w14:textId="77777777" w:rsidR="00102883" w:rsidRPr="00A7529D" w:rsidRDefault="00102883" w:rsidP="00102883">
      <w:pPr>
        <w:widowControl w:val="0"/>
        <w:suppressAutoHyphens/>
        <w:spacing w:after="120"/>
        <w:jc w:val="both"/>
        <w:rPr>
          <w:rFonts w:eastAsia="Lucida Sans Unicode"/>
          <w:b/>
          <w:color w:val="000000"/>
          <w:sz w:val="22"/>
          <w:szCs w:val="22"/>
        </w:rPr>
      </w:pPr>
      <w:r w:rsidRPr="00A7529D">
        <w:rPr>
          <w:rFonts w:eastAsia="Lucida Sans Unicode"/>
          <w:b/>
          <w:color w:val="000000"/>
          <w:sz w:val="22"/>
          <w:szCs w:val="22"/>
        </w:rPr>
        <w:t>Radno iskustvo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3142"/>
        <w:gridCol w:w="3290"/>
      </w:tblGrid>
      <w:tr w:rsidR="00102883" w:rsidRPr="00A7529D" w14:paraId="2A6E43E5" w14:textId="77777777" w:rsidTr="005E088C">
        <w:tc>
          <w:tcPr>
            <w:tcW w:w="2777" w:type="dxa"/>
            <w:shd w:val="clear" w:color="auto" w:fill="D0CECE"/>
            <w:vAlign w:val="center"/>
          </w:tcPr>
          <w:p w14:paraId="2B0CB810" w14:textId="77777777" w:rsidR="00102883" w:rsidRPr="00A7529D" w:rsidRDefault="00102883" w:rsidP="00BE772C">
            <w:pPr>
              <w:spacing w:after="120"/>
              <w:rPr>
                <w:rFonts w:eastAsia="Lucida Sans Unicode"/>
                <w:color w:val="000000"/>
                <w:sz w:val="22"/>
                <w:szCs w:val="22"/>
              </w:rPr>
            </w:pPr>
            <w:r w:rsidRPr="00A7529D">
              <w:rPr>
                <w:rFonts w:eastAsia="Lucida Sans Unicode"/>
                <w:color w:val="000000"/>
                <w:sz w:val="22"/>
                <w:szCs w:val="22"/>
              </w:rPr>
              <w:t>Razdoblje zaposlenja (od – do, mjesec i godina)</w:t>
            </w:r>
          </w:p>
        </w:tc>
        <w:tc>
          <w:tcPr>
            <w:tcW w:w="6432" w:type="dxa"/>
            <w:gridSpan w:val="2"/>
            <w:shd w:val="clear" w:color="auto" w:fill="auto"/>
            <w:vAlign w:val="center"/>
          </w:tcPr>
          <w:p w14:paraId="21FE0E10" w14:textId="77777777" w:rsidR="00102883" w:rsidRPr="00A7529D" w:rsidRDefault="00102883" w:rsidP="001D4F85">
            <w:pPr>
              <w:spacing w:after="120"/>
              <w:jc w:val="both"/>
              <w:rPr>
                <w:rFonts w:eastAsia="Lucida Sans Unicode"/>
                <w:color w:val="000000"/>
                <w:sz w:val="22"/>
                <w:szCs w:val="22"/>
              </w:rPr>
            </w:pPr>
          </w:p>
        </w:tc>
      </w:tr>
      <w:tr w:rsidR="00102883" w:rsidRPr="00A7529D" w14:paraId="3C3E1FCF" w14:textId="77777777" w:rsidTr="005E088C">
        <w:tc>
          <w:tcPr>
            <w:tcW w:w="2777" w:type="dxa"/>
            <w:shd w:val="clear" w:color="auto" w:fill="D0CECE"/>
            <w:vAlign w:val="center"/>
          </w:tcPr>
          <w:p w14:paraId="632F77FD" w14:textId="77777777" w:rsidR="00102883" w:rsidRPr="00A7529D" w:rsidRDefault="00102883" w:rsidP="00BE772C">
            <w:pPr>
              <w:spacing w:after="120"/>
              <w:rPr>
                <w:rFonts w:eastAsia="Lucida Sans Unicode"/>
                <w:color w:val="000000"/>
                <w:sz w:val="22"/>
                <w:szCs w:val="22"/>
              </w:rPr>
            </w:pPr>
            <w:r w:rsidRPr="00A7529D">
              <w:rPr>
                <w:rFonts w:eastAsia="Lucida Sans Unicode"/>
                <w:color w:val="000000"/>
                <w:sz w:val="22"/>
                <w:szCs w:val="22"/>
              </w:rPr>
              <w:t>Trajanje radnog odnosa u mjesecima</w:t>
            </w:r>
          </w:p>
        </w:tc>
        <w:tc>
          <w:tcPr>
            <w:tcW w:w="6432" w:type="dxa"/>
            <w:gridSpan w:val="2"/>
            <w:shd w:val="clear" w:color="auto" w:fill="auto"/>
            <w:vAlign w:val="center"/>
          </w:tcPr>
          <w:p w14:paraId="2F1B0FE9" w14:textId="77777777" w:rsidR="00102883" w:rsidRPr="00A7529D" w:rsidRDefault="00102883" w:rsidP="001D4F85">
            <w:pPr>
              <w:spacing w:after="120"/>
              <w:jc w:val="both"/>
              <w:rPr>
                <w:rFonts w:eastAsia="Lucida Sans Unicode"/>
                <w:color w:val="000000"/>
                <w:sz w:val="22"/>
                <w:szCs w:val="22"/>
              </w:rPr>
            </w:pPr>
          </w:p>
        </w:tc>
      </w:tr>
      <w:tr w:rsidR="00102883" w:rsidRPr="00A7529D" w14:paraId="17BE30F3" w14:textId="77777777" w:rsidTr="005E088C">
        <w:tc>
          <w:tcPr>
            <w:tcW w:w="2777" w:type="dxa"/>
            <w:shd w:val="clear" w:color="auto" w:fill="D0CECE"/>
            <w:vAlign w:val="center"/>
          </w:tcPr>
          <w:p w14:paraId="36570A96" w14:textId="77777777" w:rsidR="00102883" w:rsidRPr="00A7529D" w:rsidRDefault="00102883" w:rsidP="00BE772C">
            <w:pPr>
              <w:spacing w:after="120"/>
              <w:rPr>
                <w:rFonts w:eastAsia="Lucida Sans Unicode"/>
                <w:color w:val="000000"/>
                <w:sz w:val="22"/>
                <w:szCs w:val="22"/>
              </w:rPr>
            </w:pPr>
            <w:r w:rsidRPr="00A7529D">
              <w:rPr>
                <w:rFonts w:eastAsia="Lucida Sans Unicode"/>
                <w:color w:val="000000"/>
                <w:sz w:val="22"/>
                <w:szCs w:val="22"/>
              </w:rPr>
              <w:t>Poslodavac (naziv, adresa, kontakt za provjeru informacija)</w:t>
            </w:r>
          </w:p>
        </w:tc>
        <w:tc>
          <w:tcPr>
            <w:tcW w:w="6432" w:type="dxa"/>
            <w:gridSpan w:val="2"/>
            <w:shd w:val="clear" w:color="auto" w:fill="auto"/>
            <w:vAlign w:val="center"/>
          </w:tcPr>
          <w:p w14:paraId="443DF3C9" w14:textId="77777777" w:rsidR="00102883" w:rsidRPr="00A7529D" w:rsidRDefault="00102883" w:rsidP="001D4F85">
            <w:pPr>
              <w:spacing w:after="120"/>
              <w:jc w:val="both"/>
              <w:rPr>
                <w:rFonts w:eastAsia="Lucida Sans Unicode"/>
                <w:color w:val="000000"/>
                <w:sz w:val="22"/>
                <w:szCs w:val="22"/>
              </w:rPr>
            </w:pPr>
          </w:p>
        </w:tc>
      </w:tr>
      <w:tr w:rsidR="00102883" w:rsidRPr="00A7529D" w14:paraId="50CA02B2" w14:textId="77777777" w:rsidTr="005E088C">
        <w:tc>
          <w:tcPr>
            <w:tcW w:w="2777" w:type="dxa"/>
            <w:shd w:val="clear" w:color="auto" w:fill="D0CECE"/>
            <w:vAlign w:val="center"/>
          </w:tcPr>
          <w:p w14:paraId="7668A654" w14:textId="77777777" w:rsidR="00102883" w:rsidRPr="00A7529D" w:rsidRDefault="00102883" w:rsidP="00BE772C">
            <w:pPr>
              <w:spacing w:after="120"/>
              <w:rPr>
                <w:rFonts w:eastAsia="Lucida Sans Unicode"/>
                <w:color w:val="000000"/>
                <w:sz w:val="22"/>
                <w:szCs w:val="22"/>
              </w:rPr>
            </w:pPr>
            <w:r w:rsidRPr="00A7529D">
              <w:rPr>
                <w:rFonts w:eastAsia="Lucida Sans Unicode"/>
                <w:color w:val="000000"/>
                <w:sz w:val="22"/>
                <w:szCs w:val="22"/>
              </w:rPr>
              <w:t>Radno mjesto</w:t>
            </w:r>
          </w:p>
        </w:tc>
        <w:tc>
          <w:tcPr>
            <w:tcW w:w="6432" w:type="dxa"/>
            <w:gridSpan w:val="2"/>
            <w:shd w:val="clear" w:color="auto" w:fill="auto"/>
            <w:vAlign w:val="center"/>
          </w:tcPr>
          <w:p w14:paraId="27C1CC5E" w14:textId="77777777" w:rsidR="00102883" w:rsidRPr="00A7529D" w:rsidRDefault="00102883" w:rsidP="001D4F85">
            <w:pPr>
              <w:spacing w:after="120"/>
              <w:jc w:val="both"/>
              <w:rPr>
                <w:rFonts w:eastAsia="Lucida Sans Unicode"/>
                <w:color w:val="000000"/>
                <w:sz w:val="22"/>
                <w:szCs w:val="22"/>
              </w:rPr>
            </w:pPr>
          </w:p>
        </w:tc>
      </w:tr>
      <w:tr w:rsidR="00102883" w:rsidRPr="00A7529D" w14:paraId="680D4679" w14:textId="77777777" w:rsidTr="005E088C">
        <w:tc>
          <w:tcPr>
            <w:tcW w:w="2777" w:type="dxa"/>
            <w:shd w:val="clear" w:color="auto" w:fill="D0CECE"/>
            <w:vAlign w:val="center"/>
          </w:tcPr>
          <w:p w14:paraId="70D64A9E" w14:textId="77777777" w:rsidR="00102883" w:rsidRPr="00A7529D" w:rsidRDefault="00102883" w:rsidP="00BE772C">
            <w:pPr>
              <w:spacing w:after="120"/>
              <w:rPr>
                <w:rFonts w:eastAsia="Lucida Sans Unicode"/>
                <w:color w:val="000000"/>
                <w:sz w:val="22"/>
                <w:szCs w:val="22"/>
              </w:rPr>
            </w:pPr>
            <w:r w:rsidRPr="00A7529D">
              <w:rPr>
                <w:rFonts w:eastAsia="Lucida Sans Unicode"/>
                <w:color w:val="000000"/>
                <w:sz w:val="22"/>
                <w:szCs w:val="22"/>
              </w:rPr>
              <w:t>Glavni poslovi i odgovornosti</w:t>
            </w:r>
          </w:p>
        </w:tc>
        <w:tc>
          <w:tcPr>
            <w:tcW w:w="6432" w:type="dxa"/>
            <w:gridSpan w:val="2"/>
            <w:shd w:val="clear" w:color="auto" w:fill="auto"/>
            <w:vAlign w:val="center"/>
          </w:tcPr>
          <w:p w14:paraId="67F97513" w14:textId="77777777" w:rsidR="00102883" w:rsidRPr="00A7529D" w:rsidRDefault="00102883" w:rsidP="001D4F85">
            <w:pPr>
              <w:spacing w:after="120"/>
              <w:jc w:val="both"/>
              <w:rPr>
                <w:rFonts w:eastAsia="Lucida Sans Unicode"/>
                <w:color w:val="000000"/>
                <w:sz w:val="22"/>
                <w:szCs w:val="22"/>
              </w:rPr>
            </w:pPr>
          </w:p>
        </w:tc>
      </w:tr>
      <w:tr w:rsidR="00102883" w:rsidRPr="00A7529D" w14:paraId="02BF5111" w14:textId="77777777" w:rsidTr="005E088C">
        <w:tc>
          <w:tcPr>
            <w:tcW w:w="2777" w:type="dxa"/>
            <w:shd w:val="clear" w:color="auto" w:fill="D0CECE"/>
            <w:vAlign w:val="center"/>
          </w:tcPr>
          <w:p w14:paraId="6055715D" w14:textId="77777777" w:rsidR="00102883" w:rsidRPr="00A7529D" w:rsidRDefault="00102883" w:rsidP="00BE772C">
            <w:pPr>
              <w:spacing w:after="120"/>
              <w:rPr>
                <w:rFonts w:eastAsia="Lucida Sans Unicode"/>
                <w:color w:val="000000"/>
                <w:sz w:val="22"/>
                <w:szCs w:val="22"/>
              </w:rPr>
            </w:pPr>
            <w:r w:rsidRPr="00A7529D">
              <w:rPr>
                <w:rFonts w:eastAsia="Lucida Sans Unicode"/>
                <w:color w:val="000000"/>
                <w:sz w:val="22"/>
                <w:szCs w:val="22"/>
              </w:rPr>
              <w:t>Radno iskustvo u provedbi projekata</w:t>
            </w:r>
          </w:p>
        </w:tc>
        <w:tc>
          <w:tcPr>
            <w:tcW w:w="3142" w:type="dxa"/>
            <w:shd w:val="clear" w:color="auto" w:fill="auto"/>
            <w:vAlign w:val="center"/>
          </w:tcPr>
          <w:p w14:paraId="48EADBB8" w14:textId="77777777" w:rsidR="00102883" w:rsidRPr="00A7529D" w:rsidRDefault="00102883" w:rsidP="001D4F85">
            <w:pPr>
              <w:spacing w:after="120"/>
              <w:jc w:val="center"/>
              <w:rPr>
                <w:rFonts w:eastAsia="Lucida Sans Unicode"/>
                <w:color w:val="000000"/>
                <w:sz w:val="22"/>
                <w:szCs w:val="22"/>
              </w:rPr>
            </w:pPr>
            <w:r w:rsidRPr="00A7529D">
              <w:rPr>
                <w:rFonts w:eastAsia="Lucida Sans Unicode"/>
                <w:color w:val="000000"/>
                <w:sz w:val="22"/>
                <w:szCs w:val="22"/>
              </w:rPr>
              <w:t>DA</w:t>
            </w:r>
          </w:p>
        </w:tc>
        <w:tc>
          <w:tcPr>
            <w:tcW w:w="3290" w:type="dxa"/>
            <w:shd w:val="clear" w:color="auto" w:fill="auto"/>
            <w:vAlign w:val="center"/>
          </w:tcPr>
          <w:p w14:paraId="74FC0100" w14:textId="77777777" w:rsidR="00102883" w:rsidRPr="00A7529D" w:rsidRDefault="00102883" w:rsidP="001D4F85">
            <w:pPr>
              <w:spacing w:after="120"/>
              <w:jc w:val="center"/>
              <w:rPr>
                <w:rFonts w:eastAsia="Lucida Sans Unicode"/>
                <w:color w:val="000000"/>
                <w:sz w:val="22"/>
                <w:szCs w:val="22"/>
              </w:rPr>
            </w:pPr>
            <w:r w:rsidRPr="00A7529D">
              <w:rPr>
                <w:rFonts w:eastAsia="Lucida Sans Unicode"/>
                <w:color w:val="000000"/>
                <w:sz w:val="22"/>
                <w:szCs w:val="22"/>
              </w:rPr>
              <w:t>NE</w:t>
            </w:r>
          </w:p>
        </w:tc>
      </w:tr>
    </w:tbl>
    <w:p w14:paraId="0095BA98" w14:textId="77777777" w:rsidR="00102883" w:rsidRPr="00A7529D" w:rsidRDefault="00102883" w:rsidP="00102883">
      <w:pPr>
        <w:widowControl w:val="0"/>
        <w:suppressAutoHyphens/>
        <w:spacing w:after="120"/>
        <w:jc w:val="both"/>
        <w:rPr>
          <w:rFonts w:eastAsia="Lucida Sans Unicode"/>
          <w:b/>
          <w:color w:val="000000"/>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3142"/>
        <w:gridCol w:w="3290"/>
      </w:tblGrid>
      <w:tr w:rsidR="00102883" w:rsidRPr="00A7529D" w14:paraId="52859762" w14:textId="77777777" w:rsidTr="005E088C">
        <w:tc>
          <w:tcPr>
            <w:tcW w:w="2777" w:type="dxa"/>
            <w:shd w:val="clear" w:color="auto" w:fill="D0CECE"/>
            <w:vAlign w:val="center"/>
          </w:tcPr>
          <w:p w14:paraId="0B23FC4B" w14:textId="77777777" w:rsidR="00102883" w:rsidRPr="00A7529D" w:rsidRDefault="00102883" w:rsidP="001D4F85">
            <w:pPr>
              <w:spacing w:after="120"/>
              <w:jc w:val="both"/>
              <w:rPr>
                <w:rFonts w:eastAsia="Lucida Sans Unicode"/>
                <w:color w:val="000000"/>
                <w:sz w:val="22"/>
                <w:szCs w:val="22"/>
              </w:rPr>
            </w:pPr>
            <w:r w:rsidRPr="00A7529D">
              <w:rPr>
                <w:rFonts w:eastAsia="Lucida Sans Unicode"/>
                <w:color w:val="000000"/>
                <w:sz w:val="22"/>
                <w:szCs w:val="22"/>
              </w:rPr>
              <w:t>Razdoblje zaposlenja (od – do, mjesec i godina)</w:t>
            </w:r>
          </w:p>
        </w:tc>
        <w:tc>
          <w:tcPr>
            <w:tcW w:w="6432" w:type="dxa"/>
            <w:gridSpan w:val="2"/>
            <w:shd w:val="clear" w:color="auto" w:fill="auto"/>
            <w:vAlign w:val="center"/>
          </w:tcPr>
          <w:p w14:paraId="7E926DA7" w14:textId="77777777" w:rsidR="00102883" w:rsidRPr="00A7529D" w:rsidRDefault="00102883" w:rsidP="001D4F85">
            <w:pPr>
              <w:spacing w:after="120"/>
              <w:jc w:val="both"/>
              <w:rPr>
                <w:rFonts w:eastAsia="Lucida Sans Unicode"/>
                <w:color w:val="000000"/>
                <w:sz w:val="22"/>
                <w:szCs w:val="22"/>
              </w:rPr>
            </w:pPr>
          </w:p>
        </w:tc>
      </w:tr>
      <w:tr w:rsidR="00102883" w:rsidRPr="00A7529D" w14:paraId="04D21C5C" w14:textId="77777777" w:rsidTr="005E088C">
        <w:tc>
          <w:tcPr>
            <w:tcW w:w="2777" w:type="dxa"/>
            <w:shd w:val="clear" w:color="auto" w:fill="D0CECE"/>
            <w:vAlign w:val="center"/>
          </w:tcPr>
          <w:p w14:paraId="6A0D766C" w14:textId="77777777" w:rsidR="00102883" w:rsidRPr="00A7529D" w:rsidRDefault="00102883" w:rsidP="001D4F85">
            <w:pPr>
              <w:spacing w:after="120"/>
              <w:jc w:val="both"/>
              <w:rPr>
                <w:rFonts w:eastAsia="Lucida Sans Unicode"/>
                <w:color w:val="000000"/>
                <w:sz w:val="22"/>
                <w:szCs w:val="22"/>
              </w:rPr>
            </w:pPr>
            <w:r w:rsidRPr="00A7529D">
              <w:rPr>
                <w:rFonts w:eastAsia="Lucida Sans Unicode"/>
                <w:color w:val="000000"/>
                <w:sz w:val="22"/>
                <w:szCs w:val="22"/>
              </w:rPr>
              <w:t>Trajanje radnog odnosa u mjesecima</w:t>
            </w:r>
          </w:p>
        </w:tc>
        <w:tc>
          <w:tcPr>
            <w:tcW w:w="6432" w:type="dxa"/>
            <w:gridSpan w:val="2"/>
            <w:shd w:val="clear" w:color="auto" w:fill="auto"/>
            <w:vAlign w:val="center"/>
          </w:tcPr>
          <w:p w14:paraId="2184F5B0" w14:textId="77777777" w:rsidR="00102883" w:rsidRPr="00A7529D" w:rsidRDefault="00102883" w:rsidP="001D4F85">
            <w:pPr>
              <w:spacing w:after="120"/>
              <w:jc w:val="both"/>
              <w:rPr>
                <w:rFonts w:eastAsia="Lucida Sans Unicode"/>
                <w:color w:val="000000"/>
                <w:sz w:val="22"/>
                <w:szCs w:val="22"/>
              </w:rPr>
            </w:pPr>
          </w:p>
        </w:tc>
      </w:tr>
      <w:tr w:rsidR="00102883" w:rsidRPr="00A7529D" w14:paraId="3731A72A" w14:textId="77777777" w:rsidTr="005E088C">
        <w:tc>
          <w:tcPr>
            <w:tcW w:w="2777" w:type="dxa"/>
            <w:shd w:val="clear" w:color="auto" w:fill="D0CECE"/>
            <w:vAlign w:val="center"/>
          </w:tcPr>
          <w:p w14:paraId="0B96AA7A" w14:textId="77777777" w:rsidR="00102883" w:rsidRPr="00A7529D" w:rsidRDefault="00102883" w:rsidP="00BE772C">
            <w:pPr>
              <w:spacing w:after="120"/>
              <w:rPr>
                <w:rFonts w:eastAsia="Lucida Sans Unicode"/>
                <w:color w:val="000000"/>
                <w:sz w:val="22"/>
                <w:szCs w:val="22"/>
              </w:rPr>
            </w:pPr>
            <w:r w:rsidRPr="00A7529D">
              <w:rPr>
                <w:rFonts w:eastAsia="Lucida Sans Unicode"/>
                <w:color w:val="000000"/>
                <w:sz w:val="22"/>
                <w:szCs w:val="22"/>
              </w:rPr>
              <w:lastRenderedPageBreak/>
              <w:t>Poslodavac (naziv, adresa, kontakt za provjeru informacija)</w:t>
            </w:r>
          </w:p>
        </w:tc>
        <w:tc>
          <w:tcPr>
            <w:tcW w:w="6432" w:type="dxa"/>
            <w:gridSpan w:val="2"/>
            <w:shd w:val="clear" w:color="auto" w:fill="auto"/>
            <w:vAlign w:val="center"/>
          </w:tcPr>
          <w:p w14:paraId="2E16AE83" w14:textId="77777777" w:rsidR="00102883" w:rsidRPr="00A7529D" w:rsidRDefault="00102883" w:rsidP="001D4F85">
            <w:pPr>
              <w:spacing w:after="120"/>
              <w:jc w:val="both"/>
              <w:rPr>
                <w:rFonts w:eastAsia="Lucida Sans Unicode"/>
                <w:color w:val="000000"/>
                <w:sz w:val="22"/>
                <w:szCs w:val="22"/>
              </w:rPr>
            </w:pPr>
          </w:p>
        </w:tc>
      </w:tr>
      <w:tr w:rsidR="00102883" w:rsidRPr="00A7529D" w14:paraId="5E96B6F8" w14:textId="77777777" w:rsidTr="005E088C">
        <w:tc>
          <w:tcPr>
            <w:tcW w:w="2777" w:type="dxa"/>
            <w:shd w:val="clear" w:color="auto" w:fill="D0CECE"/>
            <w:vAlign w:val="center"/>
          </w:tcPr>
          <w:p w14:paraId="06E6CC5B" w14:textId="77777777" w:rsidR="00102883" w:rsidRPr="00A7529D" w:rsidRDefault="00102883" w:rsidP="00BE772C">
            <w:pPr>
              <w:spacing w:after="120"/>
              <w:rPr>
                <w:rFonts w:eastAsia="Lucida Sans Unicode"/>
                <w:color w:val="000000"/>
                <w:sz w:val="22"/>
                <w:szCs w:val="22"/>
              </w:rPr>
            </w:pPr>
            <w:r w:rsidRPr="00A7529D">
              <w:rPr>
                <w:rFonts w:eastAsia="Lucida Sans Unicode"/>
                <w:color w:val="000000"/>
                <w:sz w:val="22"/>
                <w:szCs w:val="22"/>
              </w:rPr>
              <w:t>Radno mjesto</w:t>
            </w:r>
          </w:p>
        </w:tc>
        <w:tc>
          <w:tcPr>
            <w:tcW w:w="6432" w:type="dxa"/>
            <w:gridSpan w:val="2"/>
            <w:shd w:val="clear" w:color="auto" w:fill="auto"/>
            <w:vAlign w:val="center"/>
          </w:tcPr>
          <w:p w14:paraId="5F3A6738" w14:textId="77777777" w:rsidR="00102883" w:rsidRPr="00A7529D" w:rsidRDefault="00102883" w:rsidP="001D4F85">
            <w:pPr>
              <w:spacing w:after="120"/>
              <w:jc w:val="both"/>
              <w:rPr>
                <w:rFonts w:eastAsia="Lucida Sans Unicode"/>
                <w:color w:val="000000"/>
                <w:sz w:val="22"/>
                <w:szCs w:val="22"/>
              </w:rPr>
            </w:pPr>
          </w:p>
        </w:tc>
      </w:tr>
      <w:tr w:rsidR="00102883" w:rsidRPr="00A7529D" w14:paraId="67E1E6D3" w14:textId="77777777" w:rsidTr="005E088C">
        <w:tc>
          <w:tcPr>
            <w:tcW w:w="2777" w:type="dxa"/>
            <w:shd w:val="clear" w:color="auto" w:fill="D0CECE"/>
            <w:vAlign w:val="center"/>
          </w:tcPr>
          <w:p w14:paraId="56F629F3" w14:textId="77777777" w:rsidR="00102883" w:rsidRPr="00A7529D" w:rsidRDefault="00102883" w:rsidP="00BE772C">
            <w:pPr>
              <w:spacing w:after="120"/>
              <w:rPr>
                <w:rFonts w:eastAsia="Lucida Sans Unicode"/>
                <w:color w:val="000000"/>
                <w:sz w:val="22"/>
                <w:szCs w:val="22"/>
              </w:rPr>
            </w:pPr>
            <w:r w:rsidRPr="00A7529D">
              <w:rPr>
                <w:rFonts w:eastAsia="Lucida Sans Unicode"/>
                <w:color w:val="000000"/>
                <w:sz w:val="22"/>
                <w:szCs w:val="22"/>
              </w:rPr>
              <w:t>Glavni poslovi i odgovornosti</w:t>
            </w:r>
          </w:p>
        </w:tc>
        <w:tc>
          <w:tcPr>
            <w:tcW w:w="6432" w:type="dxa"/>
            <w:gridSpan w:val="2"/>
            <w:shd w:val="clear" w:color="auto" w:fill="auto"/>
            <w:vAlign w:val="center"/>
          </w:tcPr>
          <w:p w14:paraId="3CB431A9" w14:textId="77777777" w:rsidR="00102883" w:rsidRPr="00A7529D" w:rsidRDefault="00102883" w:rsidP="001D4F85">
            <w:pPr>
              <w:spacing w:after="120"/>
              <w:jc w:val="both"/>
              <w:rPr>
                <w:rFonts w:eastAsia="Lucida Sans Unicode"/>
                <w:color w:val="000000"/>
                <w:sz w:val="22"/>
                <w:szCs w:val="22"/>
              </w:rPr>
            </w:pPr>
          </w:p>
        </w:tc>
      </w:tr>
      <w:tr w:rsidR="00102883" w:rsidRPr="00A7529D" w14:paraId="2C45D91D" w14:textId="77777777" w:rsidTr="005E088C">
        <w:tc>
          <w:tcPr>
            <w:tcW w:w="2777" w:type="dxa"/>
            <w:shd w:val="clear" w:color="auto" w:fill="D0CECE"/>
            <w:vAlign w:val="center"/>
          </w:tcPr>
          <w:p w14:paraId="606122F6" w14:textId="77777777" w:rsidR="00102883" w:rsidRPr="00A7529D" w:rsidRDefault="00102883" w:rsidP="00BE772C">
            <w:pPr>
              <w:spacing w:after="120"/>
              <w:rPr>
                <w:rFonts w:eastAsia="Lucida Sans Unicode"/>
                <w:color w:val="000000"/>
                <w:sz w:val="22"/>
                <w:szCs w:val="22"/>
              </w:rPr>
            </w:pPr>
            <w:r w:rsidRPr="00A7529D">
              <w:rPr>
                <w:rFonts w:eastAsia="Lucida Sans Unicode"/>
                <w:color w:val="000000"/>
                <w:sz w:val="22"/>
                <w:szCs w:val="22"/>
              </w:rPr>
              <w:t>Radno iskustvo u provedbi projekata</w:t>
            </w:r>
          </w:p>
        </w:tc>
        <w:tc>
          <w:tcPr>
            <w:tcW w:w="3142" w:type="dxa"/>
            <w:shd w:val="clear" w:color="auto" w:fill="auto"/>
            <w:vAlign w:val="center"/>
          </w:tcPr>
          <w:p w14:paraId="0987304E" w14:textId="77777777" w:rsidR="00102883" w:rsidRPr="00A7529D" w:rsidRDefault="00102883" w:rsidP="001D4F85">
            <w:pPr>
              <w:spacing w:after="120"/>
              <w:jc w:val="center"/>
              <w:rPr>
                <w:rFonts w:eastAsia="Lucida Sans Unicode"/>
                <w:color w:val="000000"/>
                <w:sz w:val="22"/>
                <w:szCs w:val="22"/>
              </w:rPr>
            </w:pPr>
            <w:r w:rsidRPr="00A7529D">
              <w:rPr>
                <w:rFonts w:eastAsia="Lucida Sans Unicode"/>
                <w:color w:val="000000"/>
                <w:sz w:val="22"/>
                <w:szCs w:val="22"/>
              </w:rPr>
              <w:t>DA</w:t>
            </w:r>
          </w:p>
        </w:tc>
        <w:tc>
          <w:tcPr>
            <w:tcW w:w="3290" w:type="dxa"/>
            <w:shd w:val="clear" w:color="auto" w:fill="auto"/>
            <w:vAlign w:val="center"/>
          </w:tcPr>
          <w:p w14:paraId="2254DA42" w14:textId="77777777" w:rsidR="00102883" w:rsidRPr="00A7529D" w:rsidRDefault="00102883" w:rsidP="001D4F85">
            <w:pPr>
              <w:spacing w:after="120"/>
              <w:jc w:val="center"/>
              <w:rPr>
                <w:rFonts w:eastAsia="Lucida Sans Unicode"/>
                <w:color w:val="000000"/>
                <w:sz w:val="22"/>
                <w:szCs w:val="22"/>
              </w:rPr>
            </w:pPr>
            <w:r w:rsidRPr="00A7529D">
              <w:rPr>
                <w:rFonts w:eastAsia="Lucida Sans Unicode"/>
                <w:color w:val="000000"/>
                <w:sz w:val="22"/>
                <w:szCs w:val="22"/>
              </w:rPr>
              <w:t>NE</w:t>
            </w:r>
          </w:p>
        </w:tc>
      </w:tr>
    </w:tbl>
    <w:p w14:paraId="0EA6FDC9" w14:textId="77777777" w:rsidR="00102883" w:rsidRPr="00A7529D" w:rsidRDefault="00102883" w:rsidP="00102883">
      <w:pPr>
        <w:widowControl w:val="0"/>
        <w:suppressAutoHyphens/>
        <w:spacing w:after="120"/>
        <w:rPr>
          <w:b/>
        </w:rPr>
      </w:pPr>
    </w:p>
    <w:p w14:paraId="662D7720" w14:textId="77777777" w:rsidR="00102883" w:rsidRPr="00A7529D" w:rsidRDefault="00102883" w:rsidP="00EC049A">
      <w:pPr>
        <w:widowControl w:val="0"/>
        <w:suppressAutoHyphens/>
        <w:spacing w:after="120"/>
        <w:jc w:val="both"/>
        <w:rPr>
          <w:rFonts w:eastAsia="Lucida Sans Unicode"/>
          <w:i/>
          <w:color w:val="000000"/>
          <w:sz w:val="22"/>
          <w:szCs w:val="22"/>
        </w:rPr>
      </w:pPr>
    </w:p>
    <w:p w14:paraId="274490D9" w14:textId="77777777" w:rsidR="00102883" w:rsidRPr="00A7529D" w:rsidRDefault="00102883" w:rsidP="00EC049A">
      <w:pPr>
        <w:widowControl w:val="0"/>
        <w:suppressAutoHyphens/>
        <w:spacing w:after="120"/>
        <w:jc w:val="both"/>
        <w:rPr>
          <w:rFonts w:eastAsia="Lucida Sans Unicode"/>
          <w:i/>
          <w:color w:val="000000"/>
          <w:sz w:val="22"/>
          <w:szCs w:val="22"/>
        </w:rPr>
      </w:pPr>
    </w:p>
    <w:p w14:paraId="5486B5F6" w14:textId="793FFFC8" w:rsidR="00EC049A" w:rsidRPr="00A7529D" w:rsidRDefault="00EC049A" w:rsidP="00EC049A">
      <w:pPr>
        <w:widowControl w:val="0"/>
        <w:suppressAutoHyphens/>
        <w:spacing w:after="120"/>
        <w:jc w:val="both"/>
        <w:rPr>
          <w:rFonts w:eastAsia="Lucida Sans Unicode"/>
          <w:b/>
          <w:color w:val="000000"/>
          <w:sz w:val="22"/>
          <w:szCs w:val="22"/>
        </w:rPr>
      </w:pPr>
      <w:r w:rsidRPr="00A7529D">
        <w:rPr>
          <w:rFonts w:eastAsia="Lucida Sans Unicode"/>
          <w:i/>
          <w:color w:val="000000"/>
          <w:sz w:val="22"/>
          <w:szCs w:val="22"/>
        </w:rPr>
        <w:t>*Prema potrebi dodati tablice za obrazovanje ili radno iskustvo.</w:t>
      </w:r>
    </w:p>
    <w:p w14:paraId="4EFF7104" w14:textId="77777777" w:rsidR="00EC049A" w:rsidRPr="00A7529D" w:rsidRDefault="00EC049A" w:rsidP="00EC049A"/>
    <w:p w14:paraId="389F7E58" w14:textId="77777777" w:rsidR="00EC049A" w:rsidRPr="00A7529D" w:rsidRDefault="00EC049A" w:rsidP="00EC049A"/>
    <w:p w14:paraId="59BED247" w14:textId="77777777" w:rsidR="00EC049A" w:rsidRPr="00A7529D" w:rsidRDefault="00EC049A" w:rsidP="00EC049A">
      <w:pPr>
        <w:widowControl w:val="0"/>
        <w:suppressAutoHyphens/>
        <w:spacing w:after="120"/>
        <w:jc w:val="both"/>
        <w:rPr>
          <w:rFonts w:eastAsia="Lucida Sans Unicode"/>
          <w:b/>
          <w:color w:val="000000"/>
          <w:sz w:val="22"/>
          <w:szCs w:val="22"/>
        </w:rPr>
      </w:pPr>
      <w:r w:rsidRPr="00A7529D">
        <w:rPr>
          <w:rFonts w:eastAsia="Lucida Sans Unicode"/>
          <w:b/>
          <w:color w:val="000000"/>
          <w:sz w:val="22"/>
          <w:szCs w:val="22"/>
        </w:rPr>
        <w:t>Potpis stručnjaka:</w:t>
      </w:r>
    </w:p>
    <w:p w14:paraId="0895E59B" w14:textId="77777777" w:rsidR="00EC049A" w:rsidRPr="00A7529D" w:rsidRDefault="00EC049A" w:rsidP="00EC049A">
      <w:pPr>
        <w:widowControl w:val="0"/>
        <w:suppressAutoHyphens/>
        <w:spacing w:after="120"/>
        <w:jc w:val="both"/>
        <w:rPr>
          <w:rFonts w:eastAsia="Lucida Sans Unicode"/>
          <w:b/>
          <w:color w:val="000000"/>
          <w:sz w:val="22"/>
          <w:szCs w:val="22"/>
        </w:rPr>
      </w:pPr>
    </w:p>
    <w:p w14:paraId="79962FCA" w14:textId="77777777" w:rsidR="00EC049A" w:rsidRPr="00A7529D" w:rsidRDefault="00EC049A" w:rsidP="00EC049A">
      <w:pPr>
        <w:rPr>
          <w:b/>
          <w:sz w:val="22"/>
          <w:szCs w:val="22"/>
        </w:rPr>
      </w:pPr>
      <w:r w:rsidRPr="00A7529D">
        <w:rPr>
          <w:rFonts w:eastAsia="Lucida Sans Unicode"/>
          <w:b/>
          <w:color w:val="000000"/>
          <w:sz w:val="22"/>
          <w:szCs w:val="22"/>
        </w:rPr>
        <w:t>____________________________</w:t>
      </w:r>
    </w:p>
    <w:p w14:paraId="11B45956" w14:textId="77777777" w:rsidR="00C65A05" w:rsidRPr="00A7529D" w:rsidRDefault="00C65A05" w:rsidP="00C65A05">
      <w:pPr>
        <w:rPr>
          <w:b/>
          <w:sz w:val="22"/>
          <w:szCs w:val="22"/>
        </w:rPr>
      </w:pPr>
    </w:p>
    <w:p w14:paraId="4ED402F2" w14:textId="77777777" w:rsidR="00C65A05" w:rsidRPr="00A7529D" w:rsidRDefault="00C65A05" w:rsidP="00C65A05">
      <w:pPr>
        <w:rPr>
          <w:b/>
          <w:sz w:val="22"/>
          <w:szCs w:val="22"/>
        </w:rPr>
      </w:pPr>
    </w:p>
    <w:p w14:paraId="3681DB6D" w14:textId="77777777" w:rsidR="00C65A05" w:rsidRPr="003B299C" w:rsidRDefault="00C65A05" w:rsidP="00C65A05">
      <w:pPr>
        <w:rPr>
          <w:b/>
          <w:sz w:val="22"/>
          <w:szCs w:val="22"/>
        </w:rPr>
      </w:pPr>
    </w:p>
    <w:p w14:paraId="2ECBB273" w14:textId="77777777" w:rsidR="00C65A05" w:rsidRPr="003B299C" w:rsidRDefault="00C65A05" w:rsidP="00C65A05">
      <w:pPr>
        <w:rPr>
          <w:b/>
          <w:sz w:val="22"/>
          <w:szCs w:val="22"/>
        </w:rPr>
      </w:pPr>
    </w:p>
    <w:p w14:paraId="5789B50D" w14:textId="77777777" w:rsidR="00C65A05" w:rsidRPr="003B299C" w:rsidRDefault="00C65A05" w:rsidP="00C65A05">
      <w:pPr>
        <w:rPr>
          <w:b/>
          <w:sz w:val="22"/>
          <w:szCs w:val="22"/>
        </w:rPr>
      </w:pPr>
    </w:p>
    <w:p w14:paraId="58F3944E" w14:textId="77777777" w:rsidR="00C65A05" w:rsidRPr="003B299C" w:rsidRDefault="00C65A05" w:rsidP="00C65A05">
      <w:pPr>
        <w:rPr>
          <w:b/>
          <w:sz w:val="22"/>
          <w:szCs w:val="22"/>
        </w:rPr>
      </w:pPr>
    </w:p>
    <w:p w14:paraId="138D5359" w14:textId="77777777" w:rsidR="00C65A05" w:rsidRPr="003B299C" w:rsidRDefault="00C65A05" w:rsidP="00C65A05">
      <w:pPr>
        <w:rPr>
          <w:b/>
          <w:sz w:val="22"/>
          <w:szCs w:val="22"/>
        </w:rPr>
      </w:pPr>
    </w:p>
    <w:p w14:paraId="2FC33D19" w14:textId="77777777" w:rsidR="00C65A05" w:rsidRPr="003B299C" w:rsidRDefault="00C65A05" w:rsidP="00C65A05">
      <w:pPr>
        <w:rPr>
          <w:b/>
          <w:sz w:val="22"/>
          <w:szCs w:val="22"/>
        </w:rPr>
      </w:pPr>
    </w:p>
    <w:p w14:paraId="700BB1A9" w14:textId="77777777" w:rsidR="00C65A05" w:rsidRPr="003B299C" w:rsidRDefault="00C65A05" w:rsidP="00C65A05">
      <w:pPr>
        <w:rPr>
          <w:b/>
          <w:sz w:val="22"/>
          <w:szCs w:val="22"/>
        </w:rPr>
      </w:pPr>
    </w:p>
    <w:p w14:paraId="0BAB8879" w14:textId="77777777" w:rsidR="00C65A05" w:rsidRPr="003B299C" w:rsidRDefault="00C65A05" w:rsidP="00C65A05">
      <w:pPr>
        <w:rPr>
          <w:b/>
          <w:sz w:val="22"/>
          <w:szCs w:val="22"/>
        </w:rPr>
      </w:pPr>
    </w:p>
    <w:p w14:paraId="4E9F48F9" w14:textId="77777777" w:rsidR="007D5AB7" w:rsidRDefault="007D5AB7" w:rsidP="00C65A05">
      <w:pPr>
        <w:rPr>
          <w:b/>
          <w:sz w:val="22"/>
          <w:szCs w:val="22"/>
        </w:rPr>
      </w:pPr>
    </w:p>
    <w:p w14:paraId="4FBF4914" w14:textId="77777777" w:rsidR="007D5AB7" w:rsidRDefault="007D5AB7" w:rsidP="00C65A05">
      <w:pPr>
        <w:rPr>
          <w:b/>
          <w:sz w:val="22"/>
          <w:szCs w:val="22"/>
        </w:rPr>
      </w:pPr>
    </w:p>
    <w:p w14:paraId="78636F2F" w14:textId="77777777" w:rsidR="007D5AB7" w:rsidRDefault="007D5AB7" w:rsidP="00C65A05">
      <w:pPr>
        <w:rPr>
          <w:b/>
          <w:sz w:val="22"/>
          <w:szCs w:val="22"/>
        </w:rPr>
      </w:pPr>
    </w:p>
    <w:p w14:paraId="19AD65FF" w14:textId="77777777" w:rsidR="007D5AB7" w:rsidRDefault="007D5AB7" w:rsidP="00C65A05">
      <w:pPr>
        <w:rPr>
          <w:b/>
          <w:sz w:val="22"/>
          <w:szCs w:val="22"/>
        </w:rPr>
      </w:pPr>
    </w:p>
    <w:p w14:paraId="2C2EAE4C" w14:textId="77777777" w:rsidR="007D5AB7" w:rsidRDefault="007D5AB7" w:rsidP="00C65A05">
      <w:pPr>
        <w:rPr>
          <w:b/>
          <w:sz w:val="22"/>
          <w:szCs w:val="22"/>
        </w:rPr>
      </w:pPr>
    </w:p>
    <w:p w14:paraId="15E1581A" w14:textId="77777777" w:rsidR="005A1774" w:rsidRDefault="005A1774" w:rsidP="00C65A05">
      <w:pPr>
        <w:rPr>
          <w:b/>
          <w:sz w:val="22"/>
          <w:szCs w:val="22"/>
        </w:rPr>
      </w:pPr>
    </w:p>
    <w:p w14:paraId="00FDA3A8" w14:textId="77777777" w:rsidR="005A1774" w:rsidRDefault="005A1774" w:rsidP="00C65A05">
      <w:pPr>
        <w:rPr>
          <w:b/>
          <w:sz w:val="22"/>
          <w:szCs w:val="22"/>
        </w:rPr>
      </w:pPr>
    </w:p>
    <w:p w14:paraId="1D7C1F14" w14:textId="77777777" w:rsidR="005A1774" w:rsidRDefault="005A1774" w:rsidP="00C65A05">
      <w:pPr>
        <w:rPr>
          <w:b/>
          <w:sz w:val="22"/>
          <w:szCs w:val="22"/>
        </w:rPr>
      </w:pPr>
    </w:p>
    <w:p w14:paraId="3DC0FAD7" w14:textId="77777777" w:rsidR="005A1774" w:rsidRDefault="005A1774" w:rsidP="00C65A05">
      <w:pPr>
        <w:rPr>
          <w:b/>
          <w:sz w:val="22"/>
          <w:szCs w:val="22"/>
        </w:rPr>
      </w:pPr>
    </w:p>
    <w:p w14:paraId="2F63CE67" w14:textId="77777777" w:rsidR="005A1774" w:rsidRDefault="005A1774" w:rsidP="00C65A05">
      <w:pPr>
        <w:rPr>
          <w:b/>
          <w:sz w:val="22"/>
          <w:szCs w:val="22"/>
        </w:rPr>
      </w:pPr>
    </w:p>
    <w:p w14:paraId="22F221BB" w14:textId="77777777" w:rsidR="005A1774" w:rsidRDefault="005A1774" w:rsidP="00C65A05">
      <w:pPr>
        <w:rPr>
          <w:b/>
          <w:sz w:val="22"/>
          <w:szCs w:val="22"/>
        </w:rPr>
      </w:pPr>
    </w:p>
    <w:p w14:paraId="3E04D462" w14:textId="77777777" w:rsidR="007D5AB7" w:rsidRDefault="007D5AB7" w:rsidP="00C65A05">
      <w:pPr>
        <w:rPr>
          <w:b/>
          <w:sz w:val="22"/>
          <w:szCs w:val="22"/>
        </w:rPr>
      </w:pPr>
    </w:p>
    <w:p w14:paraId="5A547816" w14:textId="77777777" w:rsidR="007D5AB7" w:rsidRDefault="007D5AB7" w:rsidP="00C65A05">
      <w:pPr>
        <w:rPr>
          <w:b/>
          <w:sz w:val="22"/>
          <w:szCs w:val="22"/>
        </w:rPr>
      </w:pPr>
    </w:p>
    <w:p w14:paraId="758FBE94" w14:textId="77777777" w:rsidR="007D5AB7" w:rsidRDefault="007D5AB7" w:rsidP="00C65A05">
      <w:pPr>
        <w:rPr>
          <w:b/>
          <w:sz w:val="22"/>
          <w:szCs w:val="22"/>
        </w:rPr>
      </w:pPr>
    </w:p>
    <w:p w14:paraId="268F24C2" w14:textId="77777777" w:rsidR="007D5AB7" w:rsidRDefault="007D5AB7" w:rsidP="00C65A05">
      <w:pPr>
        <w:rPr>
          <w:b/>
          <w:sz w:val="22"/>
          <w:szCs w:val="22"/>
        </w:rPr>
      </w:pPr>
    </w:p>
    <w:p w14:paraId="5C81FD04" w14:textId="77777777" w:rsidR="007D5AB7" w:rsidRDefault="007D5AB7" w:rsidP="00C65A05">
      <w:pPr>
        <w:rPr>
          <w:b/>
          <w:sz w:val="22"/>
          <w:szCs w:val="22"/>
        </w:rPr>
      </w:pPr>
    </w:p>
    <w:p w14:paraId="01D47ACB" w14:textId="77777777" w:rsidR="007D5AB7" w:rsidRDefault="007D5AB7" w:rsidP="00C65A05">
      <w:pPr>
        <w:rPr>
          <w:b/>
          <w:sz w:val="22"/>
          <w:szCs w:val="22"/>
        </w:rPr>
      </w:pPr>
    </w:p>
    <w:p w14:paraId="4F776648" w14:textId="77777777" w:rsidR="007D5AB7" w:rsidRDefault="007D5AB7" w:rsidP="00C65A05">
      <w:pPr>
        <w:rPr>
          <w:b/>
          <w:sz w:val="22"/>
          <w:szCs w:val="22"/>
        </w:rPr>
      </w:pPr>
    </w:p>
    <w:p w14:paraId="329BBC44" w14:textId="77777777" w:rsidR="007D5AB7" w:rsidRDefault="007D5AB7" w:rsidP="00C65A05">
      <w:pPr>
        <w:rPr>
          <w:b/>
          <w:sz w:val="22"/>
          <w:szCs w:val="22"/>
        </w:rPr>
      </w:pPr>
    </w:p>
    <w:p w14:paraId="1B923A99" w14:textId="77777777" w:rsidR="007D5AB7" w:rsidRDefault="007D5AB7" w:rsidP="00C65A05">
      <w:pPr>
        <w:rPr>
          <w:b/>
          <w:sz w:val="22"/>
          <w:szCs w:val="22"/>
        </w:rPr>
      </w:pPr>
    </w:p>
    <w:p w14:paraId="7052176F" w14:textId="77777777" w:rsidR="000D71A7" w:rsidRDefault="000D71A7" w:rsidP="00187953">
      <w:pPr>
        <w:rPr>
          <w:b/>
          <w:i/>
          <w:sz w:val="22"/>
          <w:szCs w:val="22"/>
        </w:rPr>
        <w:sectPr w:rsidR="000D71A7" w:rsidSect="003C487F">
          <w:pgSz w:w="11906" w:h="16838"/>
          <w:pgMar w:top="1304" w:right="1274" w:bottom="1418" w:left="1418" w:header="709" w:footer="709" w:gutter="0"/>
          <w:cols w:space="708"/>
          <w:docGrid w:linePitch="360"/>
        </w:sectPr>
      </w:pPr>
    </w:p>
    <w:p w14:paraId="1859F104" w14:textId="1D22EED9" w:rsidR="00187953" w:rsidRPr="00CF0029" w:rsidRDefault="00E41875" w:rsidP="00187953">
      <w:pPr>
        <w:rPr>
          <w:b/>
          <w:i/>
          <w:sz w:val="22"/>
          <w:szCs w:val="22"/>
        </w:rPr>
      </w:pPr>
      <w:r w:rsidRPr="00CF0029">
        <w:rPr>
          <w:b/>
          <w:i/>
          <w:sz w:val="22"/>
          <w:szCs w:val="22"/>
        </w:rPr>
        <w:lastRenderedPageBreak/>
        <w:t>PRILOG</w:t>
      </w:r>
      <w:r w:rsidR="00187953" w:rsidRPr="00CF0029">
        <w:rPr>
          <w:b/>
          <w:i/>
          <w:sz w:val="22"/>
          <w:szCs w:val="22"/>
        </w:rPr>
        <w:t xml:space="preserve"> </w:t>
      </w:r>
      <w:r w:rsidR="0029449A" w:rsidRPr="00CF0029">
        <w:rPr>
          <w:b/>
          <w:i/>
          <w:sz w:val="22"/>
          <w:szCs w:val="22"/>
        </w:rPr>
        <w:t>6</w:t>
      </w:r>
      <w:r w:rsidR="00102883" w:rsidRPr="00CF0029">
        <w:rPr>
          <w:b/>
          <w:i/>
          <w:sz w:val="22"/>
          <w:szCs w:val="22"/>
        </w:rPr>
        <w:t xml:space="preserve">. </w:t>
      </w:r>
      <w:r w:rsidR="00187953" w:rsidRPr="00CF0029">
        <w:rPr>
          <w:b/>
          <w:i/>
          <w:sz w:val="22"/>
          <w:szCs w:val="22"/>
        </w:rPr>
        <w:t xml:space="preserve"> </w:t>
      </w:r>
      <w:r w:rsidR="000674AA" w:rsidRPr="00CF0029">
        <w:rPr>
          <w:b/>
          <w:i/>
          <w:sz w:val="22"/>
          <w:szCs w:val="22"/>
        </w:rPr>
        <w:t>–</w:t>
      </w:r>
      <w:r w:rsidR="00187953" w:rsidRPr="00CF0029">
        <w:rPr>
          <w:b/>
          <w:i/>
          <w:sz w:val="22"/>
          <w:szCs w:val="22"/>
        </w:rPr>
        <w:t xml:space="preserve"> </w:t>
      </w:r>
      <w:r w:rsidR="00463997" w:rsidRPr="00CF0029">
        <w:rPr>
          <w:b/>
          <w:i/>
          <w:sz w:val="22"/>
          <w:szCs w:val="22"/>
        </w:rPr>
        <w:t>Popis postupaka nabave</w:t>
      </w:r>
    </w:p>
    <w:p w14:paraId="4D7FEB50" w14:textId="77777777" w:rsidR="00187953" w:rsidRDefault="00187953" w:rsidP="00F60BFA">
      <w:pPr>
        <w:rPr>
          <w:b/>
          <w:sz w:val="22"/>
          <w:szCs w:val="22"/>
        </w:rPr>
      </w:pPr>
    </w:p>
    <w:tbl>
      <w:tblPr>
        <w:tblW w:w="15168" w:type="dxa"/>
        <w:tblInd w:w="-577" w:type="dxa"/>
        <w:tblLook w:val="04A0" w:firstRow="1" w:lastRow="0" w:firstColumn="1" w:lastColumn="0" w:noHBand="0" w:noVBand="1"/>
      </w:tblPr>
      <w:tblGrid>
        <w:gridCol w:w="500"/>
        <w:gridCol w:w="1558"/>
        <w:gridCol w:w="1546"/>
        <w:gridCol w:w="1201"/>
        <w:gridCol w:w="1128"/>
        <w:gridCol w:w="1129"/>
        <w:gridCol w:w="1272"/>
        <w:gridCol w:w="991"/>
        <w:gridCol w:w="1133"/>
        <w:gridCol w:w="803"/>
        <w:gridCol w:w="3907"/>
      </w:tblGrid>
      <w:tr w:rsidR="000D71A7" w:rsidRPr="00E60187" w14:paraId="6CEB6FA7" w14:textId="77777777" w:rsidTr="000D71A7">
        <w:trPr>
          <w:trHeight w:val="690"/>
        </w:trPr>
        <w:tc>
          <w:tcPr>
            <w:tcW w:w="500" w:type="dxa"/>
            <w:tcBorders>
              <w:top w:val="single" w:sz="8" w:space="0" w:color="auto"/>
              <w:left w:val="single" w:sz="8" w:space="0" w:color="auto"/>
              <w:bottom w:val="single" w:sz="8" w:space="0" w:color="auto"/>
              <w:right w:val="single" w:sz="8" w:space="0" w:color="auto"/>
            </w:tcBorders>
            <w:shd w:val="clear" w:color="000000" w:fill="D3D3D3"/>
            <w:vAlign w:val="center"/>
            <w:hideMark/>
          </w:tcPr>
          <w:p w14:paraId="3F733321" w14:textId="77777777" w:rsidR="000D71A7" w:rsidRPr="00E60187" w:rsidRDefault="000D71A7">
            <w:pPr>
              <w:jc w:val="center"/>
              <w:rPr>
                <w:b/>
                <w:bCs/>
                <w:sz w:val="16"/>
                <w:szCs w:val="16"/>
              </w:rPr>
            </w:pPr>
            <w:r w:rsidRPr="00E60187">
              <w:rPr>
                <w:b/>
                <w:bCs/>
                <w:sz w:val="16"/>
                <w:szCs w:val="16"/>
              </w:rPr>
              <w:t>Br.</w:t>
            </w:r>
          </w:p>
        </w:tc>
        <w:tc>
          <w:tcPr>
            <w:tcW w:w="1558" w:type="dxa"/>
            <w:tcBorders>
              <w:top w:val="single" w:sz="8" w:space="0" w:color="auto"/>
              <w:left w:val="nil"/>
              <w:bottom w:val="single" w:sz="8" w:space="0" w:color="auto"/>
              <w:right w:val="single" w:sz="8" w:space="0" w:color="auto"/>
            </w:tcBorders>
            <w:shd w:val="clear" w:color="000000" w:fill="D3D3D3"/>
            <w:vAlign w:val="center"/>
            <w:hideMark/>
          </w:tcPr>
          <w:p w14:paraId="417D5560" w14:textId="77777777" w:rsidR="000D71A7" w:rsidRPr="00E60187" w:rsidRDefault="000D71A7">
            <w:pPr>
              <w:jc w:val="center"/>
              <w:rPr>
                <w:b/>
                <w:bCs/>
                <w:sz w:val="16"/>
                <w:szCs w:val="16"/>
              </w:rPr>
            </w:pPr>
            <w:r w:rsidRPr="00E60187">
              <w:rPr>
                <w:b/>
                <w:bCs/>
                <w:sz w:val="16"/>
                <w:szCs w:val="16"/>
              </w:rPr>
              <w:t>Naziv nabave</w:t>
            </w:r>
          </w:p>
        </w:tc>
        <w:tc>
          <w:tcPr>
            <w:tcW w:w="1547" w:type="dxa"/>
            <w:tcBorders>
              <w:top w:val="single" w:sz="8" w:space="0" w:color="auto"/>
              <w:left w:val="nil"/>
              <w:bottom w:val="single" w:sz="8" w:space="0" w:color="auto"/>
              <w:right w:val="single" w:sz="8" w:space="0" w:color="auto"/>
            </w:tcBorders>
            <w:shd w:val="clear" w:color="000000" w:fill="D3D3D3"/>
            <w:vAlign w:val="center"/>
            <w:hideMark/>
          </w:tcPr>
          <w:p w14:paraId="00411C4B" w14:textId="77777777" w:rsidR="000D71A7" w:rsidRPr="00E60187" w:rsidRDefault="000D71A7">
            <w:pPr>
              <w:jc w:val="center"/>
              <w:rPr>
                <w:b/>
                <w:bCs/>
                <w:sz w:val="16"/>
                <w:szCs w:val="16"/>
              </w:rPr>
            </w:pPr>
            <w:r w:rsidRPr="00E60187">
              <w:rPr>
                <w:b/>
                <w:bCs/>
                <w:sz w:val="16"/>
                <w:szCs w:val="16"/>
              </w:rPr>
              <w:t>Vrsta postupka</w:t>
            </w:r>
          </w:p>
        </w:tc>
        <w:tc>
          <w:tcPr>
            <w:tcW w:w="1202" w:type="dxa"/>
            <w:tcBorders>
              <w:top w:val="single" w:sz="8" w:space="0" w:color="auto"/>
              <w:left w:val="nil"/>
              <w:bottom w:val="single" w:sz="8" w:space="0" w:color="auto"/>
              <w:right w:val="single" w:sz="8" w:space="0" w:color="auto"/>
            </w:tcBorders>
            <w:shd w:val="clear" w:color="000000" w:fill="D3D3D3"/>
            <w:vAlign w:val="center"/>
            <w:hideMark/>
          </w:tcPr>
          <w:p w14:paraId="5CE7299C" w14:textId="77777777" w:rsidR="000D71A7" w:rsidRPr="00E60187" w:rsidRDefault="000D71A7">
            <w:pPr>
              <w:jc w:val="center"/>
              <w:rPr>
                <w:b/>
                <w:bCs/>
                <w:sz w:val="16"/>
                <w:szCs w:val="16"/>
              </w:rPr>
            </w:pPr>
            <w:r w:rsidRPr="00E60187">
              <w:rPr>
                <w:b/>
                <w:bCs/>
                <w:sz w:val="16"/>
                <w:szCs w:val="16"/>
              </w:rPr>
              <w:t>Nabava prema pragovima</w:t>
            </w:r>
          </w:p>
        </w:tc>
        <w:tc>
          <w:tcPr>
            <w:tcW w:w="1129" w:type="dxa"/>
            <w:tcBorders>
              <w:top w:val="single" w:sz="8" w:space="0" w:color="auto"/>
              <w:left w:val="nil"/>
              <w:bottom w:val="single" w:sz="8" w:space="0" w:color="auto"/>
              <w:right w:val="single" w:sz="8" w:space="0" w:color="auto"/>
            </w:tcBorders>
            <w:shd w:val="clear" w:color="000000" w:fill="D3D3D3"/>
            <w:vAlign w:val="center"/>
            <w:hideMark/>
          </w:tcPr>
          <w:p w14:paraId="2B3420A3" w14:textId="77777777" w:rsidR="000D71A7" w:rsidRPr="00E60187" w:rsidRDefault="000D71A7">
            <w:pPr>
              <w:jc w:val="center"/>
              <w:rPr>
                <w:b/>
                <w:bCs/>
                <w:sz w:val="16"/>
                <w:szCs w:val="16"/>
              </w:rPr>
            </w:pPr>
            <w:r w:rsidRPr="00E60187">
              <w:rPr>
                <w:b/>
                <w:bCs/>
                <w:sz w:val="16"/>
                <w:szCs w:val="16"/>
              </w:rPr>
              <w:t>Planirani početak postupka nabave</w:t>
            </w:r>
          </w:p>
        </w:tc>
        <w:tc>
          <w:tcPr>
            <w:tcW w:w="1130" w:type="dxa"/>
            <w:tcBorders>
              <w:top w:val="single" w:sz="8" w:space="0" w:color="auto"/>
              <w:left w:val="nil"/>
              <w:bottom w:val="single" w:sz="8" w:space="0" w:color="auto"/>
              <w:right w:val="single" w:sz="8" w:space="0" w:color="auto"/>
            </w:tcBorders>
            <w:shd w:val="clear" w:color="000000" w:fill="D3D3D3"/>
            <w:vAlign w:val="center"/>
            <w:hideMark/>
          </w:tcPr>
          <w:p w14:paraId="09D4E2B6" w14:textId="77777777" w:rsidR="000D71A7" w:rsidRPr="00E60187" w:rsidRDefault="000D71A7">
            <w:pPr>
              <w:jc w:val="center"/>
              <w:rPr>
                <w:b/>
                <w:bCs/>
                <w:sz w:val="16"/>
                <w:szCs w:val="16"/>
              </w:rPr>
            </w:pPr>
            <w:r w:rsidRPr="00E60187">
              <w:rPr>
                <w:b/>
                <w:bCs/>
                <w:sz w:val="16"/>
                <w:szCs w:val="16"/>
              </w:rPr>
              <w:t>Planirani završetak postupka nabave</w:t>
            </w:r>
          </w:p>
        </w:tc>
        <w:tc>
          <w:tcPr>
            <w:tcW w:w="1273" w:type="dxa"/>
            <w:tcBorders>
              <w:top w:val="single" w:sz="8" w:space="0" w:color="auto"/>
              <w:left w:val="nil"/>
              <w:bottom w:val="single" w:sz="8" w:space="0" w:color="auto"/>
              <w:right w:val="single" w:sz="8" w:space="0" w:color="auto"/>
            </w:tcBorders>
            <w:shd w:val="clear" w:color="000000" w:fill="D3D3D3"/>
            <w:vAlign w:val="center"/>
            <w:hideMark/>
          </w:tcPr>
          <w:p w14:paraId="470A1D42" w14:textId="77777777" w:rsidR="000D71A7" w:rsidRPr="00E60187" w:rsidRDefault="000D71A7">
            <w:pPr>
              <w:jc w:val="center"/>
              <w:rPr>
                <w:b/>
                <w:bCs/>
                <w:sz w:val="16"/>
                <w:szCs w:val="16"/>
              </w:rPr>
            </w:pPr>
            <w:r w:rsidRPr="00E60187">
              <w:rPr>
                <w:b/>
                <w:bCs/>
                <w:sz w:val="16"/>
                <w:szCs w:val="16"/>
              </w:rPr>
              <w:t>Procijenjena vrijednost (HRK)</w:t>
            </w:r>
          </w:p>
        </w:tc>
        <w:tc>
          <w:tcPr>
            <w:tcW w:w="991" w:type="dxa"/>
            <w:tcBorders>
              <w:top w:val="single" w:sz="8" w:space="0" w:color="auto"/>
              <w:left w:val="nil"/>
              <w:bottom w:val="single" w:sz="8" w:space="0" w:color="auto"/>
              <w:right w:val="single" w:sz="8" w:space="0" w:color="auto"/>
            </w:tcBorders>
            <w:shd w:val="clear" w:color="000000" w:fill="D3D3D3"/>
            <w:vAlign w:val="center"/>
            <w:hideMark/>
          </w:tcPr>
          <w:p w14:paraId="6A114F35" w14:textId="77777777" w:rsidR="000D71A7" w:rsidRPr="00E60187" w:rsidRDefault="000D71A7">
            <w:pPr>
              <w:jc w:val="center"/>
              <w:rPr>
                <w:b/>
                <w:bCs/>
                <w:sz w:val="16"/>
                <w:szCs w:val="16"/>
              </w:rPr>
            </w:pPr>
            <w:r w:rsidRPr="00E60187">
              <w:rPr>
                <w:b/>
                <w:bCs/>
                <w:sz w:val="16"/>
                <w:szCs w:val="16"/>
              </w:rPr>
              <w:t>Iznos PDV-a (HRK)</w:t>
            </w:r>
          </w:p>
        </w:tc>
        <w:tc>
          <w:tcPr>
            <w:tcW w:w="1133" w:type="dxa"/>
            <w:tcBorders>
              <w:top w:val="single" w:sz="8" w:space="0" w:color="auto"/>
              <w:left w:val="nil"/>
              <w:bottom w:val="single" w:sz="8" w:space="0" w:color="auto"/>
              <w:right w:val="single" w:sz="8" w:space="0" w:color="auto"/>
            </w:tcBorders>
            <w:shd w:val="clear" w:color="000000" w:fill="D3D3D3"/>
            <w:vAlign w:val="center"/>
            <w:hideMark/>
          </w:tcPr>
          <w:p w14:paraId="3518831D" w14:textId="77777777" w:rsidR="000D71A7" w:rsidRPr="00E60187" w:rsidRDefault="000D71A7">
            <w:pPr>
              <w:jc w:val="center"/>
              <w:rPr>
                <w:b/>
                <w:bCs/>
                <w:sz w:val="16"/>
                <w:szCs w:val="16"/>
              </w:rPr>
            </w:pPr>
            <w:r w:rsidRPr="00E60187">
              <w:rPr>
                <w:b/>
                <w:bCs/>
                <w:sz w:val="16"/>
                <w:szCs w:val="16"/>
              </w:rPr>
              <w:t>Procijenjena vrijednost s PDV-om (HRK)</w:t>
            </w:r>
          </w:p>
        </w:tc>
        <w:tc>
          <w:tcPr>
            <w:tcW w:w="791" w:type="dxa"/>
            <w:tcBorders>
              <w:top w:val="single" w:sz="8" w:space="0" w:color="auto"/>
              <w:left w:val="nil"/>
              <w:bottom w:val="single" w:sz="8" w:space="0" w:color="auto"/>
              <w:right w:val="single" w:sz="8" w:space="0" w:color="auto"/>
            </w:tcBorders>
            <w:shd w:val="clear" w:color="000000" w:fill="D3D3D3"/>
            <w:vAlign w:val="center"/>
            <w:hideMark/>
          </w:tcPr>
          <w:p w14:paraId="086AC7BB" w14:textId="77777777" w:rsidR="000D71A7" w:rsidRPr="00E60187" w:rsidRDefault="000D71A7">
            <w:pPr>
              <w:jc w:val="center"/>
              <w:rPr>
                <w:b/>
                <w:bCs/>
                <w:sz w:val="16"/>
                <w:szCs w:val="16"/>
              </w:rPr>
            </w:pPr>
            <w:r w:rsidRPr="00E60187">
              <w:rPr>
                <w:b/>
                <w:bCs/>
                <w:sz w:val="16"/>
                <w:szCs w:val="16"/>
              </w:rPr>
              <w:t>Predmet nabave</w:t>
            </w:r>
          </w:p>
        </w:tc>
        <w:tc>
          <w:tcPr>
            <w:tcW w:w="3914" w:type="dxa"/>
            <w:tcBorders>
              <w:top w:val="single" w:sz="8" w:space="0" w:color="auto"/>
              <w:left w:val="nil"/>
              <w:bottom w:val="single" w:sz="8" w:space="0" w:color="auto"/>
              <w:right w:val="single" w:sz="8" w:space="0" w:color="auto"/>
            </w:tcBorders>
            <w:shd w:val="clear" w:color="000000" w:fill="D3D3D3"/>
            <w:vAlign w:val="center"/>
            <w:hideMark/>
          </w:tcPr>
          <w:p w14:paraId="037CFC65" w14:textId="77777777" w:rsidR="000D71A7" w:rsidRPr="00E60187" w:rsidRDefault="000D71A7">
            <w:pPr>
              <w:jc w:val="center"/>
              <w:rPr>
                <w:b/>
                <w:bCs/>
                <w:sz w:val="16"/>
                <w:szCs w:val="16"/>
              </w:rPr>
            </w:pPr>
            <w:r w:rsidRPr="00E60187">
              <w:rPr>
                <w:b/>
                <w:bCs/>
                <w:sz w:val="16"/>
                <w:szCs w:val="16"/>
              </w:rPr>
              <w:t>Obrazloženje</w:t>
            </w:r>
          </w:p>
        </w:tc>
      </w:tr>
      <w:tr w:rsidR="000D71A7" w:rsidRPr="00E60187" w14:paraId="7A51B284" w14:textId="77777777" w:rsidTr="000D71A7">
        <w:trPr>
          <w:trHeight w:val="1365"/>
        </w:trPr>
        <w:tc>
          <w:tcPr>
            <w:tcW w:w="500" w:type="dxa"/>
            <w:tcBorders>
              <w:top w:val="nil"/>
              <w:left w:val="single" w:sz="8" w:space="0" w:color="auto"/>
              <w:bottom w:val="single" w:sz="8" w:space="0" w:color="auto"/>
              <w:right w:val="single" w:sz="8" w:space="0" w:color="auto"/>
            </w:tcBorders>
            <w:shd w:val="clear" w:color="000000" w:fill="FFFFFF"/>
            <w:vAlign w:val="center"/>
            <w:hideMark/>
          </w:tcPr>
          <w:p w14:paraId="1F274604" w14:textId="77777777" w:rsidR="000D71A7" w:rsidRPr="00E60187" w:rsidRDefault="000D71A7">
            <w:pPr>
              <w:rPr>
                <w:sz w:val="16"/>
                <w:szCs w:val="16"/>
              </w:rPr>
            </w:pPr>
            <w:r w:rsidRPr="00E60187">
              <w:rPr>
                <w:sz w:val="16"/>
                <w:szCs w:val="16"/>
              </w:rPr>
              <w:t>1</w:t>
            </w:r>
          </w:p>
        </w:tc>
        <w:tc>
          <w:tcPr>
            <w:tcW w:w="1558" w:type="dxa"/>
            <w:tcBorders>
              <w:top w:val="nil"/>
              <w:left w:val="nil"/>
              <w:bottom w:val="single" w:sz="8" w:space="0" w:color="auto"/>
              <w:right w:val="single" w:sz="8" w:space="0" w:color="auto"/>
            </w:tcBorders>
            <w:shd w:val="clear" w:color="000000" w:fill="FFFFFF"/>
            <w:vAlign w:val="center"/>
            <w:hideMark/>
          </w:tcPr>
          <w:p w14:paraId="40B5D41B" w14:textId="77777777" w:rsidR="000D71A7" w:rsidRPr="00E60187" w:rsidRDefault="000D71A7">
            <w:pPr>
              <w:rPr>
                <w:sz w:val="16"/>
                <w:szCs w:val="16"/>
              </w:rPr>
            </w:pPr>
            <w:r w:rsidRPr="00E60187">
              <w:rPr>
                <w:sz w:val="16"/>
                <w:szCs w:val="16"/>
              </w:rPr>
              <w:t>Vanjska usluga angažmana voditelja projekta</w:t>
            </w:r>
          </w:p>
        </w:tc>
        <w:tc>
          <w:tcPr>
            <w:tcW w:w="1547" w:type="dxa"/>
            <w:tcBorders>
              <w:top w:val="nil"/>
              <w:left w:val="nil"/>
              <w:bottom w:val="single" w:sz="8" w:space="0" w:color="auto"/>
              <w:right w:val="single" w:sz="8" w:space="0" w:color="auto"/>
            </w:tcBorders>
            <w:shd w:val="clear" w:color="000000" w:fill="FFFFFF"/>
            <w:vAlign w:val="center"/>
            <w:hideMark/>
          </w:tcPr>
          <w:p w14:paraId="1A96E2AF" w14:textId="77777777" w:rsidR="000D71A7" w:rsidRPr="00E60187" w:rsidRDefault="000D71A7">
            <w:pPr>
              <w:rPr>
                <w:sz w:val="16"/>
                <w:szCs w:val="16"/>
              </w:rPr>
            </w:pPr>
            <w:r w:rsidRPr="00E60187">
              <w:rPr>
                <w:sz w:val="16"/>
                <w:szCs w:val="16"/>
              </w:rPr>
              <w:t>ZJN - otvoreni postupak</w:t>
            </w:r>
          </w:p>
        </w:tc>
        <w:tc>
          <w:tcPr>
            <w:tcW w:w="1202" w:type="dxa"/>
            <w:tcBorders>
              <w:top w:val="nil"/>
              <w:left w:val="nil"/>
              <w:bottom w:val="single" w:sz="8" w:space="0" w:color="auto"/>
              <w:right w:val="single" w:sz="8" w:space="0" w:color="auto"/>
            </w:tcBorders>
            <w:shd w:val="clear" w:color="000000" w:fill="FFFFFF"/>
            <w:vAlign w:val="center"/>
            <w:hideMark/>
          </w:tcPr>
          <w:p w14:paraId="29830301" w14:textId="77777777" w:rsidR="000D71A7" w:rsidRPr="00E60187" w:rsidRDefault="000D71A7">
            <w:pPr>
              <w:rPr>
                <w:sz w:val="16"/>
                <w:szCs w:val="16"/>
              </w:rPr>
            </w:pPr>
            <w:r w:rsidRPr="00E60187">
              <w:rPr>
                <w:sz w:val="16"/>
                <w:szCs w:val="16"/>
              </w:rPr>
              <w:t>Nabava male vrijednosti</w:t>
            </w:r>
          </w:p>
        </w:tc>
        <w:tc>
          <w:tcPr>
            <w:tcW w:w="1129" w:type="dxa"/>
            <w:tcBorders>
              <w:top w:val="nil"/>
              <w:left w:val="nil"/>
              <w:bottom w:val="single" w:sz="8" w:space="0" w:color="auto"/>
              <w:right w:val="single" w:sz="8" w:space="0" w:color="auto"/>
            </w:tcBorders>
            <w:shd w:val="clear" w:color="000000" w:fill="FFFFFF"/>
            <w:vAlign w:val="center"/>
            <w:hideMark/>
          </w:tcPr>
          <w:p w14:paraId="22171661" w14:textId="77777777" w:rsidR="000D71A7" w:rsidRPr="00E60187" w:rsidRDefault="000D71A7">
            <w:pPr>
              <w:jc w:val="right"/>
              <w:rPr>
                <w:sz w:val="16"/>
                <w:szCs w:val="16"/>
              </w:rPr>
            </w:pPr>
            <w:r w:rsidRPr="00E60187">
              <w:rPr>
                <w:sz w:val="16"/>
                <w:szCs w:val="16"/>
              </w:rPr>
              <w:t>1.8.2020.</w:t>
            </w:r>
          </w:p>
        </w:tc>
        <w:tc>
          <w:tcPr>
            <w:tcW w:w="1130" w:type="dxa"/>
            <w:tcBorders>
              <w:top w:val="nil"/>
              <w:left w:val="nil"/>
              <w:bottom w:val="single" w:sz="8" w:space="0" w:color="auto"/>
              <w:right w:val="single" w:sz="8" w:space="0" w:color="auto"/>
            </w:tcBorders>
            <w:shd w:val="clear" w:color="000000" w:fill="FFFFFF"/>
            <w:vAlign w:val="center"/>
            <w:hideMark/>
          </w:tcPr>
          <w:p w14:paraId="6AC258FC" w14:textId="77777777" w:rsidR="000D71A7" w:rsidRPr="00E60187" w:rsidRDefault="000D71A7">
            <w:pPr>
              <w:jc w:val="right"/>
              <w:rPr>
                <w:sz w:val="16"/>
                <w:szCs w:val="16"/>
              </w:rPr>
            </w:pPr>
            <w:r w:rsidRPr="00E60187">
              <w:rPr>
                <w:sz w:val="16"/>
                <w:szCs w:val="16"/>
              </w:rPr>
              <w:t>1.12.2020.</w:t>
            </w:r>
          </w:p>
        </w:tc>
        <w:tc>
          <w:tcPr>
            <w:tcW w:w="1273" w:type="dxa"/>
            <w:tcBorders>
              <w:top w:val="nil"/>
              <w:left w:val="nil"/>
              <w:bottom w:val="single" w:sz="8" w:space="0" w:color="auto"/>
              <w:right w:val="single" w:sz="8" w:space="0" w:color="auto"/>
            </w:tcBorders>
            <w:shd w:val="clear" w:color="000000" w:fill="FFFFFF"/>
            <w:vAlign w:val="center"/>
            <w:hideMark/>
          </w:tcPr>
          <w:p w14:paraId="3CDC9BE8" w14:textId="77777777" w:rsidR="000D71A7" w:rsidRPr="00E60187" w:rsidRDefault="000D71A7">
            <w:pPr>
              <w:jc w:val="right"/>
              <w:rPr>
                <w:sz w:val="16"/>
                <w:szCs w:val="16"/>
              </w:rPr>
            </w:pPr>
            <w:r w:rsidRPr="00E60187">
              <w:rPr>
                <w:sz w:val="16"/>
                <w:szCs w:val="16"/>
              </w:rPr>
              <w:t>294.333,60</w:t>
            </w:r>
          </w:p>
        </w:tc>
        <w:tc>
          <w:tcPr>
            <w:tcW w:w="991" w:type="dxa"/>
            <w:tcBorders>
              <w:top w:val="nil"/>
              <w:left w:val="nil"/>
              <w:bottom w:val="single" w:sz="8" w:space="0" w:color="auto"/>
              <w:right w:val="single" w:sz="8" w:space="0" w:color="auto"/>
            </w:tcBorders>
            <w:shd w:val="clear" w:color="000000" w:fill="FFFFFF"/>
            <w:vAlign w:val="center"/>
            <w:hideMark/>
          </w:tcPr>
          <w:p w14:paraId="7655DD62" w14:textId="77777777" w:rsidR="000D71A7" w:rsidRPr="00E60187" w:rsidRDefault="000D71A7">
            <w:pPr>
              <w:jc w:val="right"/>
              <w:rPr>
                <w:sz w:val="16"/>
                <w:szCs w:val="16"/>
              </w:rPr>
            </w:pPr>
            <w:r w:rsidRPr="00E60187">
              <w:rPr>
                <w:sz w:val="16"/>
                <w:szCs w:val="16"/>
              </w:rPr>
              <w:t>73.583,40</w:t>
            </w:r>
          </w:p>
        </w:tc>
        <w:tc>
          <w:tcPr>
            <w:tcW w:w="1133" w:type="dxa"/>
            <w:tcBorders>
              <w:top w:val="nil"/>
              <w:left w:val="nil"/>
              <w:bottom w:val="single" w:sz="8" w:space="0" w:color="auto"/>
              <w:right w:val="single" w:sz="8" w:space="0" w:color="auto"/>
            </w:tcBorders>
            <w:shd w:val="clear" w:color="000000" w:fill="FFFFFF"/>
            <w:vAlign w:val="center"/>
            <w:hideMark/>
          </w:tcPr>
          <w:p w14:paraId="571AEB17" w14:textId="77777777" w:rsidR="000D71A7" w:rsidRPr="00E60187" w:rsidRDefault="000D71A7">
            <w:pPr>
              <w:jc w:val="right"/>
              <w:rPr>
                <w:sz w:val="16"/>
                <w:szCs w:val="16"/>
              </w:rPr>
            </w:pPr>
            <w:r w:rsidRPr="00E60187">
              <w:rPr>
                <w:sz w:val="16"/>
                <w:szCs w:val="16"/>
              </w:rPr>
              <w:t>367.917,00</w:t>
            </w:r>
          </w:p>
        </w:tc>
        <w:tc>
          <w:tcPr>
            <w:tcW w:w="791" w:type="dxa"/>
            <w:tcBorders>
              <w:top w:val="nil"/>
              <w:left w:val="nil"/>
              <w:bottom w:val="single" w:sz="8" w:space="0" w:color="auto"/>
              <w:right w:val="single" w:sz="8" w:space="0" w:color="auto"/>
            </w:tcBorders>
            <w:shd w:val="clear" w:color="000000" w:fill="FFFFFF"/>
            <w:vAlign w:val="center"/>
            <w:hideMark/>
          </w:tcPr>
          <w:p w14:paraId="3EB9C02D" w14:textId="77777777" w:rsidR="000D71A7" w:rsidRPr="00E60187" w:rsidRDefault="000D71A7">
            <w:pPr>
              <w:rPr>
                <w:sz w:val="16"/>
                <w:szCs w:val="16"/>
              </w:rPr>
            </w:pPr>
            <w:r w:rsidRPr="00E60187">
              <w:rPr>
                <w:sz w:val="16"/>
                <w:szCs w:val="16"/>
              </w:rPr>
              <w:t>Usluge</w:t>
            </w:r>
          </w:p>
        </w:tc>
        <w:tc>
          <w:tcPr>
            <w:tcW w:w="3914" w:type="dxa"/>
            <w:tcBorders>
              <w:top w:val="nil"/>
              <w:left w:val="nil"/>
              <w:bottom w:val="single" w:sz="8" w:space="0" w:color="auto"/>
              <w:right w:val="single" w:sz="8" w:space="0" w:color="auto"/>
            </w:tcBorders>
            <w:shd w:val="clear" w:color="000000" w:fill="FFFFFF"/>
            <w:vAlign w:val="center"/>
            <w:hideMark/>
          </w:tcPr>
          <w:p w14:paraId="770E4A9F" w14:textId="77777777" w:rsidR="000D71A7" w:rsidRPr="00E60187" w:rsidRDefault="000D71A7">
            <w:pPr>
              <w:rPr>
                <w:sz w:val="16"/>
                <w:szCs w:val="16"/>
              </w:rPr>
            </w:pPr>
            <w:r w:rsidRPr="00E60187">
              <w:rPr>
                <w:sz w:val="16"/>
                <w:szCs w:val="16"/>
              </w:rPr>
              <w:t>Angažman voditelja projekta sukladno Zakonu o poslovima i djelatnostima prostornog uređenja i gradnje (NN 78/15). Uloga voditelja projekta je vođenje postupka i koord</w:t>
            </w:r>
            <w:r w:rsidR="008B5BB0" w:rsidRPr="00E60187">
              <w:rPr>
                <w:sz w:val="16"/>
                <w:szCs w:val="16"/>
              </w:rPr>
              <w:t>i</w:t>
            </w:r>
            <w:r w:rsidRPr="00E60187">
              <w:rPr>
                <w:sz w:val="16"/>
                <w:szCs w:val="16"/>
              </w:rPr>
              <w:t xml:space="preserve">niranje svih aktivnosti od pripreme do izrade projektno-tehničke dokumentacije sukladno zakonskim odredbama koje uređuju izradu dokumentacije za građenje.  </w:t>
            </w:r>
          </w:p>
        </w:tc>
      </w:tr>
      <w:tr w:rsidR="000D71A7" w:rsidRPr="00E60187" w14:paraId="4377DBC0" w14:textId="77777777" w:rsidTr="000D71A7">
        <w:trPr>
          <w:trHeight w:val="1140"/>
        </w:trPr>
        <w:tc>
          <w:tcPr>
            <w:tcW w:w="500" w:type="dxa"/>
            <w:tcBorders>
              <w:top w:val="nil"/>
              <w:left w:val="single" w:sz="8" w:space="0" w:color="auto"/>
              <w:bottom w:val="single" w:sz="8" w:space="0" w:color="auto"/>
              <w:right w:val="single" w:sz="8" w:space="0" w:color="auto"/>
            </w:tcBorders>
            <w:shd w:val="clear" w:color="000000" w:fill="FFFFFF"/>
            <w:vAlign w:val="center"/>
            <w:hideMark/>
          </w:tcPr>
          <w:p w14:paraId="2B3A5C6E" w14:textId="77777777" w:rsidR="000D71A7" w:rsidRPr="00E60187" w:rsidRDefault="000D71A7">
            <w:pPr>
              <w:rPr>
                <w:sz w:val="16"/>
                <w:szCs w:val="16"/>
              </w:rPr>
            </w:pPr>
            <w:r w:rsidRPr="00E60187">
              <w:rPr>
                <w:sz w:val="16"/>
                <w:szCs w:val="16"/>
              </w:rPr>
              <w:t>2</w:t>
            </w:r>
          </w:p>
        </w:tc>
        <w:tc>
          <w:tcPr>
            <w:tcW w:w="1558" w:type="dxa"/>
            <w:tcBorders>
              <w:top w:val="nil"/>
              <w:left w:val="nil"/>
              <w:bottom w:val="single" w:sz="8" w:space="0" w:color="auto"/>
              <w:right w:val="single" w:sz="8" w:space="0" w:color="auto"/>
            </w:tcBorders>
            <w:shd w:val="clear" w:color="000000" w:fill="FFFFFF"/>
            <w:vAlign w:val="center"/>
            <w:hideMark/>
          </w:tcPr>
          <w:p w14:paraId="78F89FC8" w14:textId="77777777" w:rsidR="000D71A7" w:rsidRPr="00E60187" w:rsidRDefault="000D71A7">
            <w:pPr>
              <w:rPr>
                <w:sz w:val="16"/>
                <w:szCs w:val="16"/>
              </w:rPr>
            </w:pPr>
            <w:r w:rsidRPr="00E60187">
              <w:rPr>
                <w:sz w:val="16"/>
                <w:szCs w:val="16"/>
              </w:rPr>
              <w:t>Izrada elaborata za procjenu ocjene utjecaja zahvata na okoliš</w:t>
            </w:r>
          </w:p>
        </w:tc>
        <w:tc>
          <w:tcPr>
            <w:tcW w:w="1547" w:type="dxa"/>
            <w:tcBorders>
              <w:top w:val="nil"/>
              <w:left w:val="nil"/>
              <w:bottom w:val="single" w:sz="8" w:space="0" w:color="auto"/>
              <w:right w:val="single" w:sz="8" w:space="0" w:color="auto"/>
            </w:tcBorders>
            <w:shd w:val="clear" w:color="000000" w:fill="FFFFFF"/>
            <w:vAlign w:val="center"/>
            <w:hideMark/>
          </w:tcPr>
          <w:p w14:paraId="7516A1DB" w14:textId="77777777" w:rsidR="000D71A7" w:rsidRPr="00E60187" w:rsidRDefault="000D71A7">
            <w:pPr>
              <w:rPr>
                <w:sz w:val="16"/>
                <w:szCs w:val="16"/>
              </w:rPr>
            </w:pPr>
            <w:r w:rsidRPr="00E60187">
              <w:rPr>
                <w:sz w:val="16"/>
                <w:szCs w:val="16"/>
              </w:rPr>
              <w:t>Jednostavna nabava</w:t>
            </w:r>
          </w:p>
        </w:tc>
        <w:tc>
          <w:tcPr>
            <w:tcW w:w="1202" w:type="dxa"/>
            <w:tcBorders>
              <w:top w:val="nil"/>
              <w:left w:val="nil"/>
              <w:bottom w:val="single" w:sz="8" w:space="0" w:color="auto"/>
              <w:right w:val="single" w:sz="8" w:space="0" w:color="auto"/>
            </w:tcBorders>
            <w:shd w:val="clear" w:color="000000" w:fill="FFFFFF"/>
            <w:vAlign w:val="center"/>
            <w:hideMark/>
          </w:tcPr>
          <w:p w14:paraId="004C4579" w14:textId="77777777" w:rsidR="000D71A7" w:rsidRPr="00E60187" w:rsidRDefault="000D71A7">
            <w:pPr>
              <w:rPr>
                <w:sz w:val="16"/>
                <w:szCs w:val="16"/>
              </w:rPr>
            </w:pPr>
            <w:r w:rsidRPr="00E60187">
              <w:rPr>
                <w:sz w:val="16"/>
                <w:szCs w:val="16"/>
              </w:rPr>
              <w:t>Jednostavna nabava</w:t>
            </w:r>
          </w:p>
        </w:tc>
        <w:tc>
          <w:tcPr>
            <w:tcW w:w="1129" w:type="dxa"/>
            <w:tcBorders>
              <w:top w:val="nil"/>
              <w:left w:val="nil"/>
              <w:bottom w:val="single" w:sz="8" w:space="0" w:color="auto"/>
              <w:right w:val="single" w:sz="8" w:space="0" w:color="auto"/>
            </w:tcBorders>
            <w:shd w:val="clear" w:color="000000" w:fill="FFFFFF"/>
            <w:vAlign w:val="center"/>
            <w:hideMark/>
          </w:tcPr>
          <w:p w14:paraId="0911F0A0" w14:textId="77777777" w:rsidR="000D71A7" w:rsidRPr="00E60187" w:rsidRDefault="000D71A7">
            <w:pPr>
              <w:jc w:val="right"/>
              <w:rPr>
                <w:sz w:val="16"/>
                <w:szCs w:val="16"/>
              </w:rPr>
            </w:pPr>
            <w:r w:rsidRPr="00E60187">
              <w:rPr>
                <w:sz w:val="16"/>
                <w:szCs w:val="16"/>
              </w:rPr>
              <w:t>1.1.2021.</w:t>
            </w:r>
          </w:p>
        </w:tc>
        <w:tc>
          <w:tcPr>
            <w:tcW w:w="1130" w:type="dxa"/>
            <w:tcBorders>
              <w:top w:val="nil"/>
              <w:left w:val="nil"/>
              <w:bottom w:val="single" w:sz="8" w:space="0" w:color="auto"/>
              <w:right w:val="single" w:sz="8" w:space="0" w:color="auto"/>
            </w:tcBorders>
            <w:shd w:val="clear" w:color="000000" w:fill="FFFFFF"/>
            <w:vAlign w:val="center"/>
            <w:hideMark/>
          </w:tcPr>
          <w:p w14:paraId="1048F06A" w14:textId="77777777" w:rsidR="000D71A7" w:rsidRPr="00E60187" w:rsidRDefault="000D71A7">
            <w:pPr>
              <w:jc w:val="right"/>
              <w:rPr>
                <w:sz w:val="16"/>
                <w:szCs w:val="16"/>
              </w:rPr>
            </w:pPr>
            <w:r w:rsidRPr="00E60187">
              <w:rPr>
                <w:sz w:val="16"/>
                <w:szCs w:val="16"/>
              </w:rPr>
              <w:t>1.2.2021.</w:t>
            </w:r>
          </w:p>
        </w:tc>
        <w:tc>
          <w:tcPr>
            <w:tcW w:w="1273" w:type="dxa"/>
            <w:tcBorders>
              <w:top w:val="nil"/>
              <w:left w:val="nil"/>
              <w:bottom w:val="single" w:sz="8" w:space="0" w:color="auto"/>
              <w:right w:val="single" w:sz="8" w:space="0" w:color="auto"/>
            </w:tcBorders>
            <w:shd w:val="clear" w:color="000000" w:fill="FFFFFF"/>
            <w:vAlign w:val="center"/>
            <w:hideMark/>
          </w:tcPr>
          <w:p w14:paraId="593BBC88" w14:textId="77777777" w:rsidR="000D71A7" w:rsidRPr="00E60187" w:rsidRDefault="000D71A7">
            <w:pPr>
              <w:jc w:val="right"/>
              <w:rPr>
                <w:sz w:val="16"/>
                <w:szCs w:val="16"/>
              </w:rPr>
            </w:pPr>
            <w:r w:rsidRPr="00E60187">
              <w:rPr>
                <w:sz w:val="16"/>
                <w:szCs w:val="16"/>
              </w:rPr>
              <w:t>33.000,00</w:t>
            </w:r>
          </w:p>
        </w:tc>
        <w:tc>
          <w:tcPr>
            <w:tcW w:w="991" w:type="dxa"/>
            <w:tcBorders>
              <w:top w:val="nil"/>
              <w:left w:val="nil"/>
              <w:bottom w:val="single" w:sz="8" w:space="0" w:color="auto"/>
              <w:right w:val="single" w:sz="8" w:space="0" w:color="auto"/>
            </w:tcBorders>
            <w:shd w:val="clear" w:color="000000" w:fill="FFFFFF"/>
            <w:vAlign w:val="center"/>
            <w:hideMark/>
          </w:tcPr>
          <w:p w14:paraId="63BC9A8A" w14:textId="77777777" w:rsidR="000D71A7" w:rsidRPr="00E60187" w:rsidRDefault="000D71A7">
            <w:pPr>
              <w:jc w:val="right"/>
              <w:rPr>
                <w:sz w:val="16"/>
                <w:szCs w:val="16"/>
              </w:rPr>
            </w:pPr>
            <w:r w:rsidRPr="00E60187">
              <w:rPr>
                <w:sz w:val="16"/>
                <w:szCs w:val="16"/>
              </w:rPr>
              <w:t>8.250,00</w:t>
            </w:r>
          </w:p>
        </w:tc>
        <w:tc>
          <w:tcPr>
            <w:tcW w:w="1133" w:type="dxa"/>
            <w:tcBorders>
              <w:top w:val="nil"/>
              <w:left w:val="nil"/>
              <w:bottom w:val="single" w:sz="8" w:space="0" w:color="auto"/>
              <w:right w:val="single" w:sz="8" w:space="0" w:color="auto"/>
            </w:tcBorders>
            <w:shd w:val="clear" w:color="000000" w:fill="FFFFFF"/>
            <w:vAlign w:val="center"/>
            <w:hideMark/>
          </w:tcPr>
          <w:p w14:paraId="55817C4B" w14:textId="77777777" w:rsidR="000D71A7" w:rsidRPr="00E60187" w:rsidRDefault="000D71A7">
            <w:pPr>
              <w:jc w:val="right"/>
              <w:rPr>
                <w:sz w:val="16"/>
                <w:szCs w:val="16"/>
              </w:rPr>
            </w:pPr>
            <w:r w:rsidRPr="00E60187">
              <w:rPr>
                <w:sz w:val="16"/>
                <w:szCs w:val="16"/>
              </w:rPr>
              <w:t>41.250,00</w:t>
            </w:r>
          </w:p>
        </w:tc>
        <w:tc>
          <w:tcPr>
            <w:tcW w:w="791" w:type="dxa"/>
            <w:tcBorders>
              <w:top w:val="nil"/>
              <w:left w:val="nil"/>
              <w:bottom w:val="single" w:sz="8" w:space="0" w:color="auto"/>
              <w:right w:val="single" w:sz="8" w:space="0" w:color="auto"/>
            </w:tcBorders>
            <w:shd w:val="clear" w:color="000000" w:fill="FFFFFF"/>
            <w:vAlign w:val="center"/>
            <w:hideMark/>
          </w:tcPr>
          <w:p w14:paraId="638A331E" w14:textId="77777777" w:rsidR="000D71A7" w:rsidRPr="00E60187" w:rsidRDefault="000D71A7">
            <w:pPr>
              <w:rPr>
                <w:sz w:val="16"/>
                <w:szCs w:val="16"/>
              </w:rPr>
            </w:pPr>
            <w:r w:rsidRPr="00E60187">
              <w:rPr>
                <w:sz w:val="16"/>
                <w:szCs w:val="16"/>
              </w:rPr>
              <w:t>Usluge</w:t>
            </w:r>
          </w:p>
        </w:tc>
        <w:tc>
          <w:tcPr>
            <w:tcW w:w="3914" w:type="dxa"/>
            <w:tcBorders>
              <w:top w:val="nil"/>
              <w:left w:val="nil"/>
              <w:bottom w:val="single" w:sz="8" w:space="0" w:color="auto"/>
              <w:right w:val="single" w:sz="8" w:space="0" w:color="auto"/>
            </w:tcBorders>
            <w:shd w:val="clear" w:color="000000" w:fill="FFFFFF"/>
            <w:vAlign w:val="center"/>
            <w:hideMark/>
          </w:tcPr>
          <w:p w14:paraId="47D7F8FD" w14:textId="77777777" w:rsidR="000D71A7" w:rsidRPr="00E60187" w:rsidRDefault="000D71A7">
            <w:pPr>
              <w:rPr>
                <w:sz w:val="16"/>
                <w:szCs w:val="16"/>
              </w:rPr>
            </w:pPr>
            <w:r w:rsidRPr="00E60187">
              <w:rPr>
                <w:sz w:val="16"/>
                <w:szCs w:val="16"/>
              </w:rPr>
              <w:t> </w:t>
            </w:r>
          </w:p>
        </w:tc>
      </w:tr>
      <w:tr w:rsidR="000D71A7" w:rsidRPr="00E60187" w14:paraId="23AD53A4" w14:textId="77777777" w:rsidTr="000D71A7">
        <w:trPr>
          <w:trHeight w:val="1140"/>
        </w:trPr>
        <w:tc>
          <w:tcPr>
            <w:tcW w:w="500" w:type="dxa"/>
            <w:tcBorders>
              <w:top w:val="nil"/>
              <w:left w:val="single" w:sz="8" w:space="0" w:color="auto"/>
              <w:bottom w:val="single" w:sz="8" w:space="0" w:color="auto"/>
              <w:right w:val="single" w:sz="8" w:space="0" w:color="auto"/>
            </w:tcBorders>
            <w:shd w:val="clear" w:color="000000" w:fill="FFFFFF"/>
            <w:vAlign w:val="center"/>
            <w:hideMark/>
          </w:tcPr>
          <w:p w14:paraId="6836266B" w14:textId="77777777" w:rsidR="000D71A7" w:rsidRPr="00E60187" w:rsidRDefault="000D71A7">
            <w:pPr>
              <w:rPr>
                <w:sz w:val="16"/>
                <w:szCs w:val="16"/>
              </w:rPr>
            </w:pPr>
            <w:r w:rsidRPr="00E60187">
              <w:rPr>
                <w:sz w:val="16"/>
                <w:szCs w:val="16"/>
              </w:rPr>
              <w:t>3</w:t>
            </w:r>
          </w:p>
        </w:tc>
        <w:tc>
          <w:tcPr>
            <w:tcW w:w="1558" w:type="dxa"/>
            <w:tcBorders>
              <w:top w:val="nil"/>
              <w:left w:val="nil"/>
              <w:bottom w:val="single" w:sz="8" w:space="0" w:color="auto"/>
              <w:right w:val="single" w:sz="8" w:space="0" w:color="auto"/>
            </w:tcBorders>
            <w:shd w:val="clear" w:color="000000" w:fill="FFFFFF"/>
            <w:vAlign w:val="center"/>
            <w:hideMark/>
          </w:tcPr>
          <w:p w14:paraId="006CD6A1" w14:textId="77777777" w:rsidR="000D71A7" w:rsidRPr="00E60187" w:rsidRDefault="000D71A7">
            <w:pPr>
              <w:rPr>
                <w:sz w:val="16"/>
                <w:szCs w:val="16"/>
              </w:rPr>
            </w:pPr>
            <w:r w:rsidRPr="00E60187">
              <w:rPr>
                <w:sz w:val="16"/>
                <w:szCs w:val="16"/>
              </w:rPr>
              <w:t>Objava natječaja i rezultata u dnevnim novinama</w:t>
            </w:r>
          </w:p>
        </w:tc>
        <w:tc>
          <w:tcPr>
            <w:tcW w:w="1547" w:type="dxa"/>
            <w:tcBorders>
              <w:top w:val="nil"/>
              <w:left w:val="nil"/>
              <w:bottom w:val="single" w:sz="8" w:space="0" w:color="auto"/>
              <w:right w:val="single" w:sz="8" w:space="0" w:color="auto"/>
            </w:tcBorders>
            <w:shd w:val="clear" w:color="000000" w:fill="FFFFFF"/>
            <w:vAlign w:val="center"/>
            <w:hideMark/>
          </w:tcPr>
          <w:p w14:paraId="6A728659" w14:textId="77777777" w:rsidR="000D71A7" w:rsidRPr="00E60187" w:rsidRDefault="000D71A7">
            <w:pPr>
              <w:rPr>
                <w:sz w:val="16"/>
                <w:szCs w:val="16"/>
              </w:rPr>
            </w:pPr>
            <w:r w:rsidRPr="00E60187">
              <w:rPr>
                <w:sz w:val="16"/>
                <w:szCs w:val="16"/>
              </w:rPr>
              <w:t>Jednostavna nabava</w:t>
            </w:r>
          </w:p>
        </w:tc>
        <w:tc>
          <w:tcPr>
            <w:tcW w:w="1202" w:type="dxa"/>
            <w:tcBorders>
              <w:top w:val="nil"/>
              <w:left w:val="nil"/>
              <w:bottom w:val="single" w:sz="8" w:space="0" w:color="auto"/>
              <w:right w:val="single" w:sz="8" w:space="0" w:color="auto"/>
            </w:tcBorders>
            <w:shd w:val="clear" w:color="000000" w:fill="FFFFFF"/>
            <w:vAlign w:val="center"/>
            <w:hideMark/>
          </w:tcPr>
          <w:p w14:paraId="4698F673" w14:textId="77777777" w:rsidR="000D71A7" w:rsidRPr="00E60187" w:rsidRDefault="000D71A7">
            <w:pPr>
              <w:rPr>
                <w:sz w:val="16"/>
                <w:szCs w:val="16"/>
              </w:rPr>
            </w:pPr>
            <w:r w:rsidRPr="00E60187">
              <w:rPr>
                <w:sz w:val="16"/>
                <w:szCs w:val="16"/>
              </w:rPr>
              <w:t>Jednostavna nabava</w:t>
            </w:r>
          </w:p>
        </w:tc>
        <w:tc>
          <w:tcPr>
            <w:tcW w:w="1129" w:type="dxa"/>
            <w:tcBorders>
              <w:top w:val="nil"/>
              <w:left w:val="nil"/>
              <w:bottom w:val="single" w:sz="8" w:space="0" w:color="auto"/>
              <w:right w:val="single" w:sz="8" w:space="0" w:color="auto"/>
            </w:tcBorders>
            <w:shd w:val="clear" w:color="000000" w:fill="FFFFFF"/>
            <w:vAlign w:val="center"/>
            <w:hideMark/>
          </w:tcPr>
          <w:p w14:paraId="75337137" w14:textId="77777777" w:rsidR="000D71A7" w:rsidRPr="00E60187" w:rsidRDefault="000D71A7">
            <w:pPr>
              <w:jc w:val="right"/>
              <w:rPr>
                <w:sz w:val="16"/>
                <w:szCs w:val="16"/>
              </w:rPr>
            </w:pPr>
            <w:r w:rsidRPr="00E60187">
              <w:rPr>
                <w:sz w:val="16"/>
                <w:szCs w:val="16"/>
              </w:rPr>
              <w:t>1.8.2020.</w:t>
            </w:r>
          </w:p>
        </w:tc>
        <w:tc>
          <w:tcPr>
            <w:tcW w:w="1130" w:type="dxa"/>
            <w:tcBorders>
              <w:top w:val="nil"/>
              <w:left w:val="nil"/>
              <w:bottom w:val="single" w:sz="8" w:space="0" w:color="auto"/>
              <w:right w:val="single" w:sz="8" w:space="0" w:color="auto"/>
            </w:tcBorders>
            <w:shd w:val="clear" w:color="000000" w:fill="FFFFFF"/>
            <w:vAlign w:val="center"/>
            <w:hideMark/>
          </w:tcPr>
          <w:p w14:paraId="518B4A35" w14:textId="77777777" w:rsidR="000D71A7" w:rsidRPr="00E60187" w:rsidRDefault="000D71A7">
            <w:pPr>
              <w:jc w:val="right"/>
              <w:rPr>
                <w:sz w:val="16"/>
                <w:szCs w:val="16"/>
              </w:rPr>
            </w:pPr>
            <w:r w:rsidRPr="00E60187">
              <w:rPr>
                <w:sz w:val="16"/>
                <w:szCs w:val="16"/>
              </w:rPr>
              <w:t>1.1.2021.</w:t>
            </w:r>
          </w:p>
        </w:tc>
        <w:tc>
          <w:tcPr>
            <w:tcW w:w="1273" w:type="dxa"/>
            <w:tcBorders>
              <w:top w:val="nil"/>
              <w:left w:val="nil"/>
              <w:bottom w:val="single" w:sz="8" w:space="0" w:color="auto"/>
              <w:right w:val="single" w:sz="8" w:space="0" w:color="auto"/>
            </w:tcBorders>
            <w:shd w:val="clear" w:color="000000" w:fill="FFFFFF"/>
            <w:vAlign w:val="center"/>
            <w:hideMark/>
          </w:tcPr>
          <w:p w14:paraId="67AABD93" w14:textId="77777777" w:rsidR="000D71A7" w:rsidRPr="00E60187" w:rsidRDefault="000D71A7">
            <w:pPr>
              <w:jc w:val="right"/>
              <w:rPr>
                <w:sz w:val="16"/>
                <w:szCs w:val="16"/>
              </w:rPr>
            </w:pPr>
            <w:r w:rsidRPr="00E60187">
              <w:rPr>
                <w:sz w:val="16"/>
                <w:szCs w:val="16"/>
              </w:rPr>
              <w:t>11.464,00</w:t>
            </w:r>
          </w:p>
        </w:tc>
        <w:tc>
          <w:tcPr>
            <w:tcW w:w="991" w:type="dxa"/>
            <w:tcBorders>
              <w:top w:val="nil"/>
              <w:left w:val="nil"/>
              <w:bottom w:val="single" w:sz="8" w:space="0" w:color="auto"/>
              <w:right w:val="single" w:sz="8" w:space="0" w:color="auto"/>
            </w:tcBorders>
            <w:shd w:val="clear" w:color="000000" w:fill="FFFFFF"/>
            <w:vAlign w:val="center"/>
            <w:hideMark/>
          </w:tcPr>
          <w:p w14:paraId="1C37A6F1" w14:textId="77777777" w:rsidR="000D71A7" w:rsidRPr="00E60187" w:rsidRDefault="000D71A7">
            <w:pPr>
              <w:jc w:val="right"/>
              <w:rPr>
                <w:sz w:val="16"/>
                <w:szCs w:val="16"/>
              </w:rPr>
            </w:pPr>
            <w:r w:rsidRPr="00E60187">
              <w:rPr>
                <w:sz w:val="16"/>
                <w:szCs w:val="16"/>
              </w:rPr>
              <w:t>2.866,00</w:t>
            </w:r>
          </w:p>
        </w:tc>
        <w:tc>
          <w:tcPr>
            <w:tcW w:w="1133" w:type="dxa"/>
            <w:tcBorders>
              <w:top w:val="nil"/>
              <w:left w:val="nil"/>
              <w:bottom w:val="single" w:sz="8" w:space="0" w:color="auto"/>
              <w:right w:val="single" w:sz="8" w:space="0" w:color="auto"/>
            </w:tcBorders>
            <w:shd w:val="clear" w:color="000000" w:fill="FFFFFF"/>
            <w:vAlign w:val="center"/>
            <w:hideMark/>
          </w:tcPr>
          <w:p w14:paraId="1E0C2CAA" w14:textId="77777777" w:rsidR="000D71A7" w:rsidRPr="00E60187" w:rsidRDefault="000D71A7">
            <w:pPr>
              <w:jc w:val="right"/>
              <w:rPr>
                <w:sz w:val="16"/>
                <w:szCs w:val="16"/>
              </w:rPr>
            </w:pPr>
            <w:r w:rsidRPr="00E60187">
              <w:rPr>
                <w:sz w:val="16"/>
                <w:szCs w:val="16"/>
              </w:rPr>
              <w:t>14.330,00</w:t>
            </w:r>
          </w:p>
        </w:tc>
        <w:tc>
          <w:tcPr>
            <w:tcW w:w="791" w:type="dxa"/>
            <w:tcBorders>
              <w:top w:val="nil"/>
              <w:left w:val="nil"/>
              <w:bottom w:val="single" w:sz="8" w:space="0" w:color="auto"/>
              <w:right w:val="single" w:sz="8" w:space="0" w:color="auto"/>
            </w:tcBorders>
            <w:shd w:val="clear" w:color="000000" w:fill="FFFFFF"/>
            <w:vAlign w:val="center"/>
            <w:hideMark/>
          </w:tcPr>
          <w:p w14:paraId="541A49AD" w14:textId="77777777" w:rsidR="000D71A7" w:rsidRPr="00E60187" w:rsidRDefault="000D71A7">
            <w:pPr>
              <w:rPr>
                <w:sz w:val="16"/>
                <w:szCs w:val="16"/>
              </w:rPr>
            </w:pPr>
            <w:r w:rsidRPr="00E60187">
              <w:rPr>
                <w:sz w:val="16"/>
                <w:szCs w:val="16"/>
              </w:rPr>
              <w:t>Usluge</w:t>
            </w:r>
          </w:p>
        </w:tc>
        <w:tc>
          <w:tcPr>
            <w:tcW w:w="3914" w:type="dxa"/>
            <w:tcBorders>
              <w:top w:val="nil"/>
              <w:left w:val="nil"/>
              <w:bottom w:val="single" w:sz="8" w:space="0" w:color="auto"/>
              <w:right w:val="single" w:sz="8" w:space="0" w:color="auto"/>
            </w:tcBorders>
            <w:shd w:val="clear" w:color="000000" w:fill="FFFFFF"/>
            <w:vAlign w:val="center"/>
            <w:hideMark/>
          </w:tcPr>
          <w:p w14:paraId="0F895C79" w14:textId="77777777" w:rsidR="000D71A7" w:rsidRPr="00E60187" w:rsidRDefault="000D71A7">
            <w:pPr>
              <w:rPr>
                <w:sz w:val="16"/>
                <w:szCs w:val="16"/>
              </w:rPr>
            </w:pPr>
            <w:r w:rsidRPr="00E60187">
              <w:rPr>
                <w:sz w:val="16"/>
                <w:szCs w:val="16"/>
              </w:rPr>
              <w:t> </w:t>
            </w:r>
          </w:p>
        </w:tc>
      </w:tr>
      <w:tr w:rsidR="000D71A7" w:rsidRPr="00E60187" w14:paraId="79D7A79C" w14:textId="77777777" w:rsidTr="000D71A7">
        <w:trPr>
          <w:trHeight w:val="2753"/>
        </w:trPr>
        <w:tc>
          <w:tcPr>
            <w:tcW w:w="500" w:type="dxa"/>
            <w:tcBorders>
              <w:top w:val="nil"/>
              <w:left w:val="single" w:sz="8" w:space="0" w:color="auto"/>
              <w:bottom w:val="single" w:sz="8" w:space="0" w:color="auto"/>
              <w:right w:val="single" w:sz="8" w:space="0" w:color="auto"/>
            </w:tcBorders>
            <w:shd w:val="clear" w:color="000000" w:fill="FFFFFF"/>
            <w:vAlign w:val="center"/>
            <w:hideMark/>
          </w:tcPr>
          <w:p w14:paraId="4B6E9192" w14:textId="77777777" w:rsidR="000D71A7" w:rsidRPr="00E60187" w:rsidRDefault="000D71A7">
            <w:pPr>
              <w:rPr>
                <w:sz w:val="16"/>
                <w:szCs w:val="16"/>
              </w:rPr>
            </w:pPr>
            <w:r w:rsidRPr="00E60187">
              <w:rPr>
                <w:sz w:val="16"/>
                <w:szCs w:val="16"/>
              </w:rPr>
              <w:t>4</w:t>
            </w:r>
          </w:p>
        </w:tc>
        <w:tc>
          <w:tcPr>
            <w:tcW w:w="1558" w:type="dxa"/>
            <w:tcBorders>
              <w:top w:val="nil"/>
              <w:left w:val="nil"/>
              <w:bottom w:val="single" w:sz="8" w:space="0" w:color="auto"/>
              <w:right w:val="single" w:sz="8" w:space="0" w:color="auto"/>
            </w:tcBorders>
            <w:shd w:val="clear" w:color="000000" w:fill="FFFFFF"/>
            <w:vAlign w:val="center"/>
            <w:hideMark/>
          </w:tcPr>
          <w:p w14:paraId="6BD36374" w14:textId="77777777" w:rsidR="000D71A7" w:rsidRPr="00E60187" w:rsidRDefault="000D71A7">
            <w:pPr>
              <w:rPr>
                <w:sz w:val="16"/>
                <w:szCs w:val="16"/>
              </w:rPr>
            </w:pPr>
            <w:r w:rsidRPr="00E60187">
              <w:rPr>
                <w:sz w:val="16"/>
                <w:szCs w:val="16"/>
              </w:rPr>
              <w:t xml:space="preserve">Izrada kataloga idejnih rješenja i roll </w:t>
            </w:r>
            <w:proofErr w:type="spellStart"/>
            <w:r w:rsidRPr="00E60187">
              <w:rPr>
                <w:sz w:val="16"/>
                <w:szCs w:val="16"/>
              </w:rPr>
              <w:t>up</w:t>
            </w:r>
            <w:proofErr w:type="spellEnd"/>
            <w:r w:rsidRPr="00E60187">
              <w:rPr>
                <w:sz w:val="16"/>
                <w:szCs w:val="16"/>
              </w:rPr>
              <w:t xml:space="preserve"> </w:t>
            </w:r>
            <w:proofErr w:type="spellStart"/>
            <w:r w:rsidRPr="00E60187">
              <w:rPr>
                <w:sz w:val="16"/>
                <w:szCs w:val="16"/>
              </w:rPr>
              <w:t>bannera</w:t>
            </w:r>
            <w:proofErr w:type="spellEnd"/>
          </w:p>
        </w:tc>
        <w:tc>
          <w:tcPr>
            <w:tcW w:w="1547" w:type="dxa"/>
            <w:tcBorders>
              <w:top w:val="nil"/>
              <w:left w:val="nil"/>
              <w:bottom w:val="single" w:sz="8" w:space="0" w:color="auto"/>
              <w:right w:val="single" w:sz="8" w:space="0" w:color="auto"/>
            </w:tcBorders>
            <w:shd w:val="clear" w:color="000000" w:fill="FFFFFF"/>
            <w:vAlign w:val="center"/>
            <w:hideMark/>
          </w:tcPr>
          <w:p w14:paraId="279B5C0B" w14:textId="77777777" w:rsidR="000D71A7" w:rsidRPr="00E60187" w:rsidRDefault="000D71A7">
            <w:pPr>
              <w:rPr>
                <w:sz w:val="16"/>
                <w:szCs w:val="16"/>
              </w:rPr>
            </w:pPr>
            <w:r w:rsidRPr="00E60187">
              <w:rPr>
                <w:sz w:val="16"/>
                <w:szCs w:val="16"/>
              </w:rPr>
              <w:t>Jednostavna nabava</w:t>
            </w:r>
          </w:p>
        </w:tc>
        <w:tc>
          <w:tcPr>
            <w:tcW w:w="1202" w:type="dxa"/>
            <w:tcBorders>
              <w:top w:val="nil"/>
              <w:left w:val="nil"/>
              <w:bottom w:val="single" w:sz="8" w:space="0" w:color="auto"/>
              <w:right w:val="single" w:sz="8" w:space="0" w:color="auto"/>
            </w:tcBorders>
            <w:shd w:val="clear" w:color="000000" w:fill="FFFFFF"/>
            <w:vAlign w:val="center"/>
            <w:hideMark/>
          </w:tcPr>
          <w:p w14:paraId="0E26D210" w14:textId="77777777" w:rsidR="000D71A7" w:rsidRPr="00E60187" w:rsidRDefault="000D71A7">
            <w:pPr>
              <w:rPr>
                <w:sz w:val="16"/>
                <w:szCs w:val="16"/>
              </w:rPr>
            </w:pPr>
            <w:r w:rsidRPr="00E60187">
              <w:rPr>
                <w:sz w:val="16"/>
                <w:szCs w:val="16"/>
              </w:rPr>
              <w:t>Jednostavna nabava</w:t>
            </w:r>
          </w:p>
        </w:tc>
        <w:tc>
          <w:tcPr>
            <w:tcW w:w="1129" w:type="dxa"/>
            <w:tcBorders>
              <w:top w:val="nil"/>
              <w:left w:val="nil"/>
              <w:bottom w:val="single" w:sz="8" w:space="0" w:color="auto"/>
              <w:right w:val="single" w:sz="8" w:space="0" w:color="auto"/>
            </w:tcBorders>
            <w:shd w:val="clear" w:color="000000" w:fill="FFFFFF"/>
            <w:vAlign w:val="center"/>
            <w:hideMark/>
          </w:tcPr>
          <w:p w14:paraId="02556EE8" w14:textId="77777777" w:rsidR="000D71A7" w:rsidRPr="00E60187" w:rsidRDefault="000D71A7">
            <w:pPr>
              <w:jc w:val="right"/>
              <w:rPr>
                <w:sz w:val="16"/>
                <w:szCs w:val="16"/>
              </w:rPr>
            </w:pPr>
            <w:r w:rsidRPr="00E60187">
              <w:rPr>
                <w:sz w:val="16"/>
                <w:szCs w:val="16"/>
              </w:rPr>
              <w:t>1.9.2020.</w:t>
            </w:r>
          </w:p>
        </w:tc>
        <w:tc>
          <w:tcPr>
            <w:tcW w:w="1130" w:type="dxa"/>
            <w:tcBorders>
              <w:top w:val="nil"/>
              <w:left w:val="nil"/>
              <w:bottom w:val="single" w:sz="8" w:space="0" w:color="auto"/>
              <w:right w:val="single" w:sz="8" w:space="0" w:color="auto"/>
            </w:tcBorders>
            <w:shd w:val="clear" w:color="000000" w:fill="FFFFFF"/>
            <w:vAlign w:val="center"/>
            <w:hideMark/>
          </w:tcPr>
          <w:p w14:paraId="228C6B83" w14:textId="77777777" w:rsidR="000D71A7" w:rsidRPr="00E60187" w:rsidRDefault="000D71A7">
            <w:pPr>
              <w:jc w:val="right"/>
              <w:rPr>
                <w:sz w:val="16"/>
                <w:szCs w:val="16"/>
              </w:rPr>
            </w:pPr>
            <w:r w:rsidRPr="00E60187">
              <w:rPr>
                <w:sz w:val="16"/>
                <w:szCs w:val="16"/>
              </w:rPr>
              <w:t>1.3.2021.</w:t>
            </w:r>
          </w:p>
        </w:tc>
        <w:tc>
          <w:tcPr>
            <w:tcW w:w="1273" w:type="dxa"/>
            <w:tcBorders>
              <w:top w:val="nil"/>
              <w:left w:val="nil"/>
              <w:bottom w:val="single" w:sz="8" w:space="0" w:color="auto"/>
              <w:right w:val="single" w:sz="8" w:space="0" w:color="auto"/>
            </w:tcBorders>
            <w:shd w:val="clear" w:color="000000" w:fill="FFFFFF"/>
            <w:vAlign w:val="center"/>
            <w:hideMark/>
          </w:tcPr>
          <w:p w14:paraId="00054109" w14:textId="77777777" w:rsidR="000D71A7" w:rsidRPr="00E60187" w:rsidRDefault="000D71A7">
            <w:pPr>
              <w:jc w:val="right"/>
              <w:rPr>
                <w:sz w:val="16"/>
                <w:szCs w:val="16"/>
              </w:rPr>
            </w:pPr>
            <w:r w:rsidRPr="00E60187">
              <w:rPr>
                <w:sz w:val="16"/>
                <w:szCs w:val="16"/>
              </w:rPr>
              <w:t>2.378,40</w:t>
            </w:r>
          </w:p>
        </w:tc>
        <w:tc>
          <w:tcPr>
            <w:tcW w:w="991" w:type="dxa"/>
            <w:tcBorders>
              <w:top w:val="nil"/>
              <w:left w:val="nil"/>
              <w:bottom w:val="single" w:sz="8" w:space="0" w:color="auto"/>
              <w:right w:val="single" w:sz="8" w:space="0" w:color="auto"/>
            </w:tcBorders>
            <w:shd w:val="clear" w:color="000000" w:fill="FFFFFF"/>
            <w:vAlign w:val="center"/>
            <w:hideMark/>
          </w:tcPr>
          <w:p w14:paraId="649CA27A" w14:textId="77777777" w:rsidR="000D71A7" w:rsidRPr="00E60187" w:rsidRDefault="000D71A7">
            <w:pPr>
              <w:jc w:val="right"/>
              <w:rPr>
                <w:sz w:val="16"/>
                <w:szCs w:val="16"/>
              </w:rPr>
            </w:pPr>
            <w:r w:rsidRPr="00E60187">
              <w:rPr>
                <w:sz w:val="16"/>
                <w:szCs w:val="16"/>
              </w:rPr>
              <w:t>594,60</w:t>
            </w:r>
          </w:p>
        </w:tc>
        <w:tc>
          <w:tcPr>
            <w:tcW w:w="1133" w:type="dxa"/>
            <w:tcBorders>
              <w:top w:val="nil"/>
              <w:left w:val="nil"/>
              <w:bottom w:val="single" w:sz="8" w:space="0" w:color="auto"/>
              <w:right w:val="single" w:sz="8" w:space="0" w:color="auto"/>
            </w:tcBorders>
            <w:shd w:val="clear" w:color="000000" w:fill="FFFFFF"/>
            <w:vAlign w:val="center"/>
            <w:hideMark/>
          </w:tcPr>
          <w:p w14:paraId="6812029A" w14:textId="77777777" w:rsidR="000D71A7" w:rsidRPr="00E60187" w:rsidRDefault="000D71A7">
            <w:pPr>
              <w:jc w:val="right"/>
              <w:rPr>
                <w:sz w:val="16"/>
                <w:szCs w:val="16"/>
              </w:rPr>
            </w:pPr>
            <w:r w:rsidRPr="00E60187">
              <w:rPr>
                <w:sz w:val="16"/>
                <w:szCs w:val="16"/>
              </w:rPr>
              <w:t>2.973,00</w:t>
            </w:r>
          </w:p>
        </w:tc>
        <w:tc>
          <w:tcPr>
            <w:tcW w:w="791" w:type="dxa"/>
            <w:tcBorders>
              <w:top w:val="nil"/>
              <w:left w:val="nil"/>
              <w:bottom w:val="single" w:sz="8" w:space="0" w:color="auto"/>
              <w:right w:val="single" w:sz="8" w:space="0" w:color="auto"/>
            </w:tcBorders>
            <w:shd w:val="clear" w:color="000000" w:fill="FFFFFF"/>
            <w:vAlign w:val="center"/>
            <w:hideMark/>
          </w:tcPr>
          <w:p w14:paraId="15FAC54F" w14:textId="77777777" w:rsidR="000D71A7" w:rsidRPr="00E60187" w:rsidRDefault="000D71A7">
            <w:pPr>
              <w:rPr>
                <w:sz w:val="16"/>
                <w:szCs w:val="16"/>
              </w:rPr>
            </w:pPr>
            <w:r w:rsidRPr="00E60187">
              <w:rPr>
                <w:sz w:val="16"/>
                <w:szCs w:val="16"/>
              </w:rPr>
              <w:t>Usluge</w:t>
            </w:r>
          </w:p>
        </w:tc>
        <w:tc>
          <w:tcPr>
            <w:tcW w:w="3914" w:type="dxa"/>
            <w:tcBorders>
              <w:top w:val="nil"/>
              <w:left w:val="nil"/>
              <w:bottom w:val="single" w:sz="8" w:space="0" w:color="auto"/>
              <w:right w:val="single" w:sz="8" w:space="0" w:color="auto"/>
            </w:tcBorders>
            <w:shd w:val="clear" w:color="000000" w:fill="FFFFFF"/>
            <w:vAlign w:val="center"/>
            <w:hideMark/>
          </w:tcPr>
          <w:p w14:paraId="507028BC" w14:textId="77777777" w:rsidR="000D71A7" w:rsidRPr="00E60187" w:rsidRDefault="000D71A7">
            <w:pPr>
              <w:rPr>
                <w:sz w:val="16"/>
                <w:szCs w:val="16"/>
              </w:rPr>
            </w:pPr>
            <w:r w:rsidRPr="00E60187">
              <w:rPr>
                <w:sz w:val="16"/>
                <w:szCs w:val="16"/>
              </w:rPr>
              <w:t xml:space="preserve">Radi se o dvije jednostavne nabave, putem narudžbenice. Prva će se izvršiti tijekom prvoga izvještajnog razdoblja (roll </w:t>
            </w:r>
            <w:proofErr w:type="spellStart"/>
            <w:r w:rsidRPr="00E60187">
              <w:rPr>
                <w:sz w:val="16"/>
                <w:szCs w:val="16"/>
              </w:rPr>
              <w:t>up</w:t>
            </w:r>
            <w:proofErr w:type="spellEnd"/>
            <w:r w:rsidRPr="00E60187">
              <w:rPr>
                <w:sz w:val="16"/>
                <w:szCs w:val="16"/>
              </w:rPr>
              <w:t xml:space="preserve"> </w:t>
            </w:r>
            <w:proofErr w:type="spellStart"/>
            <w:r w:rsidRPr="00E60187">
              <w:rPr>
                <w:sz w:val="16"/>
                <w:szCs w:val="16"/>
              </w:rPr>
              <w:t>banner</w:t>
            </w:r>
            <w:proofErr w:type="spellEnd"/>
            <w:r w:rsidRPr="00E60187">
              <w:rPr>
                <w:sz w:val="16"/>
                <w:szCs w:val="16"/>
              </w:rPr>
              <w:t>), dok će se druga ugovoriti nakon provedbe arhitektonsko-urbanističkog natječaja (ZNS3).</w:t>
            </w:r>
          </w:p>
        </w:tc>
      </w:tr>
      <w:tr w:rsidR="000D71A7" w:rsidRPr="00E60187" w14:paraId="387D488E" w14:textId="77777777" w:rsidTr="004B41FE">
        <w:trPr>
          <w:trHeight w:val="690"/>
        </w:trPr>
        <w:tc>
          <w:tcPr>
            <w:tcW w:w="500" w:type="dxa"/>
            <w:tcBorders>
              <w:top w:val="single" w:sz="8" w:space="0" w:color="auto"/>
              <w:left w:val="single" w:sz="8" w:space="0" w:color="auto"/>
              <w:bottom w:val="single" w:sz="8" w:space="0" w:color="auto"/>
              <w:right w:val="single" w:sz="8" w:space="0" w:color="auto"/>
            </w:tcBorders>
            <w:shd w:val="clear" w:color="000000" w:fill="D3D3D3"/>
            <w:vAlign w:val="center"/>
            <w:hideMark/>
          </w:tcPr>
          <w:p w14:paraId="6145FA6A" w14:textId="77777777" w:rsidR="000D71A7" w:rsidRPr="00E60187" w:rsidRDefault="000D71A7" w:rsidP="004B41FE">
            <w:pPr>
              <w:jc w:val="center"/>
              <w:rPr>
                <w:b/>
                <w:bCs/>
                <w:sz w:val="16"/>
                <w:szCs w:val="16"/>
              </w:rPr>
            </w:pPr>
            <w:r w:rsidRPr="00E60187">
              <w:rPr>
                <w:b/>
                <w:bCs/>
                <w:sz w:val="16"/>
                <w:szCs w:val="16"/>
              </w:rPr>
              <w:lastRenderedPageBreak/>
              <w:t>Br.</w:t>
            </w:r>
          </w:p>
        </w:tc>
        <w:tc>
          <w:tcPr>
            <w:tcW w:w="1558" w:type="dxa"/>
            <w:tcBorders>
              <w:top w:val="single" w:sz="8" w:space="0" w:color="auto"/>
              <w:left w:val="nil"/>
              <w:bottom w:val="single" w:sz="8" w:space="0" w:color="auto"/>
              <w:right w:val="single" w:sz="8" w:space="0" w:color="auto"/>
            </w:tcBorders>
            <w:shd w:val="clear" w:color="000000" w:fill="D3D3D3"/>
            <w:vAlign w:val="center"/>
            <w:hideMark/>
          </w:tcPr>
          <w:p w14:paraId="54A4A054" w14:textId="77777777" w:rsidR="000D71A7" w:rsidRPr="00E60187" w:rsidRDefault="000D71A7" w:rsidP="004B41FE">
            <w:pPr>
              <w:jc w:val="center"/>
              <w:rPr>
                <w:b/>
                <w:bCs/>
                <w:sz w:val="16"/>
                <w:szCs w:val="16"/>
              </w:rPr>
            </w:pPr>
            <w:r w:rsidRPr="00E60187">
              <w:rPr>
                <w:b/>
                <w:bCs/>
                <w:sz w:val="16"/>
                <w:szCs w:val="16"/>
              </w:rPr>
              <w:t>Naziv nabave</w:t>
            </w:r>
          </w:p>
        </w:tc>
        <w:tc>
          <w:tcPr>
            <w:tcW w:w="1547" w:type="dxa"/>
            <w:tcBorders>
              <w:top w:val="single" w:sz="8" w:space="0" w:color="auto"/>
              <w:left w:val="nil"/>
              <w:bottom w:val="single" w:sz="8" w:space="0" w:color="auto"/>
              <w:right w:val="single" w:sz="8" w:space="0" w:color="auto"/>
            </w:tcBorders>
            <w:shd w:val="clear" w:color="000000" w:fill="D3D3D3"/>
            <w:vAlign w:val="center"/>
            <w:hideMark/>
          </w:tcPr>
          <w:p w14:paraId="4AA79EF7" w14:textId="77777777" w:rsidR="000D71A7" w:rsidRPr="00E60187" w:rsidRDefault="000D71A7" w:rsidP="004B41FE">
            <w:pPr>
              <w:jc w:val="center"/>
              <w:rPr>
                <w:b/>
                <w:bCs/>
                <w:sz w:val="16"/>
                <w:szCs w:val="16"/>
              </w:rPr>
            </w:pPr>
            <w:r w:rsidRPr="00E60187">
              <w:rPr>
                <w:b/>
                <w:bCs/>
                <w:sz w:val="16"/>
                <w:szCs w:val="16"/>
              </w:rPr>
              <w:t>Vrsta postupka</w:t>
            </w:r>
          </w:p>
        </w:tc>
        <w:tc>
          <w:tcPr>
            <w:tcW w:w="1202" w:type="dxa"/>
            <w:tcBorders>
              <w:top w:val="single" w:sz="8" w:space="0" w:color="auto"/>
              <w:left w:val="nil"/>
              <w:bottom w:val="single" w:sz="8" w:space="0" w:color="auto"/>
              <w:right w:val="single" w:sz="8" w:space="0" w:color="auto"/>
            </w:tcBorders>
            <w:shd w:val="clear" w:color="000000" w:fill="D3D3D3"/>
            <w:vAlign w:val="center"/>
            <w:hideMark/>
          </w:tcPr>
          <w:p w14:paraId="1B8A4B84" w14:textId="77777777" w:rsidR="000D71A7" w:rsidRPr="00E60187" w:rsidRDefault="000D71A7" w:rsidP="004B41FE">
            <w:pPr>
              <w:jc w:val="center"/>
              <w:rPr>
                <w:b/>
                <w:bCs/>
                <w:sz w:val="16"/>
                <w:szCs w:val="16"/>
              </w:rPr>
            </w:pPr>
            <w:r w:rsidRPr="00E60187">
              <w:rPr>
                <w:b/>
                <w:bCs/>
                <w:sz w:val="16"/>
                <w:szCs w:val="16"/>
              </w:rPr>
              <w:t>Nabava prema pragovima</w:t>
            </w:r>
          </w:p>
        </w:tc>
        <w:tc>
          <w:tcPr>
            <w:tcW w:w="1129" w:type="dxa"/>
            <w:tcBorders>
              <w:top w:val="single" w:sz="8" w:space="0" w:color="auto"/>
              <w:left w:val="nil"/>
              <w:bottom w:val="single" w:sz="8" w:space="0" w:color="auto"/>
              <w:right w:val="single" w:sz="8" w:space="0" w:color="auto"/>
            </w:tcBorders>
            <w:shd w:val="clear" w:color="000000" w:fill="D3D3D3"/>
            <w:vAlign w:val="center"/>
            <w:hideMark/>
          </w:tcPr>
          <w:p w14:paraId="237FBC01" w14:textId="77777777" w:rsidR="000D71A7" w:rsidRPr="00E60187" w:rsidRDefault="000D71A7" w:rsidP="004B41FE">
            <w:pPr>
              <w:jc w:val="center"/>
              <w:rPr>
                <w:b/>
                <w:bCs/>
                <w:sz w:val="16"/>
                <w:szCs w:val="16"/>
              </w:rPr>
            </w:pPr>
            <w:r w:rsidRPr="00E60187">
              <w:rPr>
                <w:b/>
                <w:bCs/>
                <w:sz w:val="16"/>
                <w:szCs w:val="16"/>
              </w:rPr>
              <w:t>Planirani početak postupka nabave</w:t>
            </w:r>
          </w:p>
        </w:tc>
        <w:tc>
          <w:tcPr>
            <w:tcW w:w="1130" w:type="dxa"/>
            <w:tcBorders>
              <w:top w:val="single" w:sz="8" w:space="0" w:color="auto"/>
              <w:left w:val="nil"/>
              <w:bottom w:val="single" w:sz="8" w:space="0" w:color="auto"/>
              <w:right w:val="single" w:sz="8" w:space="0" w:color="auto"/>
            </w:tcBorders>
            <w:shd w:val="clear" w:color="000000" w:fill="D3D3D3"/>
            <w:vAlign w:val="center"/>
            <w:hideMark/>
          </w:tcPr>
          <w:p w14:paraId="765C3CEA" w14:textId="77777777" w:rsidR="000D71A7" w:rsidRPr="00E60187" w:rsidRDefault="000D71A7" w:rsidP="004B41FE">
            <w:pPr>
              <w:jc w:val="center"/>
              <w:rPr>
                <w:b/>
                <w:bCs/>
                <w:sz w:val="16"/>
                <w:szCs w:val="16"/>
              </w:rPr>
            </w:pPr>
            <w:r w:rsidRPr="00E60187">
              <w:rPr>
                <w:b/>
                <w:bCs/>
                <w:sz w:val="16"/>
                <w:szCs w:val="16"/>
              </w:rPr>
              <w:t>Planirani završetak postupka nabave</w:t>
            </w:r>
          </w:p>
        </w:tc>
        <w:tc>
          <w:tcPr>
            <w:tcW w:w="1273" w:type="dxa"/>
            <w:tcBorders>
              <w:top w:val="single" w:sz="8" w:space="0" w:color="auto"/>
              <w:left w:val="nil"/>
              <w:bottom w:val="single" w:sz="8" w:space="0" w:color="auto"/>
              <w:right w:val="single" w:sz="8" w:space="0" w:color="auto"/>
            </w:tcBorders>
            <w:shd w:val="clear" w:color="000000" w:fill="D3D3D3"/>
            <w:vAlign w:val="center"/>
            <w:hideMark/>
          </w:tcPr>
          <w:p w14:paraId="4B99D2F2" w14:textId="77777777" w:rsidR="000D71A7" w:rsidRPr="00E60187" w:rsidRDefault="000D71A7" w:rsidP="004B41FE">
            <w:pPr>
              <w:jc w:val="center"/>
              <w:rPr>
                <w:b/>
                <w:bCs/>
                <w:sz w:val="16"/>
                <w:szCs w:val="16"/>
              </w:rPr>
            </w:pPr>
            <w:r w:rsidRPr="00E60187">
              <w:rPr>
                <w:b/>
                <w:bCs/>
                <w:sz w:val="16"/>
                <w:szCs w:val="16"/>
              </w:rPr>
              <w:t>Procijenjena vrijednost (HRK)</w:t>
            </w:r>
          </w:p>
        </w:tc>
        <w:tc>
          <w:tcPr>
            <w:tcW w:w="991" w:type="dxa"/>
            <w:tcBorders>
              <w:top w:val="single" w:sz="8" w:space="0" w:color="auto"/>
              <w:left w:val="nil"/>
              <w:bottom w:val="single" w:sz="8" w:space="0" w:color="auto"/>
              <w:right w:val="single" w:sz="8" w:space="0" w:color="auto"/>
            </w:tcBorders>
            <w:shd w:val="clear" w:color="000000" w:fill="D3D3D3"/>
            <w:vAlign w:val="center"/>
            <w:hideMark/>
          </w:tcPr>
          <w:p w14:paraId="673E6428" w14:textId="77777777" w:rsidR="000D71A7" w:rsidRPr="00E60187" w:rsidRDefault="000D71A7" w:rsidP="004B41FE">
            <w:pPr>
              <w:jc w:val="center"/>
              <w:rPr>
                <w:b/>
                <w:bCs/>
                <w:sz w:val="16"/>
                <w:szCs w:val="16"/>
              </w:rPr>
            </w:pPr>
            <w:r w:rsidRPr="00E60187">
              <w:rPr>
                <w:b/>
                <w:bCs/>
                <w:sz w:val="16"/>
                <w:szCs w:val="16"/>
              </w:rPr>
              <w:t>Iznos PDV-a (HRK)</w:t>
            </w:r>
          </w:p>
        </w:tc>
        <w:tc>
          <w:tcPr>
            <w:tcW w:w="1133" w:type="dxa"/>
            <w:tcBorders>
              <w:top w:val="single" w:sz="8" w:space="0" w:color="auto"/>
              <w:left w:val="nil"/>
              <w:bottom w:val="single" w:sz="8" w:space="0" w:color="auto"/>
              <w:right w:val="single" w:sz="8" w:space="0" w:color="auto"/>
            </w:tcBorders>
            <w:shd w:val="clear" w:color="000000" w:fill="D3D3D3"/>
            <w:vAlign w:val="center"/>
            <w:hideMark/>
          </w:tcPr>
          <w:p w14:paraId="5F952EFE" w14:textId="77777777" w:rsidR="000D71A7" w:rsidRPr="00E60187" w:rsidRDefault="000D71A7" w:rsidP="004B41FE">
            <w:pPr>
              <w:jc w:val="center"/>
              <w:rPr>
                <w:b/>
                <w:bCs/>
                <w:sz w:val="16"/>
                <w:szCs w:val="16"/>
              </w:rPr>
            </w:pPr>
            <w:r w:rsidRPr="00E60187">
              <w:rPr>
                <w:b/>
                <w:bCs/>
                <w:sz w:val="16"/>
                <w:szCs w:val="16"/>
              </w:rPr>
              <w:t>Procijenjena vrijednost s PDV-om (HRK)</w:t>
            </w:r>
          </w:p>
        </w:tc>
        <w:tc>
          <w:tcPr>
            <w:tcW w:w="791" w:type="dxa"/>
            <w:tcBorders>
              <w:top w:val="single" w:sz="8" w:space="0" w:color="auto"/>
              <w:left w:val="nil"/>
              <w:bottom w:val="single" w:sz="8" w:space="0" w:color="auto"/>
              <w:right w:val="single" w:sz="8" w:space="0" w:color="auto"/>
            </w:tcBorders>
            <w:shd w:val="clear" w:color="000000" w:fill="D3D3D3"/>
            <w:vAlign w:val="center"/>
            <w:hideMark/>
          </w:tcPr>
          <w:p w14:paraId="7938A5A7" w14:textId="77777777" w:rsidR="000D71A7" w:rsidRPr="00E60187" w:rsidRDefault="000D71A7" w:rsidP="004B41FE">
            <w:pPr>
              <w:jc w:val="center"/>
              <w:rPr>
                <w:b/>
                <w:bCs/>
                <w:sz w:val="16"/>
                <w:szCs w:val="16"/>
              </w:rPr>
            </w:pPr>
            <w:r w:rsidRPr="00E60187">
              <w:rPr>
                <w:b/>
                <w:bCs/>
                <w:sz w:val="16"/>
                <w:szCs w:val="16"/>
              </w:rPr>
              <w:t>Predmet nabave</w:t>
            </w:r>
          </w:p>
        </w:tc>
        <w:tc>
          <w:tcPr>
            <w:tcW w:w="3914" w:type="dxa"/>
            <w:tcBorders>
              <w:top w:val="single" w:sz="8" w:space="0" w:color="auto"/>
              <w:left w:val="nil"/>
              <w:bottom w:val="single" w:sz="8" w:space="0" w:color="auto"/>
              <w:right w:val="single" w:sz="8" w:space="0" w:color="auto"/>
            </w:tcBorders>
            <w:shd w:val="clear" w:color="000000" w:fill="D3D3D3"/>
            <w:vAlign w:val="center"/>
            <w:hideMark/>
          </w:tcPr>
          <w:p w14:paraId="0D3800A4" w14:textId="77777777" w:rsidR="000D71A7" w:rsidRPr="00E60187" w:rsidRDefault="000D71A7" w:rsidP="004B41FE">
            <w:pPr>
              <w:jc w:val="center"/>
              <w:rPr>
                <w:b/>
                <w:bCs/>
                <w:sz w:val="16"/>
                <w:szCs w:val="16"/>
              </w:rPr>
            </w:pPr>
            <w:r w:rsidRPr="00E60187">
              <w:rPr>
                <w:b/>
                <w:bCs/>
                <w:sz w:val="16"/>
                <w:szCs w:val="16"/>
              </w:rPr>
              <w:t>Obrazloženje</w:t>
            </w:r>
          </w:p>
        </w:tc>
      </w:tr>
      <w:tr w:rsidR="000D71A7" w:rsidRPr="00E60187" w14:paraId="63F3F3A8" w14:textId="77777777" w:rsidTr="000D71A7">
        <w:trPr>
          <w:trHeight w:val="5640"/>
        </w:trPr>
        <w:tc>
          <w:tcPr>
            <w:tcW w:w="500" w:type="dxa"/>
            <w:tcBorders>
              <w:top w:val="nil"/>
              <w:left w:val="single" w:sz="8" w:space="0" w:color="auto"/>
              <w:bottom w:val="single" w:sz="8" w:space="0" w:color="auto"/>
              <w:right w:val="single" w:sz="8" w:space="0" w:color="auto"/>
            </w:tcBorders>
            <w:shd w:val="clear" w:color="000000" w:fill="FFFFFF"/>
            <w:vAlign w:val="center"/>
            <w:hideMark/>
          </w:tcPr>
          <w:p w14:paraId="3955332C" w14:textId="77777777" w:rsidR="000D71A7" w:rsidRPr="00E60187" w:rsidRDefault="000D71A7">
            <w:pPr>
              <w:rPr>
                <w:sz w:val="16"/>
                <w:szCs w:val="16"/>
              </w:rPr>
            </w:pPr>
            <w:r w:rsidRPr="00E60187">
              <w:rPr>
                <w:sz w:val="16"/>
                <w:szCs w:val="16"/>
              </w:rPr>
              <w:t>5</w:t>
            </w:r>
          </w:p>
        </w:tc>
        <w:tc>
          <w:tcPr>
            <w:tcW w:w="1558" w:type="dxa"/>
            <w:tcBorders>
              <w:top w:val="nil"/>
              <w:left w:val="nil"/>
              <w:bottom w:val="single" w:sz="8" w:space="0" w:color="auto"/>
              <w:right w:val="single" w:sz="8" w:space="0" w:color="auto"/>
            </w:tcBorders>
            <w:shd w:val="clear" w:color="000000" w:fill="FFFFFF"/>
            <w:vAlign w:val="center"/>
            <w:hideMark/>
          </w:tcPr>
          <w:p w14:paraId="1498F2AF" w14:textId="77777777" w:rsidR="000D71A7" w:rsidRPr="00E60187" w:rsidRDefault="000D71A7">
            <w:pPr>
              <w:rPr>
                <w:sz w:val="16"/>
                <w:szCs w:val="16"/>
              </w:rPr>
            </w:pPr>
            <w:r w:rsidRPr="00E60187">
              <w:rPr>
                <w:sz w:val="16"/>
                <w:szCs w:val="16"/>
              </w:rPr>
              <w:t>Projektni natječaj s nagradama (Vanjska usluga projektne/tehničke dokumentacije, nagrade za prvonagrađene, naknade za članove radnih tijela)</w:t>
            </w:r>
          </w:p>
        </w:tc>
        <w:tc>
          <w:tcPr>
            <w:tcW w:w="1547" w:type="dxa"/>
            <w:tcBorders>
              <w:top w:val="nil"/>
              <w:left w:val="nil"/>
              <w:bottom w:val="single" w:sz="8" w:space="0" w:color="auto"/>
              <w:right w:val="single" w:sz="8" w:space="0" w:color="auto"/>
            </w:tcBorders>
            <w:shd w:val="clear" w:color="000000" w:fill="FFFFFF"/>
            <w:vAlign w:val="center"/>
            <w:hideMark/>
          </w:tcPr>
          <w:p w14:paraId="4AA2D2EE" w14:textId="77777777" w:rsidR="000D71A7" w:rsidRPr="00E60187" w:rsidRDefault="000D71A7">
            <w:pPr>
              <w:rPr>
                <w:sz w:val="16"/>
                <w:szCs w:val="16"/>
              </w:rPr>
            </w:pPr>
            <w:r w:rsidRPr="00E60187">
              <w:rPr>
                <w:sz w:val="16"/>
                <w:szCs w:val="16"/>
              </w:rPr>
              <w:t>ZJN - pregovarački postupak bez prethodne objave poziva na nadmetanje</w:t>
            </w:r>
          </w:p>
        </w:tc>
        <w:tc>
          <w:tcPr>
            <w:tcW w:w="1202" w:type="dxa"/>
            <w:tcBorders>
              <w:top w:val="nil"/>
              <w:left w:val="nil"/>
              <w:bottom w:val="single" w:sz="8" w:space="0" w:color="auto"/>
              <w:right w:val="single" w:sz="8" w:space="0" w:color="auto"/>
            </w:tcBorders>
            <w:shd w:val="clear" w:color="000000" w:fill="FFFFFF"/>
            <w:vAlign w:val="center"/>
            <w:hideMark/>
          </w:tcPr>
          <w:p w14:paraId="6382C681" w14:textId="77777777" w:rsidR="000D71A7" w:rsidRPr="00E60187" w:rsidRDefault="000D71A7">
            <w:pPr>
              <w:rPr>
                <w:sz w:val="16"/>
                <w:szCs w:val="16"/>
              </w:rPr>
            </w:pPr>
            <w:r w:rsidRPr="00E60187">
              <w:rPr>
                <w:sz w:val="16"/>
                <w:szCs w:val="16"/>
              </w:rPr>
              <w:t>Nabava velike vrijednosti</w:t>
            </w:r>
          </w:p>
        </w:tc>
        <w:tc>
          <w:tcPr>
            <w:tcW w:w="1129" w:type="dxa"/>
            <w:tcBorders>
              <w:top w:val="nil"/>
              <w:left w:val="nil"/>
              <w:bottom w:val="single" w:sz="8" w:space="0" w:color="auto"/>
              <w:right w:val="single" w:sz="8" w:space="0" w:color="auto"/>
            </w:tcBorders>
            <w:shd w:val="clear" w:color="000000" w:fill="FFFFFF"/>
            <w:vAlign w:val="center"/>
            <w:hideMark/>
          </w:tcPr>
          <w:p w14:paraId="2B063F19" w14:textId="77777777" w:rsidR="000D71A7" w:rsidRPr="00E60187" w:rsidRDefault="000D71A7">
            <w:pPr>
              <w:jc w:val="right"/>
              <w:rPr>
                <w:sz w:val="16"/>
                <w:szCs w:val="16"/>
              </w:rPr>
            </w:pPr>
            <w:r w:rsidRPr="00E60187">
              <w:rPr>
                <w:sz w:val="16"/>
                <w:szCs w:val="16"/>
              </w:rPr>
              <w:t>1.1.2021.</w:t>
            </w:r>
          </w:p>
        </w:tc>
        <w:tc>
          <w:tcPr>
            <w:tcW w:w="1130" w:type="dxa"/>
            <w:tcBorders>
              <w:top w:val="nil"/>
              <w:left w:val="nil"/>
              <w:bottom w:val="single" w:sz="8" w:space="0" w:color="auto"/>
              <w:right w:val="single" w:sz="8" w:space="0" w:color="auto"/>
            </w:tcBorders>
            <w:shd w:val="clear" w:color="000000" w:fill="FFFFFF"/>
            <w:vAlign w:val="center"/>
            <w:hideMark/>
          </w:tcPr>
          <w:p w14:paraId="29AF5BB4" w14:textId="77777777" w:rsidR="000D71A7" w:rsidRPr="00E60187" w:rsidRDefault="000D71A7">
            <w:pPr>
              <w:jc w:val="right"/>
              <w:rPr>
                <w:sz w:val="16"/>
                <w:szCs w:val="16"/>
              </w:rPr>
            </w:pPr>
            <w:r w:rsidRPr="00E60187">
              <w:rPr>
                <w:sz w:val="16"/>
                <w:szCs w:val="16"/>
              </w:rPr>
              <w:t>1.3.2021.</w:t>
            </w:r>
          </w:p>
        </w:tc>
        <w:tc>
          <w:tcPr>
            <w:tcW w:w="1273" w:type="dxa"/>
            <w:tcBorders>
              <w:top w:val="nil"/>
              <w:left w:val="nil"/>
              <w:bottom w:val="single" w:sz="8" w:space="0" w:color="auto"/>
              <w:right w:val="single" w:sz="8" w:space="0" w:color="auto"/>
            </w:tcBorders>
            <w:shd w:val="clear" w:color="000000" w:fill="FFFFFF"/>
            <w:vAlign w:val="center"/>
            <w:hideMark/>
          </w:tcPr>
          <w:p w14:paraId="475DD604" w14:textId="77777777" w:rsidR="000D71A7" w:rsidRPr="00E60187" w:rsidRDefault="000D71A7">
            <w:pPr>
              <w:jc w:val="right"/>
              <w:rPr>
                <w:sz w:val="16"/>
                <w:szCs w:val="16"/>
              </w:rPr>
            </w:pPr>
            <w:r w:rsidRPr="00E60187">
              <w:rPr>
                <w:sz w:val="16"/>
                <w:szCs w:val="16"/>
              </w:rPr>
              <w:t>4.215.655,00</w:t>
            </w:r>
          </w:p>
        </w:tc>
        <w:tc>
          <w:tcPr>
            <w:tcW w:w="991" w:type="dxa"/>
            <w:tcBorders>
              <w:top w:val="nil"/>
              <w:left w:val="nil"/>
              <w:bottom w:val="single" w:sz="8" w:space="0" w:color="auto"/>
              <w:right w:val="single" w:sz="8" w:space="0" w:color="auto"/>
            </w:tcBorders>
            <w:shd w:val="clear" w:color="000000" w:fill="FFFFFF"/>
            <w:vAlign w:val="center"/>
            <w:hideMark/>
          </w:tcPr>
          <w:p w14:paraId="75E8382F" w14:textId="77777777" w:rsidR="000D71A7" w:rsidRPr="00E60187" w:rsidRDefault="000D71A7">
            <w:pPr>
              <w:jc w:val="right"/>
              <w:rPr>
                <w:sz w:val="16"/>
                <w:szCs w:val="16"/>
              </w:rPr>
            </w:pPr>
            <w:r w:rsidRPr="00E60187">
              <w:rPr>
                <w:sz w:val="16"/>
                <w:szCs w:val="16"/>
              </w:rPr>
              <w:t>901.125,00</w:t>
            </w:r>
          </w:p>
        </w:tc>
        <w:tc>
          <w:tcPr>
            <w:tcW w:w="1133" w:type="dxa"/>
            <w:tcBorders>
              <w:top w:val="nil"/>
              <w:left w:val="nil"/>
              <w:bottom w:val="single" w:sz="8" w:space="0" w:color="auto"/>
              <w:right w:val="single" w:sz="8" w:space="0" w:color="auto"/>
            </w:tcBorders>
            <w:shd w:val="clear" w:color="000000" w:fill="FFFFFF"/>
            <w:vAlign w:val="center"/>
            <w:hideMark/>
          </w:tcPr>
          <w:p w14:paraId="68C05005" w14:textId="77777777" w:rsidR="000D71A7" w:rsidRPr="00E60187" w:rsidRDefault="000D71A7">
            <w:pPr>
              <w:jc w:val="right"/>
              <w:rPr>
                <w:sz w:val="16"/>
                <w:szCs w:val="16"/>
              </w:rPr>
            </w:pPr>
            <w:r w:rsidRPr="00E60187">
              <w:rPr>
                <w:sz w:val="16"/>
                <w:szCs w:val="16"/>
              </w:rPr>
              <w:t>5.116.780,00</w:t>
            </w:r>
          </w:p>
        </w:tc>
        <w:tc>
          <w:tcPr>
            <w:tcW w:w="791" w:type="dxa"/>
            <w:tcBorders>
              <w:top w:val="nil"/>
              <w:left w:val="nil"/>
              <w:bottom w:val="single" w:sz="8" w:space="0" w:color="auto"/>
              <w:right w:val="single" w:sz="8" w:space="0" w:color="auto"/>
            </w:tcBorders>
            <w:shd w:val="clear" w:color="000000" w:fill="FFFFFF"/>
            <w:vAlign w:val="center"/>
            <w:hideMark/>
          </w:tcPr>
          <w:p w14:paraId="34CAADDA" w14:textId="77777777" w:rsidR="000D71A7" w:rsidRPr="00E60187" w:rsidRDefault="000D71A7">
            <w:pPr>
              <w:rPr>
                <w:sz w:val="16"/>
                <w:szCs w:val="16"/>
              </w:rPr>
            </w:pPr>
            <w:r w:rsidRPr="00E60187">
              <w:rPr>
                <w:sz w:val="16"/>
                <w:szCs w:val="16"/>
              </w:rPr>
              <w:t>Usluge</w:t>
            </w:r>
          </w:p>
        </w:tc>
        <w:tc>
          <w:tcPr>
            <w:tcW w:w="3914" w:type="dxa"/>
            <w:tcBorders>
              <w:top w:val="nil"/>
              <w:left w:val="nil"/>
              <w:bottom w:val="single" w:sz="8" w:space="0" w:color="auto"/>
              <w:right w:val="single" w:sz="8" w:space="0" w:color="auto"/>
            </w:tcBorders>
            <w:shd w:val="clear" w:color="000000" w:fill="FFFFFF"/>
            <w:vAlign w:val="center"/>
            <w:hideMark/>
          </w:tcPr>
          <w:p w14:paraId="5E7C5C76" w14:textId="77777777" w:rsidR="000D71A7" w:rsidRPr="00E60187" w:rsidRDefault="000D71A7">
            <w:pPr>
              <w:rPr>
                <w:sz w:val="16"/>
                <w:szCs w:val="16"/>
              </w:rPr>
            </w:pPr>
            <w:r w:rsidRPr="00E60187">
              <w:rPr>
                <w:sz w:val="16"/>
                <w:szCs w:val="16"/>
              </w:rPr>
              <w:t>Predmetna nabava odnosi se na trošak vanjske usluge projektne/tehničke dokumentacije, nagrada za prvonagrađene te naknada za članove radnih tijela.</w:t>
            </w:r>
            <w:r w:rsidRPr="00E60187">
              <w:rPr>
                <w:sz w:val="16"/>
                <w:szCs w:val="16"/>
              </w:rPr>
              <w:br/>
              <w:t xml:space="preserve">Projektni natječaj s nagradama se provodi u smislu čl. 327.-331. Zakona o javnoj nabavi („Narodne novine“ broj120/16).U smislu članka 133.Zakona o javnoj nabavi provedeni natječaj biti će uvjet za odabir pregovaračkog postupka bez prethodne objave za dodjelu ugovora o javnoj nabavi usluga. </w:t>
            </w:r>
            <w:r w:rsidRPr="00E60187">
              <w:rPr>
                <w:sz w:val="16"/>
                <w:szCs w:val="16"/>
              </w:rPr>
              <w:br/>
              <w:t xml:space="preserve">Procijenjena vrijednost nabave temeljena je na ukupnom iznosu i iznosi 4.215.655,00 kn (bez PDV-a), a temelji se na iznosu  </w:t>
            </w:r>
            <w:r w:rsidRPr="00E60187">
              <w:rPr>
                <w:sz w:val="16"/>
                <w:szCs w:val="16"/>
                <w:u w:val="single"/>
              </w:rPr>
              <w:t>nagradnog  fonda u  iznosu  od  512.000,00 kn</w:t>
            </w:r>
            <w:r w:rsidRPr="00E60187">
              <w:rPr>
                <w:sz w:val="16"/>
                <w:szCs w:val="16"/>
              </w:rPr>
              <w:t xml:space="preserve"> (nagrade prvonagrađenima isplaćuju se temeljem ugovora o autorskom djelu), na iznosu za </w:t>
            </w:r>
            <w:r w:rsidRPr="00E60187">
              <w:rPr>
                <w:sz w:val="16"/>
                <w:szCs w:val="16"/>
                <w:u w:val="single"/>
              </w:rPr>
              <w:t>naknadu članovima radnih tijela u iznosu od 99.155,00</w:t>
            </w:r>
            <w:r w:rsidR="00493E6F" w:rsidRPr="00E60187">
              <w:rPr>
                <w:sz w:val="16"/>
                <w:szCs w:val="16"/>
              </w:rPr>
              <w:t xml:space="preserve"> kn</w:t>
            </w:r>
            <w:r w:rsidRPr="00E60187">
              <w:rPr>
                <w:sz w:val="16"/>
                <w:szCs w:val="16"/>
              </w:rPr>
              <w:t xml:space="preserve"> (naknade za članove ocjenjivačkog suda isplaćuju se temeljem ugovora o djelu) te </w:t>
            </w:r>
            <w:r w:rsidRPr="00E60187">
              <w:rPr>
                <w:sz w:val="16"/>
                <w:szCs w:val="16"/>
                <w:u w:val="single"/>
              </w:rPr>
              <w:t>procijenjenoj  vrijednosti ugovora  o  vanjskoj stručnoj usluzi za izradu projektne/tehničke dokumentacije u iznosu od 3.604,500,00 kn bez PDV-a</w:t>
            </w:r>
            <w:r w:rsidRPr="00E60187">
              <w:rPr>
                <w:sz w:val="16"/>
                <w:szCs w:val="16"/>
              </w:rPr>
              <w:t xml:space="preserve"> (usluga koja će se ugovoriti u pregovaračkom postupku bez prethodne objave, a za koji će projektni natječaj biti osnova za provođenje, koji se planira sklopiti na temelju pregovaračkog postupka javne nabave bez prethodne objave, sukladno članku 133. stavak 1. ZJN 2016, s pobjednikom Natječaja, koja zadovolji uvjete sukladno ZJN 2016 pod uvjetom da ima dokaze sposobnosti propisane ZJN 2016 i da je u skladu s Pravilnikom, te se u tom smislu smatra ponuditeljem).</w:t>
            </w:r>
          </w:p>
        </w:tc>
      </w:tr>
      <w:tr w:rsidR="000D71A7" w:rsidRPr="00E60187" w14:paraId="67825779" w14:textId="77777777" w:rsidTr="000D71A7">
        <w:trPr>
          <w:trHeight w:val="915"/>
        </w:trPr>
        <w:tc>
          <w:tcPr>
            <w:tcW w:w="500" w:type="dxa"/>
            <w:tcBorders>
              <w:top w:val="nil"/>
              <w:left w:val="single" w:sz="8" w:space="0" w:color="auto"/>
              <w:bottom w:val="single" w:sz="8" w:space="0" w:color="auto"/>
              <w:right w:val="single" w:sz="8" w:space="0" w:color="auto"/>
            </w:tcBorders>
            <w:shd w:val="clear" w:color="000000" w:fill="FFFFFF"/>
            <w:vAlign w:val="center"/>
            <w:hideMark/>
          </w:tcPr>
          <w:p w14:paraId="20D7573D" w14:textId="77777777" w:rsidR="000D71A7" w:rsidRPr="00E60187" w:rsidRDefault="000D71A7">
            <w:pPr>
              <w:rPr>
                <w:sz w:val="16"/>
                <w:szCs w:val="16"/>
              </w:rPr>
            </w:pPr>
            <w:r w:rsidRPr="00E60187">
              <w:rPr>
                <w:sz w:val="16"/>
                <w:szCs w:val="16"/>
              </w:rPr>
              <w:t>6</w:t>
            </w:r>
          </w:p>
        </w:tc>
        <w:tc>
          <w:tcPr>
            <w:tcW w:w="1558" w:type="dxa"/>
            <w:tcBorders>
              <w:top w:val="nil"/>
              <w:left w:val="nil"/>
              <w:bottom w:val="single" w:sz="8" w:space="0" w:color="auto"/>
              <w:right w:val="single" w:sz="8" w:space="0" w:color="auto"/>
            </w:tcBorders>
            <w:shd w:val="clear" w:color="000000" w:fill="FFFFFF"/>
            <w:vAlign w:val="center"/>
            <w:hideMark/>
          </w:tcPr>
          <w:p w14:paraId="003A8586" w14:textId="77777777" w:rsidR="000D71A7" w:rsidRPr="00E60187" w:rsidRDefault="000D71A7">
            <w:pPr>
              <w:rPr>
                <w:sz w:val="16"/>
                <w:szCs w:val="16"/>
              </w:rPr>
            </w:pPr>
            <w:r w:rsidRPr="00E60187">
              <w:rPr>
                <w:sz w:val="16"/>
                <w:szCs w:val="16"/>
              </w:rPr>
              <w:t>Vanjska stručna usluga za izradu studije utjecaja na okoliš</w:t>
            </w:r>
          </w:p>
        </w:tc>
        <w:tc>
          <w:tcPr>
            <w:tcW w:w="1547" w:type="dxa"/>
            <w:tcBorders>
              <w:top w:val="nil"/>
              <w:left w:val="nil"/>
              <w:bottom w:val="single" w:sz="8" w:space="0" w:color="auto"/>
              <w:right w:val="single" w:sz="8" w:space="0" w:color="auto"/>
            </w:tcBorders>
            <w:shd w:val="clear" w:color="000000" w:fill="FFFFFF"/>
            <w:vAlign w:val="center"/>
            <w:hideMark/>
          </w:tcPr>
          <w:p w14:paraId="6021084C" w14:textId="77777777" w:rsidR="000D71A7" w:rsidRPr="00E60187" w:rsidRDefault="000D71A7">
            <w:pPr>
              <w:rPr>
                <w:sz w:val="16"/>
                <w:szCs w:val="16"/>
              </w:rPr>
            </w:pPr>
            <w:r w:rsidRPr="00E60187">
              <w:rPr>
                <w:sz w:val="16"/>
                <w:szCs w:val="16"/>
              </w:rPr>
              <w:t>Jednostavna nabava</w:t>
            </w:r>
          </w:p>
        </w:tc>
        <w:tc>
          <w:tcPr>
            <w:tcW w:w="1202" w:type="dxa"/>
            <w:tcBorders>
              <w:top w:val="nil"/>
              <w:left w:val="nil"/>
              <w:bottom w:val="single" w:sz="8" w:space="0" w:color="auto"/>
              <w:right w:val="single" w:sz="8" w:space="0" w:color="auto"/>
            </w:tcBorders>
            <w:shd w:val="clear" w:color="000000" w:fill="FFFFFF"/>
            <w:vAlign w:val="center"/>
            <w:hideMark/>
          </w:tcPr>
          <w:p w14:paraId="6E48224D" w14:textId="77777777" w:rsidR="000D71A7" w:rsidRPr="00E60187" w:rsidRDefault="000D71A7">
            <w:pPr>
              <w:rPr>
                <w:sz w:val="16"/>
                <w:szCs w:val="16"/>
              </w:rPr>
            </w:pPr>
            <w:r w:rsidRPr="00E60187">
              <w:rPr>
                <w:sz w:val="16"/>
                <w:szCs w:val="16"/>
              </w:rPr>
              <w:t>Jednostavna nabava</w:t>
            </w:r>
          </w:p>
        </w:tc>
        <w:tc>
          <w:tcPr>
            <w:tcW w:w="1129" w:type="dxa"/>
            <w:tcBorders>
              <w:top w:val="nil"/>
              <w:left w:val="nil"/>
              <w:bottom w:val="single" w:sz="8" w:space="0" w:color="auto"/>
              <w:right w:val="single" w:sz="8" w:space="0" w:color="auto"/>
            </w:tcBorders>
            <w:shd w:val="clear" w:color="000000" w:fill="FFFFFF"/>
            <w:vAlign w:val="center"/>
            <w:hideMark/>
          </w:tcPr>
          <w:p w14:paraId="6058D244" w14:textId="77777777" w:rsidR="000D71A7" w:rsidRPr="00E60187" w:rsidRDefault="000D71A7">
            <w:pPr>
              <w:jc w:val="right"/>
              <w:rPr>
                <w:sz w:val="16"/>
                <w:szCs w:val="16"/>
              </w:rPr>
            </w:pPr>
            <w:r w:rsidRPr="00E60187">
              <w:rPr>
                <w:sz w:val="16"/>
                <w:szCs w:val="16"/>
              </w:rPr>
              <w:t>1.5.2021.</w:t>
            </w:r>
          </w:p>
        </w:tc>
        <w:tc>
          <w:tcPr>
            <w:tcW w:w="1130" w:type="dxa"/>
            <w:tcBorders>
              <w:top w:val="nil"/>
              <w:left w:val="nil"/>
              <w:bottom w:val="single" w:sz="8" w:space="0" w:color="auto"/>
              <w:right w:val="single" w:sz="8" w:space="0" w:color="auto"/>
            </w:tcBorders>
            <w:shd w:val="clear" w:color="000000" w:fill="FFFFFF"/>
            <w:vAlign w:val="center"/>
            <w:hideMark/>
          </w:tcPr>
          <w:p w14:paraId="4A8762EE" w14:textId="77777777" w:rsidR="000D71A7" w:rsidRPr="00E60187" w:rsidRDefault="000D71A7">
            <w:pPr>
              <w:jc w:val="right"/>
              <w:rPr>
                <w:sz w:val="16"/>
                <w:szCs w:val="16"/>
              </w:rPr>
            </w:pPr>
            <w:r w:rsidRPr="00E60187">
              <w:rPr>
                <w:sz w:val="16"/>
                <w:szCs w:val="16"/>
              </w:rPr>
              <w:t>1.12.2021.</w:t>
            </w:r>
          </w:p>
        </w:tc>
        <w:tc>
          <w:tcPr>
            <w:tcW w:w="1273" w:type="dxa"/>
            <w:tcBorders>
              <w:top w:val="nil"/>
              <w:left w:val="nil"/>
              <w:bottom w:val="single" w:sz="8" w:space="0" w:color="auto"/>
              <w:right w:val="single" w:sz="8" w:space="0" w:color="auto"/>
            </w:tcBorders>
            <w:shd w:val="clear" w:color="000000" w:fill="FFFFFF"/>
            <w:vAlign w:val="center"/>
            <w:hideMark/>
          </w:tcPr>
          <w:p w14:paraId="46EB1156" w14:textId="77777777" w:rsidR="000D71A7" w:rsidRPr="00E60187" w:rsidRDefault="000D71A7">
            <w:pPr>
              <w:jc w:val="right"/>
              <w:rPr>
                <w:sz w:val="16"/>
                <w:szCs w:val="16"/>
              </w:rPr>
            </w:pPr>
            <w:r w:rsidRPr="00E60187">
              <w:rPr>
                <w:sz w:val="16"/>
                <w:szCs w:val="16"/>
              </w:rPr>
              <w:t>125.000,00</w:t>
            </w:r>
          </w:p>
        </w:tc>
        <w:tc>
          <w:tcPr>
            <w:tcW w:w="991" w:type="dxa"/>
            <w:tcBorders>
              <w:top w:val="nil"/>
              <w:left w:val="nil"/>
              <w:bottom w:val="single" w:sz="8" w:space="0" w:color="auto"/>
              <w:right w:val="single" w:sz="8" w:space="0" w:color="auto"/>
            </w:tcBorders>
            <w:shd w:val="clear" w:color="000000" w:fill="FFFFFF"/>
            <w:vAlign w:val="center"/>
            <w:hideMark/>
          </w:tcPr>
          <w:p w14:paraId="4304F805" w14:textId="77777777" w:rsidR="000D71A7" w:rsidRPr="00E60187" w:rsidRDefault="000D71A7">
            <w:pPr>
              <w:jc w:val="right"/>
              <w:rPr>
                <w:sz w:val="16"/>
                <w:szCs w:val="16"/>
              </w:rPr>
            </w:pPr>
            <w:r w:rsidRPr="00E60187">
              <w:rPr>
                <w:sz w:val="16"/>
                <w:szCs w:val="16"/>
              </w:rPr>
              <w:t>31.250,00</w:t>
            </w:r>
          </w:p>
        </w:tc>
        <w:tc>
          <w:tcPr>
            <w:tcW w:w="1133" w:type="dxa"/>
            <w:tcBorders>
              <w:top w:val="nil"/>
              <w:left w:val="nil"/>
              <w:bottom w:val="single" w:sz="8" w:space="0" w:color="auto"/>
              <w:right w:val="single" w:sz="8" w:space="0" w:color="auto"/>
            </w:tcBorders>
            <w:shd w:val="clear" w:color="000000" w:fill="FFFFFF"/>
            <w:vAlign w:val="center"/>
            <w:hideMark/>
          </w:tcPr>
          <w:p w14:paraId="30ABA13F" w14:textId="77777777" w:rsidR="000D71A7" w:rsidRPr="00E60187" w:rsidRDefault="000D71A7">
            <w:pPr>
              <w:jc w:val="right"/>
              <w:rPr>
                <w:sz w:val="16"/>
                <w:szCs w:val="16"/>
              </w:rPr>
            </w:pPr>
            <w:r w:rsidRPr="00E60187">
              <w:rPr>
                <w:sz w:val="16"/>
                <w:szCs w:val="16"/>
              </w:rPr>
              <w:t>156.250,00</w:t>
            </w:r>
          </w:p>
        </w:tc>
        <w:tc>
          <w:tcPr>
            <w:tcW w:w="791" w:type="dxa"/>
            <w:tcBorders>
              <w:top w:val="nil"/>
              <w:left w:val="nil"/>
              <w:bottom w:val="single" w:sz="8" w:space="0" w:color="auto"/>
              <w:right w:val="single" w:sz="8" w:space="0" w:color="auto"/>
            </w:tcBorders>
            <w:shd w:val="clear" w:color="000000" w:fill="FFFFFF"/>
            <w:vAlign w:val="center"/>
            <w:hideMark/>
          </w:tcPr>
          <w:p w14:paraId="4355C807" w14:textId="77777777" w:rsidR="000D71A7" w:rsidRPr="00E60187" w:rsidRDefault="000D71A7">
            <w:pPr>
              <w:rPr>
                <w:sz w:val="16"/>
                <w:szCs w:val="16"/>
              </w:rPr>
            </w:pPr>
            <w:r w:rsidRPr="00E60187">
              <w:rPr>
                <w:sz w:val="16"/>
                <w:szCs w:val="16"/>
              </w:rPr>
              <w:t>Usluge</w:t>
            </w:r>
          </w:p>
        </w:tc>
        <w:tc>
          <w:tcPr>
            <w:tcW w:w="3914" w:type="dxa"/>
            <w:tcBorders>
              <w:top w:val="nil"/>
              <w:left w:val="nil"/>
              <w:bottom w:val="single" w:sz="8" w:space="0" w:color="auto"/>
              <w:right w:val="single" w:sz="8" w:space="0" w:color="auto"/>
            </w:tcBorders>
            <w:shd w:val="clear" w:color="000000" w:fill="FFFFFF"/>
            <w:vAlign w:val="center"/>
            <w:hideMark/>
          </w:tcPr>
          <w:p w14:paraId="4CE77BB9" w14:textId="77777777" w:rsidR="000D71A7" w:rsidRPr="00E60187" w:rsidRDefault="000D71A7">
            <w:pPr>
              <w:rPr>
                <w:sz w:val="16"/>
                <w:szCs w:val="16"/>
              </w:rPr>
            </w:pPr>
            <w:r w:rsidRPr="00E60187">
              <w:rPr>
                <w:sz w:val="16"/>
                <w:szCs w:val="16"/>
              </w:rPr>
              <w:t> </w:t>
            </w:r>
          </w:p>
        </w:tc>
      </w:tr>
      <w:tr w:rsidR="000D71A7" w:rsidRPr="00E60187" w14:paraId="505BCF0B" w14:textId="77777777" w:rsidTr="000D71A7">
        <w:trPr>
          <w:trHeight w:val="690"/>
        </w:trPr>
        <w:tc>
          <w:tcPr>
            <w:tcW w:w="500" w:type="dxa"/>
            <w:tcBorders>
              <w:top w:val="nil"/>
              <w:left w:val="single" w:sz="8" w:space="0" w:color="auto"/>
              <w:bottom w:val="single" w:sz="8" w:space="0" w:color="auto"/>
              <w:right w:val="single" w:sz="8" w:space="0" w:color="auto"/>
            </w:tcBorders>
            <w:shd w:val="clear" w:color="000000" w:fill="FFFFFF"/>
            <w:vAlign w:val="center"/>
            <w:hideMark/>
          </w:tcPr>
          <w:p w14:paraId="0E62B30C" w14:textId="77777777" w:rsidR="000D71A7" w:rsidRPr="00E60187" w:rsidRDefault="000D71A7">
            <w:pPr>
              <w:rPr>
                <w:sz w:val="16"/>
                <w:szCs w:val="16"/>
              </w:rPr>
            </w:pPr>
            <w:r w:rsidRPr="00E60187">
              <w:rPr>
                <w:sz w:val="16"/>
                <w:szCs w:val="16"/>
              </w:rPr>
              <w:t>7</w:t>
            </w:r>
          </w:p>
        </w:tc>
        <w:tc>
          <w:tcPr>
            <w:tcW w:w="1558" w:type="dxa"/>
            <w:tcBorders>
              <w:top w:val="nil"/>
              <w:left w:val="nil"/>
              <w:bottom w:val="single" w:sz="8" w:space="0" w:color="auto"/>
              <w:right w:val="single" w:sz="8" w:space="0" w:color="auto"/>
            </w:tcBorders>
            <w:shd w:val="clear" w:color="000000" w:fill="FFFFFF"/>
            <w:vAlign w:val="center"/>
            <w:hideMark/>
          </w:tcPr>
          <w:p w14:paraId="7B7B9106" w14:textId="77777777" w:rsidR="000D71A7" w:rsidRPr="00E60187" w:rsidRDefault="000D71A7">
            <w:pPr>
              <w:rPr>
                <w:sz w:val="16"/>
                <w:szCs w:val="16"/>
              </w:rPr>
            </w:pPr>
            <w:r w:rsidRPr="00E60187">
              <w:rPr>
                <w:sz w:val="16"/>
                <w:szCs w:val="16"/>
              </w:rPr>
              <w:t>Izrada studije izvedivosti</w:t>
            </w:r>
          </w:p>
        </w:tc>
        <w:tc>
          <w:tcPr>
            <w:tcW w:w="1547" w:type="dxa"/>
            <w:tcBorders>
              <w:top w:val="nil"/>
              <w:left w:val="nil"/>
              <w:bottom w:val="single" w:sz="8" w:space="0" w:color="auto"/>
              <w:right w:val="single" w:sz="8" w:space="0" w:color="auto"/>
            </w:tcBorders>
            <w:shd w:val="clear" w:color="000000" w:fill="FFFFFF"/>
            <w:vAlign w:val="center"/>
            <w:hideMark/>
          </w:tcPr>
          <w:p w14:paraId="4E777FD3" w14:textId="77777777" w:rsidR="000D71A7" w:rsidRPr="00E60187" w:rsidRDefault="000D71A7">
            <w:pPr>
              <w:rPr>
                <w:sz w:val="16"/>
                <w:szCs w:val="16"/>
              </w:rPr>
            </w:pPr>
            <w:r w:rsidRPr="00E60187">
              <w:rPr>
                <w:sz w:val="16"/>
                <w:szCs w:val="16"/>
              </w:rPr>
              <w:t>Jednostavna nabava</w:t>
            </w:r>
          </w:p>
        </w:tc>
        <w:tc>
          <w:tcPr>
            <w:tcW w:w="1202" w:type="dxa"/>
            <w:tcBorders>
              <w:top w:val="nil"/>
              <w:left w:val="nil"/>
              <w:bottom w:val="single" w:sz="8" w:space="0" w:color="auto"/>
              <w:right w:val="single" w:sz="8" w:space="0" w:color="auto"/>
            </w:tcBorders>
            <w:shd w:val="clear" w:color="000000" w:fill="FFFFFF"/>
            <w:vAlign w:val="center"/>
            <w:hideMark/>
          </w:tcPr>
          <w:p w14:paraId="596FAA2D" w14:textId="77777777" w:rsidR="000D71A7" w:rsidRPr="00E60187" w:rsidRDefault="000D71A7">
            <w:pPr>
              <w:rPr>
                <w:sz w:val="16"/>
                <w:szCs w:val="16"/>
              </w:rPr>
            </w:pPr>
            <w:r w:rsidRPr="00E60187">
              <w:rPr>
                <w:sz w:val="16"/>
                <w:szCs w:val="16"/>
              </w:rPr>
              <w:t>Jednostavna nabava</w:t>
            </w:r>
          </w:p>
        </w:tc>
        <w:tc>
          <w:tcPr>
            <w:tcW w:w="1129" w:type="dxa"/>
            <w:tcBorders>
              <w:top w:val="nil"/>
              <w:left w:val="nil"/>
              <w:bottom w:val="single" w:sz="8" w:space="0" w:color="auto"/>
              <w:right w:val="single" w:sz="8" w:space="0" w:color="auto"/>
            </w:tcBorders>
            <w:shd w:val="clear" w:color="000000" w:fill="FFFFFF"/>
            <w:vAlign w:val="center"/>
            <w:hideMark/>
          </w:tcPr>
          <w:p w14:paraId="2BE06919" w14:textId="77777777" w:rsidR="000D71A7" w:rsidRPr="00E60187" w:rsidRDefault="000D71A7">
            <w:pPr>
              <w:jc w:val="right"/>
              <w:rPr>
                <w:sz w:val="16"/>
                <w:szCs w:val="16"/>
              </w:rPr>
            </w:pPr>
            <w:r w:rsidRPr="00E60187">
              <w:rPr>
                <w:sz w:val="16"/>
                <w:szCs w:val="16"/>
              </w:rPr>
              <w:t>1.1.2021.</w:t>
            </w:r>
          </w:p>
        </w:tc>
        <w:tc>
          <w:tcPr>
            <w:tcW w:w="1130" w:type="dxa"/>
            <w:tcBorders>
              <w:top w:val="nil"/>
              <w:left w:val="nil"/>
              <w:bottom w:val="single" w:sz="8" w:space="0" w:color="auto"/>
              <w:right w:val="single" w:sz="8" w:space="0" w:color="auto"/>
            </w:tcBorders>
            <w:shd w:val="clear" w:color="000000" w:fill="FFFFFF"/>
            <w:vAlign w:val="center"/>
            <w:hideMark/>
          </w:tcPr>
          <w:p w14:paraId="5B2CBB5F" w14:textId="77777777" w:rsidR="000D71A7" w:rsidRPr="00E60187" w:rsidRDefault="000D71A7">
            <w:pPr>
              <w:jc w:val="right"/>
              <w:rPr>
                <w:sz w:val="16"/>
                <w:szCs w:val="16"/>
              </w:rPr>
            </w:pPr>
            <w:r w:rsidRPr="00E60187">
              <w:rPr>
                <w:sz w:val="16"/>
                <w:szCs w:val="16"/>
              </w:rPr>
              <w:t>1.3.2021.</w:t>
            </w:r>
          </w:p>
        </w:tc>
        <w:tc>
          <w:tcPr>
            <w:tcW w:w="1273" w:type="dxa"/>
            <w:tcBorders>
              <w:top w:val="nil"/>
              <w:left w:val="nil"/>
              <w:bottom w:val="single" w:sz="8" w:space="0" w:color="auto"/>
              <w:right w:val="single" w:sz="8" w:space="0" w:color="auto"/>
            </w:tcBorders>
            <w:shd w:val="clear" w:color="000000" w:fill="FFFFFF"/>
            <w:vAlign w:val="center"/>
            <w:hideMark/>
          </w:tcPr>
          <w:p w14:paraId="5E1D1CCD" w14:textId="77777777" w:rsidR="000D71A7" w:rsidRPr="00E60187" w:rsidRDefault="000D71A7">
            <w:pPr>
              <w:jc w:val="right"/>
              <w:rPr>
                <w:sz w:val="16"/>
                <w:szCs w:val="16"/>
              </w:rPr>
            </w:pPr>
            <w:r w:rsidRPr="00E60187">
              <w:rPr>
                <w:sz w:val="16"/>
                <w:szCs w:val="16"/>
              </w:rPr>
              <w:t>83.466,40</w:t>
            </w:r>
          </w:p>
        </w:tc>
        <w:tc>
          <w:tcPr>
            <w:tcW w:w="991" w:type="dxa"/>
            <w:tcBorders>
              <w:top w:val="nil"/>
              <w:left w:val="nil"/>
              <w:bottom w:val="single" w:sz="8" w:space="0" w:color="auto"/>
              <w:right w:val="single" w:sz="8" w:space="0" w:color="auto"/>
            </w:tcBorders>
            <w:shd w:val="clear" w:color="000000" w:fill="FFFFFF"/>
            <w:vAlign w:val="center"/>
            <w:hideMark/>
          </w:tcPr>
          <w:p w14:paraId="1DE6D6E4" w14:textId="77777777" w:rsidR="000D71A7" w:rsidRPr="00E60187" w:rsidRDefault="000D71A7">
            <w:pPr>
              <w:jc w:val="right"/>
              <w:rPr>
                <w:sz w:val="16"/>
                <w:szCs w:val="16"/>
              </w:rPr>
            </w:pPr>
            <w:r w:rsidRPr="00E60187">
              <w:rPr>
                <w:sz w:val="16"/>
                <w:szCs w:val="16"/>
              </w:rPr>
              <w:t>20.866,60</w:t>
            </w:r>
          </w:p>
        </w:tc>
        <w:tc>
          <w:tcPr>
            <w:tcW w:w="1133" w:type="dxa"/>
            <w:tcBorders>
              <w:top w:val="nil"/>
              <w:left w:val="nil"/>
              <w:bottom w:val="single" w:sz="8" w:space="0" w:color="auto"/>
              <w:right w:val="single" w:sz="8" w:space="0" w:color="auto"/>
            </w:tcBorders>
            <w:shd w:val="clear" w:color="000000" w:fill="FFFFFF"/>
            <w:vAlign w:val="center"/>
            <w:hideMark/>
          </w:tcPr>
          <w:p w14:paraId="3BCEAA51" w14:textId="77777777" w:rsidR="000D71A7" w:rsidRPr="00E60187" w:rsidRDefault="000D71A7">
            <w:pPr>
              <w:jc w:val="right"/>
              <w:rPr>
                <w:sz w:val="16"/>
                <w:szCs w:val="16"/>
              </w:rPr>
            </w:pPr>
            <w:r w:rsidRPr="00E60187">
              <w:rPr>
                <w:sz w:val="16"/>
                <w:szCs w:val="16"/>
              </w:rPr>
              <w:t>104.333,00</w:t>
            </w:r>
          </w:p>
        </w:tc>
        <w:tc>
          <w:tcPr>
            <w:tcW w:w="791" w:type="dxa"/>
            <w:tcBorders>
              <w:top w:val="nil"/>
              <w:left w:val="nil"/>
              <w:bottom w:val="single" w:sz="8" w:space="0" w:color="auto"/>
              <w:right w:val="single" w:sz="8" w:space="0" w:color="auto"/>
            </w:tcBorders>
            <w:shd w:val="clear" w:color="000000" w:fill="FFFFFF"/>
            <w:vAlign w:val="center"/>
            <w:hideMark/>
          </w:tcPr>
          <w:p w14:paraId="0268B5D4" w14:textId="77777777" w:rsidR="000D71A7" w:rsidRPr="00E60187" w:rsidRDefault="000D71A7">
            <w:pPr>
              <w:rPr>
                <w:sz w:val="16"/>
                <w:szCs w:val="16"/>
              </w:rPr>
            </w:pPr>
            <w:r w:rsidRPr="00E60187">
              <w:rPr>
                <w:sz w:val="16"/>
                <w:szCs w:val="16"/>
              </w:rPr>
              <w:t>Usluge</w:t>
            </w:r>
          </w:p>
        </w:tc>
        <w:tc>
          <w:tcPr>
            <w:tcW w:w="3914" w:type="dxa"/>
            <w:tcBorders>
              <w:top w:val="nil"/>
              <w:left w:val="nil"/>
              <w:bottom w:val="single" w:sz="8" w:space="0" w:color="auto"/>
              <w:right w:val="single" w:sz="8" w:space="0" w:color="auto"/>
            </w:tcBorders>
            <w:shd w:val="clear" w:color="000000" w:fill="FFFFFF"/>
            <w:vAlign w:val="center"/>
            <w:hideMark/>
          </w:tcPr>
          <w:p w14:paraId="061435AD" w14:textId="77777777" w:rsidR="000D71A7" w:rsidRPr="00E60187" w:rsidRDefault="000D71A7">
            <w:pPr>
              <w:rPr>
                <w:sz w:val="16"/>
                <w:szCs w:val="16"/>
              </w:rPr>
            </w:pPr>
            <w:r w:rsidRPr="00E60187">
              <w:rPr>
                <w:sz w:val="16"/>
                <w:szCs w:val="16"/>
              </w:rPr>
              <w:t>Budući da je prihvaćeno idejno rješenje preduvjet za prikupljanje ponuda za pružanje usluga izrade studije izvedivosti, početak postupka nabave predviđen je za siječanj 2020. godine.</w:t>
            </w:r>
          </w:p>
        </w:tc>
      </w:tr>
      <w:tr w:rsidR="000D71A7" w:rsidRPr="00E60187" w14:paraId="109647AF" w14:textId="77777777" w:rsidTr="004B41FE">
        <w:trPr>
          <w:trHeight w:val="690"/>
        </w:trPr>
        <w:tc>
          <w:tcPr>
            <w:tcW w:w="500" w:type="dxa"/>
            <w:tcBorders>
              <w:top w:val="single" w:sz="8" w:space="0" w:color="auto"/>
              <w:left w:val="single" w:sz="8" w:space="0" w:color="auto"/>
              <w:bottom w:val="single" w:sz="8" w:space="0" w:color="auto"/>
              <w:right w:val="single" w:sz="8" w:space="0" w:color="auto"/>
            </w:tcBorders>
            <w:shd w:val="clear" w:color="000000" w:fill="D3D3D3"/>
            <w:vAlign w:val="center"/>
            <w:hideMark/>
          </w:tcPr>
          <w:p w14:paraId="6D22B55F" w14:textId="77777777" w:rsidR="000D71A7" w:rsidRPr="00E60187" w:rsidRDefault="000D71A7" w:rsidP="004B41FE">
            <w:pPr>
              <w:jc w:val="center"/>
              <w:rPr>
                <w:b/>
                <w:bCs/>
                <w:sz w:val="16"/>
                <w:szCs w:val="16"/>
              </w:rPr>
            </w:pPr>
            <w:r w:rsidRPr="00E60187">
              <w:rPr>
                <w:b/>
                <w:bCs/>
                <w:sz w:val="16"/>
                <w:szCs w:val="16"/>
              </w:rPr>
              <w:lastRenderedPageBreak/>
              <w:t>Br.</w:t>
            </w:r>
          </w:p>
        </w:tc>
        <w:tc>
          <w:tcPr>
            <w:tcW w:w="1558" w:type="dxa"/>
            <w:tcBorders>
              <w:top w:val="single" w:sz="8" w:space="0" w:color="auto"/>
              <w:left w:val="nil"/>
              <w:bottom w:val="single" w:sz="8" w:space="0" w:color="auto"/>
              <w:right w:val="single" w:sz="8" w:space="0" w:color="auto"/>
            </w:tcBorders>
            <w:shd w:val="clear" w:color="000000" w:fill="D3D3D3"/>
            <w:vAlign w:val="center"/>
            <w:hideMark/>
          </w:tcPr>
          <w:p w14:paraId="6794ED01" w14:textId="77777777" w:rsidR="000D71A7" w:rsidRPr="00E60187" w:rsidRDefault="000D71A7" w:rsidP="004B41FE">
            <w:pPr>
              <w:jc w:val="center"/>
              <w:rPr>
                <w:b/>
                <w:bCs/>
                <w:sz w:val="16"/>
                <w:szCs w:val="16"/>
              </w:rPr>
            </w:pPr>
            <w:r w:rsidRPr="00E60187">
              <w:rPr>
                <w:b/>
                <w:bCs/>
                <w:sz w:val="16"/>
                <w:szCs w:val="16"/>
              </w:rPr>
              <w:t>Naziv nabave</w:t>
            </w:r>
          </w:p>
        </w:tc>
        <w:tc>
          <w:tcPr>
            <w:tcW w:w="1547" w:type="dxa"/>
            <w:tcBorders>
              <w:top w:val="single" w:sz="8" w:space="0" w:color="auto"/>
              <w:left w:val="nil"/>
              <w:bottom w:val="single" w:sz="8" w:space="0" w:color="auto"/>
              <w:right w:val="single" w:sz="8" w:space="0" w:color="auto"/>
            </w:tcBorders>
            <w:shd w:val="clear" w:color="000000" w:fill="D3D3D3"/>
            <w:vAlign w:val="center"/>
            <w:hideMark/>
          </w:tcPr>
          <w:p w14:paraId="575523FE" w14:textId="77777777" w:rsidR="000D71A7" w:rsidRPr="00E60187" w:rsidRDefault="000D71A7" w:rsidP="004B41FE">
            <w:pPr>
              <w:jc w:val="center"/>
              <w:rPr>
                <w:b/>
                <w:bCs/>
                <w:sz w:val="16"/>
                <w:szCs w:val="16"/>
              </w:rPr>
            </w:pPr>
            <w:r w:rsidRPr="00E60187">
              <w:rPr>
                <w:b/>
                <w:bCs/>
                <w:sz w:val="16"/>
                <w:szCs w:val="16"/>
              </w:rPr>
              <w:t>Vrsta postupka</w:t>
            </w:r>
          </w:p>
        </w:tc>
        <w:tc>
          <w:tcPr>
            <w:tcW w:w="1202" w:type="dxa"/>
            <w:tcBorders>
              <w:top w:val="single" w:sz="8" w:space="0" w:color="auto"/>
              <w:left w:val="nil"/>
              <w:bottom w:val="single" w:sz="8" w:space="0" w:color="auto"/>
              <w:right w:val="single" w:sz="8" w:space="0" w:color="auto"/>
            </w:tcBorders>
            <w:shd w:val="clear" w:color="000000" w:fill="D3D3D3"/>
            <w:vAlign w:val="center"/>
            <w:hideMark/>
          </w:tcPr>
          <w:p w14:paraId="78529EF0" w14:textId="77777777" w:rsidR="000D71A7" w:rsidRPr="00E60187" w:rsidRDefault="000D71A7" w:rsidP="004B41FE">
            <w:pPr>
              <w:jc w:val="center"/>
              <w:rPr>
                <w:b/>
                <w:bCs/>
                <w:sz w:val="16"/>
                <w:szCs w:val="16"/>
              </w:rPr>
            </w:pPr>
            <w:r w:rsidRPr="00E60187">
              <w:rPr>
                <w:b/>
                <w:bCs/>
                <w:sz w:val="16"/>
                <w:szCs w:val="16"/>
              </w:rPr>
              <w:t>Nabava prema pragovima</w:t>
            </w:r>
          </w:p>
        </w:tc>
        <w:tc>
          <w:tcPr>
            <w:tcW w:w="1129" w:type="dxa"/>
            <w:tcBorders>
              <w:top w:val="single" w:sz="8" w:space="0" w:color="auto"/>
              <w:left w:val="nil"/>
              <w:bottom w:val="single" w:sz="8" w:space="0" w:color="auto"/>
              <w:right w:val="single" w:sz="8" w:space="0" w:color="auto"/>
            </w:tcBorders>
            <w:shd w:val="clear" w:color="000000" w:fill="D3D3D3"/>
            <w:vAlign w:val="center"/>
            <w:hideMark/>
          </w:tcPr>
          <w:p w14:paraId="14A84AF6" w14:textId="77777777" w:rsidR="000D71A7" w:rsidRPr="00E60187" w:rsidRDefault="000D71A7" w:rsidP="004B41FE">
            <w:pPr>
              <w:jc w:val="center"/>
              <w:rPr>
                <w:b/>
                <w:bCs/>
                <w:sz w:val="16"/>
                <w:szCs w:val="16"/>
              </w:rPr>
            </w:pPr>
            <w:r w:rsidRPr="00E60187">
              <w:rPr>
                <w:b/>
                <w:bCs/>
                <w:sz w:val="16"/>
                <w:szCs w:val="16"/>
              </w:rPr>
              <w:t>Planirani početak postupka nabave</w:t>
            </w:r>
          </w:p>
        </w:tc>
        <w:tc>
          <w:tcPr>
            <w:tcW w:w="1130" w:type="dxa"/>
            <w:tcBorders>
              <w:top w:val="single" w:sz="8" w:space="0" w:color="auto"/>
              <w:left w:val="nil"/>
              <w:bottom w:val="single" w:sz="8" w:space="0" w:color="auto"/>
              <w:right w:val="single" w:sz="8" w:space="0" w:color="auto"/>
            </w:tcBorders>
            <w:shd w:val="clear" w:color="000000" w:fill="D3D3D3"/>
            <w:vAlign w:val="center"/>
            <w:hideMark/>
          </w:tcPr>
          <w:p w14:paraId="175076E4" w14:textId="77777777" w:rsidR="000D71A7" w:rsidRPr="00E60187" w:rsidRDefault="000D71A7" w:rsidP="004B41FE">
            <w:pPr>
              <w:jc w:val="center"/>
              <w:rPr>
                <w:b/>
                <w:bCs/>
                <w:sz w:val="16"/>
                <w:szCs w:val="16"/>
              </w:rPr>
            </w:pPr>
            <w:r w:rsidRPr="00E60187">
              <w:rPr>
                <w:b/>
                <w:bCs/>
                <w:sz w:val="16"/>
                <w:szCs w:val="16"/>
              </w:rPr>
              <w:t>Planirani završetak postupka nabave</w:t>
            </w:r>
          </w:p>
        </w:tc>
        <w:tc>
          <w:tcPr>
            <w:tcW w:w="1273" w:type="dxa"/>
            <w:tcBorders>
              <w:top w:val="single" w:sz="8" w:space="0" w:color="auto"/>
              <w:left w:val="nil"/>
              <w:bottom w:val="single" w:sz="8" w:space="0" w:color="auto"/>
              <w:right w:val="single" w:sz="8" w:space="0" w:color="auto"/>
            </w:tcBorders>
            <w:shd w:val="clear" w:color="000000" w:fill="D3D3D3"/>
            <w:vAlign w:val="center"/>
            <w:hideMark/>
          </w:tcPr>
          <w:p w14:paraId="04EDD329" w14:textId="77777777" w:rsidR="000D71A7" w:rsidRPr="00E60187" w:rsidRDefault="000D71A7" w:rsidP="004B41FE">
            <w:pPr>
              <w:jc w:val="center"/>
              <w:rPr>
                <w:b/>
                <w:bCs/>
                <w:sz w:val="16"/>
                <w:szCs w:val="16"/>
              </w:rPr>
            </w:pPr>
            <w:r w:rsidRPr="00E60187">
              <w:rPr>
                <w:b/>
                <w:bCs/>
                <w:sz w:val="16"/>
                <w:szCs w:val="16"/>
              </w:rPr>
              <w:t>Procijenjena vrijednost (HRK)</w:t>
            </w:r>
          </w:p>
        </w:tc>
        <w:tc>
          <w:tcPr>
            <w:tcW w:w="991" w:type="dxa"/>
            <w:tcBorders>
              <w:top w:val="single" w:sz="8" w:space="0" w:color="auto"/>
              <w:left w:val="nil"/>
              <w:bottom w:val="single" w:sz="8" w:space="0" w:color="auto"/>
              <w:right w:val="single" w:sz="8" w:space="0" w:color="auto"/>
            </w:tcBorders>
            <w:shd w:val="clear" w:color="000000" w:fill="D3D3D3"/>
            <w:vAlign w:val="center"/>
            <w:hideMark/>
          </w:tcPr>
          <w:p w14:paraId="32CA8691" w14:textId="77777777" w:rsidR="000D71A7" w:rsidRPr="00E60187" w:rsidRDefault="000D71A7" w:rsidP="004B41FE">
            <w:pPr>
              <w:jc w:val="center"/>
              <w:rPr>
                <w:b/>
                <w:bCs/>
                <w:sz w:val="16"/>
                <w:szCs w:val="16"/>
              </w:rPr>
            </w:pPr>
            <w:r w:rsidRPr="00E60187">
              <w:rPr>
                <w:b/>
                <w:bCs/>
                <w:sz w:val="16"/>
                <w:szCs w:val="16"/>
              </w:rPr>
              <w:t>Iznos PDV-a (HRK)</w:t>
            </w:r>
          </w:p>
        </w:tc>
        <w:tc>
          <w:tcPr>
            <w:tcW w:w="1133" w:type="dxa"/>
            <w:tcBorders>
              <w:top w:val="single" w:sz="8" w:space="0" w:color="auto"/>
              <w:left w:val="nil"/>
              <w:bottom w:val="single" w:sz="8" w:space="0" w:color="auto"/>
              <w:right w:val="single" w:sz="8" w:space="0" w:color="auto"/>
            </w:tcBorders>
            <w:shd w:val="clear" w:color="000000" w:fill="D3D3D3"/>
            <w:vAlign w:val="center"/>
            <w:hideMark/>
          </w:tcPr>
          <w:p w14:paraId="1E9924C5" w14:textId="77777777" w:rsidR="000D71A7" w:rsidRPr="00E60187" w:rsidRDefault="000D71A7" w:rsidP="004B41FE">
            <w:pPr>
              <w:jc w:val="center"/>
              <w:rPr>
                <w:b/>
                <w:bCs/>
                <w:sz w:val="16"/>
                <w:szCs w:val="16"/>
              </w:rPr>
            </w:pPr>
            <w:r w:rsidRPr="00E60187">
              <w:rPr>
                <w:b/>
                <w:bCs/>
                <w:sz w:val="16"/>
                <w:szCs w:val="16"/>
              </w:rPr>
              <w:t>Procijenjena vrijednost s PDV-om (HRK)</w:t>
            </w:r>
          </w:p>
        </w:tc>
        <w:tc>
          <w:tcPr>
            <w:tcW w:w="791" w:type="dxa"/>
            <w:tcBorders>
              <w:top w:val="single" w:sz="8" w:space="0" w:color="auto"/>
              <w:left w:val="nil"/>
              <w:bottom w:val="single" w:sz="8" w:space="0" w:color="auto"/>
              <w:right w:val="single" w:sz="8" w:space="0" w:color="auto"/>
            </w:tcBorders>
            <w:shd w:val="clear" w:color="000000" w:fill="D3D3D3"/>
            <w:vAlign w:val="center"/>
            <w:hideMark/>
          </w:tcPr>
          <w:p w14:paraId="742466F7" w14:textId="77777777" w:rsidR="000D71A7" w:rsidRPr="00E60187" w:rsidRDefault="000D71A7" w:rsidP="004B41FE">
            <w:pPr>
              <w:jc w:val="center"/>
              <w:rPr>
                <w:b/>
                <w:bCs/>
                <w:sz w:val="16"/>
                <w:szCs w:val="16"/>
              </w:rPr>
            </w:pPr>
            <w:r w:rsidRPr="00E60187">
              <w:rPr>
                <w:b/>
                <w:bCs/>
                <w:sz w:val="16"/>
                <w:szCs w:val="16"/>
              </w:rPr>
              <w:t>Predmet nabave</w:t>
            </w:r>
          </w:p>
        </w:tc>
        <w:tc>
          <w:tcPr>
            <w:tcW w:w="3914" w:type="dxa"/>
            <w:tcBorders>
              <w:top w:val="single" w:sz="8" w:space="0" w:color="auto"/>
              <w:left w:val="nil"/>
              <w:bottom w:val="single" w:sz="8" w:space="0" w:color="auto"/>
              <w:right w:val="single" w:sz="8" w:space="0" w:color="auto"/>
            </w:tcBorders>
            <w:shd w:val="clear" w:color="000000" w:fill="D3D3D3"/>
            <w:vAlign w:val="center"/>
            <w:hideMark/>
          </w:tcPr>
          <w:p w14:paraId="338F03EC" w14:textId="77777777" w:rsidR="000D71A7" w:rsidRPr="00E60187" w:rsidRDefault="000D71A7" w:rsidP="004B41FE">
            <w:pPr>
              <w:jc w:val="center"/>
              <w:rPr>
                <w:b/>
                <w:bCs/>
                <w:sz w:val="16"/>
                <w:szCs w:val="16"/>
              </w:rPr>
            </w:pPr>
            <w:r w:rsidRPr="00E60187">
              <w:rPr>
                <w:b/>
                <w:bCs/>
                <w:sz w:val="16"/>
                <w:szCs w:val="16"/>
              </w:rPr>
              <w:t>Obrazloženje</w:t>
            </w:r>
          </w:p>
        </w:tc>
      </w:tr>
      <w:tr w:rsidR="000D71A7" w:rsidRPr="00E60187" w14:paraId="04CC8415" w14:textId="77777777" w:rsidTr="000D71A7">
        <w:trPr>
          <w:trHeight w:val="465"/>
        </w:trPr>
        <w:tc>
          <w:tcPr>
            <w:tcW w:w="500" w:type="dxa"/>
            <w:tcBorders>
              <w:top w:val="nil"/>
              <w:left w:val="single" w:sz="8" w:space="0" w:color="auto"/>
              <w:bottom w:val="single" w:sz="8" w:space="0" w:color="auto"/>
              <w:right w:val="single" w:sz="8" w:space="0" w:color="auto"/>
            </w:tcBorders>
            <w:shd w:val="clear" w:color="000000" w:fill="FFFFFF"/>
            <w:vAlign w:val="center"/>
            <w:hideMark/>
          </w:tcPr>
          <w:p w14:paraId="7048BAF8" w14:textId="77777777" w:rsidR="000D71A7" w:rsidRPr="00E60187" w:rsidRDefault="000D71A7">
            <w:pPr>
              <w:rPr>
                <w:sz w:val="16"/>
                <w:szCs w:val="16"/>
              </w:rPr>
            </w:pPr>
            <w:r w:rsidRPr="00E60187">
              <w:rPr>
                <w:sz w:val="16"/>
                <w:szCs w:val="16"/>
              </w:rPr>
              <w:t>8</w:t>
            </w:r>
          </w:p>
        </w:tc>
        <w:tc>
          <w:tcPr>
            <w:tcW w:w="1558" w:type="dxa"/>
            <w:tcBorders>
              <w:top w:val="nil"/>
              <w:left w:val="nil"/>
              <w:bottom w:val="single" w:sz="8" w:space="0" w:color="auto"/>
              <w:right w:val="single" w:sz="8" w:space="0" w:color="auto"/>
            </w:tcBorders>
            <w:shd w:val="clear" w:color="000000" w:fill="FFFFFF"/>
            <w:vAlign w:val="center"/>
            <w:hideMark/>
          </w:tcPr>
          <w:p w14:paraId="3139B75A" w14:textId="77777777" w:rsidR="000D71A7" w:rsidRPr="00E60187" w:rsidRDefault="000D71A7">
            <w:pPr>
              <w:rPr>
                <w:sz w:val="16"/>
                <w:szCs w:val="16"/>
              </w:rPr>
            </w:pPr>
            <w:r w:rsidRPr="00E60187">
              <w:rPr>
                <w:sz w:val="16"/>
                <w:szCs w:val="16"/>
              </w:rPr>
              <w:t>Vanjska usluga revizije projekta</w:t>
            </w:r>
          </w:p>
        </w:tc>
        <w:tc>
          <w:tcPr>
            <w:tcW w:w="1547" w:type="dxa"/>
            <w:tcBorders>
              <w:top w:val="nil"/>
              <w:left w:val="nil"/>
              <w:bottom w:val="single" w:sz="8" w:space="0" w:color="auto"/>
              <w:right w:val="single" w:sz="8" w:space="0" w:color="auto"/>
            </w:tcBorders>
            <w:shd w:val="clear" w:color="000000" w:fill="FFFFFF"/>
            <w:vAlign w:val="center"/>
            <w:hideMark/>
          </w:tcPr>
          <w:p w14:paraId="0E3BC9E5" w14:textId="77777777" w:rsidR="000D71A7" w:rsidRPr="00E60187" w:rsidRDefault="000D71A7">
            <w:pPr>
              <w:rPr>
                <w:sz w:val="16"/>
                <w:szCs w:val="16"/>
              </w:rPr>
            </w:pPr>
            <w:r w:rsidRPr="00E60187">
              <w:rPr>
                <w:sz w:val="16"/>
                <w:szCs w:val="16"/>
              </w:rPr>
              <w:t>Jednostavna nabava</w:t>
            </w:r>
          </w:p>
        </w:tc>
        <w:tc>
          <w:tcPr>
            <w:tcW w:w="1202" w:type="dxa"/>
            <w:tcBorders>
              <w:top w:val="nil"/>
              <w:left w:val="nil"/>
              <w:bottom w:val="single" w:sz="8" w:space="0" w:color="auto"/>
              <w:right w:val="single" w:sz="8" w:space="0" w:color="auto"/>
            </w:tcBorders>
            <w:shd w:val="clear" w:color="000000" w:fill="FFFFFF"/>
            <w:vAlign w:val="center"/>
            <w:hideMark/>
          </w:tcPr>
          <w:p w14:paraId="26BD13A2" w14:textId="77777777" w:rsidR="000D71A7" w:rsidRPr="00E60187" w:rsidRDefault="000D71A7">
            <w:pPr>
              <w:rPr>
                <w:sz w:val="16"/>
                <w:szCs w:val="16"/>
              </w:rPr>
            </w:pPr>
            <w:r w:rsidRPr="00E60187">
              <w:rPr>
                <w:sz w:val="16"/>
                <w:szCs w:val="16"/>
              </w:rPr>
              <w:t>Jednostavna nabava</w:t>
            </w:r>
          </w:p>
        </w:tc>
        <w:tc>
          <w:tcPr>
            <w:tcW w:w="1129" w:type="dxa"/>
            <w:tcBorders>
              <w:top w:val="nil"/>
              <w:left w:val="nil"/>
              <w:bottom w:val="single" w:sz="8" w:space="0" w:color="auto"/>
              <w:right w:val="single" w:sz="8" w:space="0" w:color="auto"/>
            </w:tcBorders>
            <w:shd w:val="clear" w:color="000000" w:fill="FFFFFF"/>
            <w:vAlign w:val="center"/>
            <w:hideMark/>
          </w:tcPr>
          <w:p w14:paraId="3EA70598" w14:textId="77777777" w:rsidR="000D71A7" w:rsidRPr="00E60187" w:rsidRDefault="000D71A7">
            <w:pPr>
              <w:jc w:val="right"/>
              <w:rPr>
                <w:sz w:val="16"/>
                <w:szCs w:val="16"/>
              </w:rPr>
            </w:pPr>
            <w:r w:rsidRPr="00E60187">
              <w:rPr>
                <w:sz w:val="16"/>
                <w:szCs w:val="16"/>
              </w:rPr>
              <w:t>1.3.2022.</w:t>
            </w:r>
          </w:p>
        </w:tc>
        <w:tc>
          <w:tcPr>
            <w:tcW w:w="1130" w:type="dxa"/>
            <w:tcBorders>
              <w:top w:val="nil"/>
              <w:left w:val="nil"/>
              <w:bottom w:val="single" w:sz="8" w:space="0" w:color="auto"/>
              <w:right w:val="single" w:sz="8" w:space="0" w:color="auto"/>
            </w:tcBorders>
            <w:shd w:val="clear" w:color="000000" w:fill="FFFFFF"/>
            <w:vAlign w:val="center"/>
            <w:hideMark/>
          </w:tcPr>
          <w:p w14:paraId="288E6698" w14:textId="77777777" w:rsidR="000D71A7" w:rsidRPr="00E60187" w:rsidRDefault="000D71A7">
            <w:pPr>
              <w:jc w:val="right"/>
              <w:rPr>
                <w:sz w:val="16"/>
                <w:szCs w:val="16"/>
              </w:rPr>
            </w:pPr>
            <w:r w:rsidRPr="00E60187">
              <w:rPr>
                <w:sz w:val="16"/>
                <w:szCs w:val="16"/>
              </w:rPr>
              <w:t>1.4.2022.</w:t>
            </w:r>
          </w:p>
        </w:tc>
        <w:tc>
          <w:tcPr>
            <w:tcW w:w="1273" w:type="dxa"/>
            <w:tcBorders>
              <w:top w:val="nil"/>
              <w:left w:val="nil"/>
              <w:bottom w:val="single" w:sz="8" w:space="0" w:color="auto"/>
              <w:right w:val="single" w:sz="8" w:space="0" w:color="auto"/>
            </w:tcBorders>
            <w:shd w:val="clear" w:color="000000" w:fill="FFFFFF"/>
            <w:vAlign w:val="center"/>
            <w:hideMark/>
          </w:tcPr>
          <w:p w14:paraId="7A02AEE8" w14:textId="77777777" w:rsidR="000D71A7" w:rsidRPr="00E60187" w:rsidRDefault="000D71A7">
            <w:pPr>
              <w:jc w:val="right"/>
              <w:rPr>
                <w:sz w:val="16"/>
                <w:szCs w:val="16"/>
              </w:rPr>
            </w:pPr>
            <w:r w:rsidRPr="00E60187">
              <w:rPr>
                <w:sz w:val="16"/>
                <w:szCs w:val="16"/>
              </w:rPr>
              <w:t>20.000,00</w:t>
            </w:r>
          </w:p>
        </w:tc>
        <w:tc>
          <w:tcPr>
            <w:tcW w:w="991" w:type="dxa"/>
            <w:tcBorders>
              <w:top w:val="nil"/>
              <w:left w:val="nil"/>
              <w:bottom w:val="single" w:sz="8" w:space="0" w:color="auto"/>
              <w:right w:val="single" w:sz="8" w:space="0" w:color="auto"/>
            </w:tcBorders>
            <w:shd w:val="clear" w:color="000000" w:fill="FFFFFF"/>
            <w:vAlign w:val="center"/>
            <w:hideMark/>
          </w:tcPr>
          <w:p w14:paraId="53FCE461" w14:textId="77777777" w:rsidR="000D71A7" w:rsidRPr="00E60187" w:rsidRDefault="000D71A7">
            <w:pPr>
              <w:jc w:val="right"/>
              <w:rPr>
                <w:sz w:val="16"/>
                <w:szCs w:val="16"/>
              </w:rPr>
            </w:pPr>
            <w:r w:rsidRPr="00E60187">
              <w:rPr>
                <w:sz w:val="16"/>
                <w:szCs w:val="16"/>
              </w:rPr>
              <w:t>5.000,00</w:t>
            </w:r>
          </w:p>
        </w:tc>
        <w:tc>
          <w:tcPr>
            <w:tcW w:w="1133" w:type="dxa"/>
            <w:tcBorders>
              <w:top w:val="nil"/>
              <w:left w:val="nil"/>
              <w:bottom w:val="single" w:sz="8" w:space="0" w:color="auto"/>
              <w:right w:val="single" w:sz="8" w:space="0" w:color="auto"/>
            </w:tcBorders>
            <w:shd w:val="clear" w:color="000000" w:fill="FFFFFF"/>
            <w:vAlign w:val="center"/>
            <w:hideMark/>
          </w:tcPr>
          <w:p w14:paraId="27D23EDF" w14:textId="77777777" w:rsidR="000D71A7" w:rsidRPr="00E60187" w:rsidRDefault="000D71A7">
            <w:pPr>
              <w:jc w:val="right"/>
              <w:rPr>
                <w:sz w:val="16"/>
                <w:szCs w:val="16"/>
              </w:rPr>
            </w:pPr>
            <w:r w:rsidRPr="00E60187">
              <w:rPr>
                <w:sz w:val="16"/>
                <w:szCs w:val="16"/>
              </w:rPr>
              <w:t>25.000,00</w:t>
            </w:r>
          </w:p>
        </w:tc>
        <w:tc>
          <w:tcPr>
            <w:tcW w:w="791" w:type="dxa"/>
            <w:tcBorders>
              <w:top w:val="nil"/>
              <w:left w:val="nil"/>
              <w:bottom w:val="single" w:sz="8" w:space="0" w:color="auto"/>
              <w:right w:val="single" w:sz="8" w:space="0" w:color="auto"/>
            </w:tcBorders>
            <w:shd w:val="clear" w:color="000000" w:fill="FFFFFF"/>
            <w:vAlign w:val="center"/>
            <w:hideMark/>
          </w:tcPr>
          <w:p w14:paraId="47C2BE7D" w14:textId="77777777" w:rsidR="000D71A7" w:rsidRPr="00E60187" w:rsidRDefault="000D71A7">
            <w:pPr>
              <w:rPr>
                <w:sz w:val="16"/>
                <w:szCs w:val="16"/>
              </w:rPr>
            </w:pPr>
            <w:r w:rsidRPr="00E60187">
              <w:rPr>
                <w:sz w:val="16"/>
                <w:szCs w:val="16"/>
              </w:rPr>
              <w:t>Usluge</w:t>
            </w:r>
          </w:p>
        </w:tc>
        <w:tc>
          <w:tcPr>
            <w:tcW w:w="3914" w:type="dxa"/>
            <w:tcBorders>
              <w:top w:val="nil"/>
              <w:left w:val="nil"/>
              <w:bottom w:val="single" w:sz="8" w:space="0" w:color="auto"/>
              <w:right w:val="single" w:sz="8" w:space="0" w:color="auto"/>
            </w:tcBorders>
            <w:shd w:val="clear" w:color="000000" w:fill="FFFFFF"/>
            <w:vAlign w:val="center"/>
            <w:hideMark/>
          </w:tcPr>
          <w:p w14:paraId="15129435" w14:textId="77777777" w:rsidR="000D71A7" w:rsidRPr="00E60187" w:rsidRDefault="000D71A7">
            <w:pPr>
              <w:rPr>
                <w:sz w:val="16"/>
                <w:szCs w:val="16"/>
              </w:rPr>
            </w:pPr>
            <w:r w:rsidRPr="00E60187">
              <w:rPr>
                <w:sz w:val="16"/>
                <w:szCs w:val="16"/>
              </w:rPr>
              <w:t> </w:t>
            </w:r>
          </w:p>
        </w:tc>
      </w:tr>
      <w:tr w:rsidR="000D71A7" w:rsidRPr="00E60187" w14:paraId="56F9C336" w14:textId="77777777" w:rsidTr="000D71A7">
        <w:trPr>
          <w:trHeight w:val="465"/>
        </w:trPr>
        <w:tc>
          <w:tcPr>
            <w:tcW w:w="500" w:type="dxa"/>
            <w:tcBorders>
              <w:top w:val="nil"/>
              <w:left w:val="single" w:sz="8" w:space="0" w:color="auto"/>
              <w:bottom w:val="single" w:sz="8" w:space="0" w:color="auto"/>
              <w:right w:val="single" w:sz="8" w:space="0" w:color="auto"/>
            </w:tcBorders>
            <w:shd w:val="clear" w:color="000000" w:fill="FFFFFF"/>
            <w:vAlign w:val="center"/>
            <w:hideMark/>
          </w:tcPr>
          <w:p w14:paraId="34F3D067" w14:textId="77777777" w:rsidR="000D71A7" w:rsidRPr="00E60187" w:rsidRDefault="000D71A7">
            <w:pPr>
              <w:rPr>
                <w:sz w:val="16"/>
                <w:szCs w:val="16"/>
              </w:rPr>
            </w:pPr>
            <w:r w:rsidRPr="00E60187">
              <w:rPr>
                <w:sz w:val="16"/>
                <w:szCs w:val="16"/>
              </w:rPr>
              <w:t>9</w:t>
            </w:r>
          </w:p>
        </w:tc>
        <w:tc>
          <w:tcPr>
            <w:tcW w:w="1558" w:type="dxa"/>
            <w:tcBorders>
              <w:top w:val="nil"/>
              <w:left w:val="nil"/>
              <w:bottom w:val="single" w:sz="8" w:space="0" w:color="auto"/>
              <w:right w:val="single" w:sz="8" w:space="0" w:color="auto"/>
            </w:tcBorders>
            <w:shd w:val="clear" w:color="000000" w:fill="FFFFFF"/>
            <w:vAlign w:val="center"/>
            <w:hideMark/>
          </w:tcPr>
          <w:p w14:paraId="088ED0CB" w14:textId="77777777" w:rsidR="000D71A7" w:rsidRPr="00E60187" w:rsidRDefault="000D71A7">
            <w:pPr>
              <w:rPr>
                <w:sz w:val="16"/>
                <w:szCs w:val="16"/>
              </w:rPr>
            </w:pPr>
            <w:r w:rsidRPr="00E60187">
              <w:rPr>
                <w:sz w:val="16"/>
                <w:szCs w:val="16"/>
              </w:rPr>
              <w:t>Izrada promotivnog video sadržaja</w:t>
            </w:r>
          </w:p>
        </w:tc>
        <w:tc>
          <w:tcPr>
            <w:tcW w:w="1547" w:type="dxa"/>
            <w:tcBorders>
              <w:top w:val="nil"/>
              <w:left w:val="nil"/>
              <w:bottom w:val="single" w:sz="8" w:space="0" w:color="auto"/>
              <w:right w:val="single" w:sz="8" w:space="0" w:color="auto"/>
            </w:tcBorders>
            <w:shd w:val="clear" w:color="000000" w:fill="FFFFFF"/>
            <w:vAlign w:val="center"/>
            <w:hideMark/>
          </w:tcPr>
          <w:p w14:paraId="69ECB943" w14:textId="77777777" w:rsidR="000D71A7" w:rsidRPr="00E60187" w:rsidRDefault="000D71A7">
            <w:pPr>
              <w:rPr>
                <w:sz w:val="16"/>
                <w:szCs w:val="16"/>
              </w:rPr>
            </w:pPr>
            <w:r w:rsidRPr="00E60187">
              <w:rPr>
                <w:sz w:val="16"/>
                <w:szCs w:val="16"/>
              </w:rPr>
              <w:t>Jednostavna nabava</w:t>
            </w:r>
          </w:p>
        </w:tc>
        <w:tc>
          <w:tcPr>
            <w:tcW w:w="1202" w:type="dxa"/>
            <w:tcBorders>
              <w:top w:val="nil"/>
              <w:left w:val="nil"/>
              <w:bottom w:val="single" w:sz="8" w:space="0" w:color="auto"/>
              <w:right w:val="single" w:sz="8" w:space="0" w:color="auto"/>
            </w:tcBorders>
            <w:shd w:val="clear" w:color="000000" w:fill="FFFFFF"/>
            <w:vAlign w:val="center"/>
            <w:hideMark/>
          </w:tcPr>
          <w:p w14:paraId="398C1E0D" w14:textId="77777777" w:rsidR="000D71A7" w:rsidRPr="00E60187" w:rsidRDefault="000D71A7">
            <w:pPr>
              <w:rPr>
                <w:sz w:val="16"/>
                <w:szCs w:val="16"/>
              </w:rPr>
            </w:pPr>
            <w:r w:rsidRPr="00E60187">
              <w:rPr>
                <w:sz w:val="16"/>
                <w:szCs w:val="16"/>
              </w:rPr>
              <w:t>Jednostavna nabava</w:t>
            </w:r>
          </w:p>
        </w:tc>
        <w:tc>
          <w:tcPr>
            <w:tcW w:w="1129" w:type="dxa"/>
            <w:tcBorders>
              <w:top w:val="nil"/>
              <w:left w:val="nil"/>
              <w:bottom w:val="single" w:sz="8" w:space="0" w:color="auto"/>
              <w:right w:val="single" w:sz="8" w:space="0" w:color="auto"/>
            </w:tcBorders>
            <w:shd w:val="clear" w:color="000000" w:fill="FFFFFF"/>
            <w:vAlign w:val="center"/>
            <w:hideMark/>
          </w:tcPr>
          <w:p w14:paraId="4F69A2FA" w14:textId="77777777" w:rsidR="000D71A7" w:rsidRPr="00E60187" w:rsidRDefault="000D71A7">
            <w:pPr>
              <w:jc w:val="right"/>
              <w:rPr>
                <w:sz w:val="16"/>
                <w:szCs w:val="16"/>
              </w:rPr>
            </w:pPr>
            <w:r w:rsidRPr="00E60187">
              <w:rPr>
                <w:sz w:val="16"/>
                <w:szCs w:val="16"/>
              </w:rPr>
              <w:t>1.1.2021.</w:t>
            </w:r>
          </w:p>
        </w:tc>
        <w:tc>
          <w:tcPr>
            <w:tcW w:w="1130" w:type="dxa"/>
            <w:tcBorders>
              <w:top w:val="nil"/>
              <w:left w:val="nil"/>
              <w:bottom w:val="single" w:sz="8" w:space="0" w:color="auto"/>
              <w:right w:val="single" w:sz="8" w:space="0" w:color="auto"/>
            </w:tcBorders>
            <w:shd w:val="clear" w:color="000000" w:fill="FFFFFF"/>
            <w:vAlign w:val="center"/>
            <w:hideMark/>
          </w:tcPr>
          <w:p w14:paraId="229E2AE3" w14:textId="77777777" w:rsidR="000D71A7" w:rsidRPr="00E60187" w:rsidRDefault="000D71A7">
            <w:pPr>
              <w:jc w:val="right"/>
              <w:rPr>
                <w:sz w:val="16"/>
                <w:szCs w:val="16"/>
              </w:rPr>
            </w:pPr>
            <w:r w:rsidRPr="00E60187">
              <w:rPr>
                <w:sz w:val="16"/>
                <w:szCs w:val="16"/>
              </w:rPr>
              <w:t>1.3.2021.</w:t>
            </w:r>
          </w:p>
        </w:tc>
        <w:tc>
          <w:tcPr>
            <w:tcW w:w="1273" w:type="dxa"/>
            <w:tcBorders>
              <w:top w:val="nil"/>
              <w:left w:val="nil"/>
              <w:bottom w:val="single" w:sz="8" w:space="0" w:color="auto"/>
              <w:right w:val="single" w:sz="8" w:space="0" w:color="auto"/>
            </w:tcBorders>
            <w:shd w:val="clear" w:color="000000" w:fill="FFFFFF"/>
            <w:vAlign w:val="center"/>
            <w:hideMark/>
          </w:tcPr>
          <w:p w14:paraId="28E006AE" w14:textId="77777777" w:rsidR="000D71A7" w:rsidRPr="00E60187" w:rsidRDefault="000D71A7">
            <w:pPr>
              <w:jc w:val="right"/>
              <w:rPr>
                <w:sz w:val="16"/>
                <w:szCs w:val="16"/>
              </w:rPr>
            </w:pPr>
            <w:r w:rsidRPr="00E60187">
              <w:rPr>
                <w:sz w:val="16"/>
                <w:szCs w:val="16"/>
              </w:rPr>
              <w:t>3.200,00</w:t>
            </w:r>
          </w:p>
        </w:tc>
        <w:tc>
          <w:tcPr>
            <w:tcW w:w="991" w:type="dxa"/>
            <w:tcBorders>
              <w:top w:val="nil"/>
              <w:left w:val="nil"/>
              <w:bottom w:val="single" w:sz="8" w:space="0" w:color="auto"/>
              <w:right w:val="single" w:sz="8" w:space="0" w:color="auto"/>
            </w:tcBorders>
            <w:shd w:val="clear" w:color="000000" w:fill="FFFFFF"/>
            <w:vAlign w:val="center"/>
            <w:hideMark/>
          </w:tcPr>
          <w:p w14:paraId="356D0E3D" w14:textId="77777777" w:rsidR="000D71A7" w:rsidRPr="00E60187" w:rsidRDefault="000D71A7">
            <w:pPr>
              <w:jc w:val="right"/>
              <w:rPr>
                <w:sz w:val="16"/>
                <w:szCs w:val="16"/>
              </w:rPr>
            </w:pPr>
            <w:r w:rsidRPr="00E60187">
              <w:rPr>
                <w:sz w:val="16"/>
                <w:szCs w:val="16"/>
              </w:rPr>
              <w:t>800,00</w:t>
            </w:r>
          </w:p>
        </w:tc>
        <w:tc>
          <w:tcPr>
            <w:tcW w:w="1133" w:type="dxa"/>
            <w:tcBorders>
              <w:top w:val="nil"/>
              <w:left w:val="nil"/>
              <w:bottom w:val="single" w:sz="8" w:space="0" w:color="auto"/>
              <w:right w:val="single" w:sz="8" w:space="0" w:color="auto"/>
            </w:tcBorders>
            <w:shd w:val="clear" w:color="000000" w:fill="FFFFFF"/>
            <w:vAlign w:val="center"/>
            <w:hideMark/>
          </w:tcPr>
          <w:p w14:paraId="33C80983" w14:textId="77777777" w:rsidR="000D71A7" w:rsidRPr="00E60187" w:rsidRDefault="000D71A7">
            <w:pPr>
              <w:jc w:val="right"/>
              <w:rPr>
                <w:sz w:val="16"/>
                <w:szCs w:val="16"/>
              </w:rPr>
            </w:pPr>
            <w:r w:rsidRPr="00E60187">
              <w:rPr>
                <w:sz w:val="16"/>
                <w:szCs w:val="16"/>
              </w:rPr>
              <w:t>4.000,00</w:t>
            </w:r>
          </w:p>
        </w:tc>
        <w:tc>
          <w:tcPr>
            <w:tcW w:w="791" w:type="dxa"/>
            <w:tcBorders>
              <w:top w:val="nil"/>
              <w:left w:val="nil"/>
              <w:bottom w:val="single" w:sz="8" w:space="0" w:color="auto"/>
              <w:right w:val="single" w:sz="8" w:space="0" w:color="auto"/>
            </w:tcBorders>
            <w:shd w:val="clear" w:color="000000" w:fill="FFFFFF"/>
            <w:vAlign w:val="center"/>
            <w:hideMark/>
          </w:tcPr>
          <w:p w14:paraId="1C21A7C8" w14:textId="77777777" w:rsidR="000D71A7" w:rsidRPr="00E60187" w:rsidRDefault="000D71A7">
            <w:pPr>
              <w:rPr>
                <w:sz w:val="16"/>
                <w:szCs w:val="16"/>
              </w:rPr>
            </w:pPr>
            <w:r w:rsidRPr="00E60187">
              <w:rPr>
                <w:sz w:val="16"/>
                <w:szCs w:val="16"/>
              </w:rPr>
              <w:t>Usluge</w:t>
            </w:r>
          </w:p>
        </w:tc>
        <w:tc>
          <w:tcPr>
            <w:tcW w:w="3914" w:type="dxa"/>
            <w:tcBorders>
              <w:top w:val="nil"/>
              <w:left w:val="nil"/>
              <w:bottom w:val="single" w:sz="8" w:space="0" w:color="auto"/>
              <w:right w:val="single" w:sz="8" w:space="0" w:color="auto"/>
            </w:tcBorders>
            <w:shd w:val="clear" w:color="000000" w:fill="FFFFFF"/>
            <w:vAlign w:val="center"/>
            <w:hideMark/>
          </w:tcPr>
          <w:p w14:paraId="522E582E" w14:textId="77777777" w:rsidR="000D71A7" w:rsidRPr="00E60187" w:rsidRDefault="000D71A7">
            <w:pPr>
              <w:rPr>
                <w:sz w:val="16"/>
                <w:szCs w:val="16"/>
              </w:rPr>
            </w:pPr>
            <w:r w:rsidRPr="00E60187">
              <w:rPr>
                <w:sz w:val="16"/>
                <w:szCs w:val="16"/>
              </w:rPr>
              <w:t> </w:t>
            </w:r>
          </w:p>
        </w:tc>
      </w:tr>
      <w:tr w:rsidR="000D71A7" w:rsidRPr="00E60187" w14:paraId="6EDD6019" w14:textId="77777777" w:rsidTr="000D71A7">
        <w:trPr>
          <w:trHeight w:val="1140"/>
        </w:trPr>
        <w:tc>
          <w:tcPr>
            <w:tcW w:w="500" w:type="dxa"/>
            <w:tcBorders>
              <w:top w:val="nil"/>
              <w:left w:val="single" w:sz="8" w:space="0" w:color="auto"/>
              <w:bottom w:val="single" w:sz="8" w:space="0" w:color="auto"/>
              <w:right w:val="single" w:sz="8" w:space="0" w:color="auto"/>
            </w:tcBorders>
            <w:shd w:val="clear" w:color="000000" w:fill="FFFFFF"/>
            <w:vAlign w:val="center"/>
            <w:hideMark/>
          </w:tcPr>
          <w:p w14:paraId="46C2DB0A" w14:textId="77777777" w:rsidR="000D71A7" w:rsidRPr="00E60187" w:rsidRDefault="000D71A7">
            <w:pPr>
              <w:rPr>
                <w:sz w:val="16"/>
                <w:szCs w:val="16"/>
              </w:rPr>
            </w:pPr>
            <w:r w:rsidRPr="00E60187">
              <w:rPr>
                <w:sz w:val="16"/>
                <w:szCs w:val="16"/>
              </w:rPr>
              <w:t>10</w:t>
            </w:r>
          </w:p>
        </w:tc>
        <w:tc>
          <w:tcPr>
            <w:tcW w:w="1558" w:type="dxa"/>
            <w:tcBorders>
              <w:top w:val="nil"/>
              <w:left w:val="nil"/>
              <w:bottom w:val="single" w:sz="8" w:space="0" w:color="auto"/>
              <w:right w:val="single" w:sz="8" w:space="0" w:color="auto"/>
            </w:tcBorders>
            <w:shd w:val="clear" w:color="000000" w:fill="FFFFFF"/>
            <w:vAlign w:val="center"/>
            <w:hideMark/>
          </w:tcPr>
          <w:p w14:paraId="3C59E21A" w14:textId="77777777" w:rsidR="000D71A7" w:rsidRPr="00E60187" w:rsidRDefault="000D71A7">
            <w:pPr>
              <w:rPr>
                <w:sz w:val="16"/>
                <w:szCs w:val="16"/>
              </w:rPr>
            </w:pPr>
            <w:r w:rsidRPr="00E60187">
              <w:rPr>
                <w:sz w:val="16"/>
                <w:szCs w:val="16"/>
              </w:rPr>
              <w:t xml:space="preserve">Pružanje usluge </w:t>
            </w:r>
            <w:proofErr w:type="spellStart"/>
            <w:r w:rsidRPr="00E60187">
              <w:rPr>
                <w:sz w:val="16"/>
                <w:szCs w:val="16"/>
              </w:rPr>
              <w:t>cateringa</w:t>
            </w:r>
            <w:proofErr w:type="spellEnd"/>
            <w:r w:rsidRPr="00E60187">
              <w:rPr>
                <w:sz w:val="16"/>
                <w:szCs w:val="16"/>
              </w:rPr>
              <w:t xml:space="preserve"> za početnu i završnu konferenciju</w:t>
            </w:r>
          </w:p>
        </w:tc>
        <w:tc>
          <w:tcPr>
            <w:tcW w:w="1547" w:type="dxa"/>
            <w:tcBorders>
              <w:top w:val="nil"/>
              <w:left w:val="nil"/>
              <w:bottom w:val="single" w:sz="8" w:space="0" w:color="auto"/>
              <w:right w:val="single" w:sz="8" w:space="0" w:color="auto"/>
            </w:tcBorders>
            <w:shd w:val="clear" w:color="000000" w:fill="FFFFFF"/>
            <w:vAlign w:val="center"/>
            <w:hideMark/>
          </w:tcPr>
          <w:p w14:paraId="5F43E69F" w14:textId="77777777" w:rsidR="000D71A7" w:rsidRPr="00E60187" w:rsidRDefault="000D71A7">
            <w:pPr>
              <w:rPr>
                <w:sz w:val="16"/>
                <w:szCs w:val="16"/>
              </w:rPr>
            </w:pPr>
            <w:r w:rsidRPr="00E60187">
              <w:rPr>
                <w:sz w:val="16"/>
                <w:szCs w:val="16"/>
              </w:rPr>
              <w:t>Jednostavna nabava</w:t>
            </w:r>
          </w:p>
        </w:tc>
        <w:tc>
          <w:tcPr>
            <w:tcW w:w="1202" w:type="dxa"/>
            <w:tcBorders>
              <w:top w:val="nil"/>
              <w:left w:val="nil"/>
              <w:bottom w:val="single" w:sz="8" w:space="0" w:color="auto"/>
              <w:right w:val="single" w:sz="8" w:space="0" w:color="auto"/>
            </w:tcBorders>
            <w:shd w:val="clear" w:color="000000" w:fill="FFFFFF"/>
            <w:vAlign w:val="center"/>
            <w:hideMark/>
          </w:tcPr>
          <w:p w14:paraId="4AF3402C" w14:textId="77777777" w:rsidR="000D71A7" w:rsidRPr="00E60187" w:rsidRDefault="000D71A7">
            <w:pPr>
              <w:rPr>
                <w:sz w:val="16"/>
                <w:szCs w:val="16"/>
              </w:rPr>
            </w:pPr>
            <w:r w:rsidRPr="00E60187">
              <w:rPr>
                <w:sz w:val="16"/>
                <w:szCs w:val="16"/>
              </w:rPr>
              <w:t>Jednostavna nabava</w:t>
            </w:r>
          </w:p>
        </w:tc>
        <w:tc>
          <w:tcPr>
            <w:tcW w:w="1129" w:type="dxa"/>
            <w:tcBorders>
              <w:top w:val="nil"/>
              <w:left w:val="nil"/>
              <w:bottom w:val="single" w:sz="8" w:space="0" w:color="auto"/>
              <w:right w:val="single" w:sz="8" w:space="0" w:color="auto"/>
            </w:tcBorders>
            <w:shd w:val="clear" w:color="000000" w:fill="FFFFFF"/>
            <w:vAlign w:val="center"/>
            <w:hideMark/>
          </w:tcPr>
          <w:p w14:paraId="70F1ACBA" w14:textId="77777777" w:rsidR="000D71A7" w:rsidRPr="00E60187" w:rsidRDefault="000D71A7">
            <w:pPr>
              <w:jc w:val="right"/>
              <w:rPr>
                <w:sz w:val="16"/>
                <w:szCs w:val="16"/>
              </w:rPr>
            </w:pPr>
            <w:r w:rsidRPr="00E60187">
              <w:rPr>
                <w:sz w:val="16"/>
                <w:szCs w:val="16"/>
              </w:rPr>
              <w:t>1.9.2020.</w:t>
            </w:r>
          </w:p>
        </w:tc>
        <w:tc>
          <w:tcPr>
            <w:tcW w:w="1130" w:type="dxa"/>
            <w:tcBorders>
              <w:top w:val="nil"/>
              <w:left w:val="nil"/>
              <w:bottom w:val="single" w:sz="8" w:space="0" w:color="auto"/>
              <w:right w:val="single" w:sz="8" w:space="0" w:color="auto"/>
            </w:tcBorders>
            <w:shd w:val="clear" w:color="000000" w:fill="FFFFFF"/>
            <w:vAlign w:val="center"/>
            <w:hideMark/>
          </w:tcPr>
          <w:p w14:paraId="027C461F" w14:textId="77777777" w:rsidR="000D71A7" w:rsidRPr="00E60187" w:rsidRDefault="000D71A7">
            <w:pPr>
              <w:jc w:val="right"/>
              <w:rPr>
                <w:sz w:val="16"/>
                <w:szCs w:val="16"/>
              </w:rPr>
            </w:pPr>
            <w:r w:rsidRPr="00E60187">
              <w:rPr>
                <w:sz w:val="16"/>
                <w:szCs w:val="16"/>
              </w:rPr>
              <w:t>1.4.2022.</w:t>
            </w:r>
          </w:p>
        </w:tc>
        <w:tc>
          <w:tcPr>
            <w:tcW w:w="1273" w:type="dxa"/>
            <w:tcBorders>
              <w:top w:val="nil"/>
              <w:left w:val="nil"/>
              <w:bottom w:val="single" w:sz="8" w:space="0" w:color="auto"/>
              <w:right w:val="single" w:sz="8" w:space="0" w:color="auto"/>
            </w:tcBorders>
            <w:shd w:val="clear" w:color="000000" w:fill="FFFFFF"/>
            <w:vAlign w:val="center"/>
            <w:hideMark/>
          </w:tcPr>
          <w:p w14:paraId="749AD220" w14:textId="77777777" w:rsidR="000D71A7" w:rsidRPr="00E60187" w:rsidRDefault="000D71A7">
            <w:pPr>
              <w:jc w:val="right"/>
              <w:rPr>
                <w:sz w:val="16"/>
                <w:szCs w:val="16"/>
              </w:rPr>
            </w:pPr>
            <w:r w:rsidRPr="00E60187">
              <w:rPr>
                <w:sz w:val="16"/>
                <w:szCs w:val="16"/>
              </w:rPr>
              <w:t>4.272,00</w:t>
            </w:r>
          </w:p>
        </w:tc>
        <w:tc>
          <w:tcPr>
            <w:tcW w:w="991" w:type="dxa"/>
            <w:tcBorders>
              <w:top w:val="nil"/>
              <w:left w:val="nil"/>
              <w:bottom w:val="single" w:sz="8" w:space="0" w:color="auto"/>
              <w:right w:val="single" w:sz="8" w:space="0" w:color="auto"/>
            </w:tcBorders>
            <w:shd w:val="clear" w:color="000000" w:fill="FFFFFF"/>
            <w:vAlign w:val="center"/>
            <w:hideMark/>
          </w:tcPr>
          <w:p w14:paraId="727BFEAD" w14:textId="77777777" w:rsidR="000D71A7" w:rsidRPr="00E60187" w:rsidRDefault="000D71A7">
            <w:pPr>
              <w:jc w:val="right"/>
              <w:rPr>
                <w:sz w:val="16"/>
                <w:szCs w:val="16"/>
              </w:rPr>
            </w:pPr>
            <w:r w:rsidRPr="00E60187">
              <w:rPr>
                <w:sz w:val="16"/>
                <w:szCs w:val="16"/>
              </w:rPr>
              <w:t>1.068,00</w:t>
            </w:r>
          </w:p>
        </w:tc>
        <w:tc>
          <w:tcPr>
            <w:tcW w:w="1133" w:type="dxa"/>
            <w:tcBorders>
              <w:top w:val="nil"/>
              <w:left w:val="nil"/>
              <w:bottom w:val="single" w:sz="8" w:space="0" w:color="auto"/>
              <w:right w:val="single" w:sz="8" w:space="0" w:color="auto"/>
            </w:tcBorders>
            <w:shd w:val="clear" w:color="000000" w:fill="FFFFFF"/>
            <w:vAlign w:val="center"/>
            <w:hideMark/>
          </w:tcPr>
          <w:p w14:paraId="19E616BB" w14:textId="77777777" w:rsidR="000D71A7" w:rsidRPr="00E60187" w:rsidRDefault="000D71A7">
            <w:pPr>
              <w:jc w:val="right"/>
              <w:rPr>
                <w:sz w:val="16"/>
                <w:szCs w:val="16"/>
              </w:rPr>
            </w:pPr>
            <w:r w:rsidRPr="00E60187">
              <w:rPr>
                <w:sz w:val="16"/>
                <w:szCs w:val="16"/>
              </w:rPr>
              <w:t>5.340,00</w:t>
            </w:r>
          </w:p>
        </w:tc>
        <w:tc>
          <w:tcPr>
            <w:tcW w:w="791" w:type="dxa"/>
            <w:tcBorders>
              <w:top w:val="nil"/>
              <w:left w:val="nil"/>
              <w:bottom w:val="single" w:sz="8" w:space="0" w:color="auto"/>
              <w:right w:val="single" w:sz="8" w:space="0" w:color="auto"/>
            </w:tcBorders>
            <w:shd w:val="clear" w:color="000000" w:fill="FFFFFF"/>
            <w:vAlign w:val="center"/>
            <w:hideMark/>
          </w:tcPr>
          <w:p w14:paraId="2B02BC5B" w14:textId="77777777" w:rsidR="000D71A7" w:rsidRPr="00E60187" w:rsidRDefault="000D71A7">
            <w:pPr>
              <w:rPr>
                <w:sz w:val="16"/>
                <w:szCs w:val="16"/>
              </w:rPr>
            </w:pPr>
            <w:r w:rsidRPr="00E60187">
              <w:rPr>
                <w:sz w:val="16"/>
                <w:szCs w:val="16"/>
              </w:rPr>
              <w:t>Usluge</w:t>
            </w:r>
          </w:p>
        </w:tc>
        <w:tc>
          <w:tcPr>
            <w:tcW w:w="3914" w:type="dxa"/>
            <w:tcBorders>
              <w:top w:val="nil"/>
              <w:left w:val="nil"/>
              <w:bottom w:val="single" w:sz="8" w:space="0" w:color="auto"/>
              <w:right w:val="single" w:sz="8" w:space="0" w:color="auto"/>
            </w:tcBorders>
            <w:shd w:val="clear" w:color="000000" w:fill="FFFFFF"/>
            <w:vAlign w:val="center"/>
            <w:hideMark/>
          </w:tcPr>
          <w:p w14:paraId="2300C048" w14:textId="77777777" w:rsidR="000D71A7" w:rsidRPr="00E60187" w:rsidRDefault="000D71A7">
            <w:pPr>
              <w:rPr>
                <w:sz w:val="16"/>
                <w:szCs w:val="16"/>
              </w:rPr>
            </w:pPr>
            <w:r w:rsidRPr="00E60187">
              <w:rPr>
                <w:sz w:val="16"/>
                <w:szCs w:val="16"/>
              </w:rPr>
              <w:t xml:space="preserve">Radi se o dvije jednostavne nabave za pružanje usluge </w:t>
            </w:r>
            <w:proofErr w:type="spellStart"/>
            <w:r w:rsidRPr="00E60187">
              <w:rPr>
                <w:sz w:val="16"/>
                <w:szCs w:val="16"/>
              </w:rPr>
              <w:t>cateringa</w:t>
            </w:r>
            <w:proofErr w:type="spellEnd"/>
            <w:r w:rsidRPr="00E60187">
              <w:rPr>
                <w:sz w:val="16"/>
                <w:szCs w:val="16"/>
              </w:rPr>
              <w:t>, a koje se ugovaraju putem narudžbenice. Prva usluga će biti izvršena tijekom rujna na početnoj konferenciji, dok će druga biti izvršena koncem svibnja 2022, odnosno u okviru završne konferencije projekta.</w:t>
            </w:r>
          </w:p>
        </w:tc>
      </w:tr>
    </w:tbl>
    <w:p w14:paraId="3DBC8609" w14:textId="77777777" w:rsidR="000674AA" w:rsidRPr="00E60187" w:rsidRDefault="000674AA" w:rsidP="00F60BFA">
      <w:pPr>
        <w:rPr>
          <w:b/>
          <w:sz w:val="22"/>
          <w:szCs w:val="22"/>
        </w:rPr>
      </w:pPr>
    </w:p>
    <w:sectPr w:rsidR="000674AA" w:rsidRPr="00E60187" w:rsidSect="000D71A7">
      <w:pgSz w:w="16838" w:h="11906" w:orient="landscape"/>
      <w:pgMar w:top="1418" w:right="130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94668" w14:textId="77777777" w:rsidR="003F7620" w:rsidRDefault="003F7620">
      <w:r>
        <w:separator/>
      </w:r>
    </w:p>
  </w:endnote>
  <w:endnote w:type="continuationSeparator" w:id="0">
    <w:p w14:paraId="706317FC" w14:textId="77777777" w:rsidR="003F7620" w:rsidRDefault="003F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EE"/>
    <w:family w:val="auto"/>
    <w:notTrueType/>
    <w:pitch w:val="default"/>
    <w:sig w:usb0="00000005" w:usb1="00000000" w:usb2="00000000" w:usb3="00000000" w:csb0="00000002" w:csb1="00000000"/>
  </w:font>
  <w:font w:name="TimesNewRoman">
    <w:altName w:val="Yu Gothic"/>
    <w:panose1 w:val="00000000000000000000"/>
    <w:charset w:val="80"/>
    <w:family w:val="auto"/>
    <w:notTrueType/>
    <w:pitch w:val="default"/>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01290" w14:textId="77777777" w:rsidR="007C79FA" w:rsidRDefault="007C79FA" w:rsidP="00C83B30">
    <w:pPr>
      <w:pStyle w:val="Podnoje"/>
      <w:ind w:hanging="1276"/>
    </w:pPr>
    <w:r>
      <w:rPr>
        <w:noProof/>
        <w:lang w:val="en-US" w:eastAsia="en-US"/>
      </w:rPr>
      <mc:AlternateContent>
        <mc:Choice Requires="wpg">
          <w:drawing>
            <wp:inline distT="0" distB="0" distL="0" distR="0" wp14:anchorId="79806580" wp14:editId="4DC2E94B">
              <wp:extent cx="7200900" cy="719455"/>
              <wp:effectExtent l="0" t="0" r="0" b="4445"/>
              <wp:docPr id="10" name="Group 10"/>
              <wp:cNvGraphicFramePr/>
              <a:graphic xmlns:a="http://schemas.openxmlformats.org/drawingml/2006/main">
                <a:graphicData uri="http://schemas.microsoft.com/office/word/2010/wordprocessingGroup">
                  <wpg:wgp>
                    <wpg:cNvGrpSpPr/>
                    <wpg:grpSpPr>
                      <a:xfrm>
                        <a:off x="0" y="0"/>
                        <a:ext cx="7200900" cy="719455"/>
                        <a:chOff x="0" y="0"/>
                        <a:chExt cx="7200900" cy="719455"/>
                      </a:xfrm>
                    </wpg:grpSpPr>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438400" y="57150"/>
                          <a:ext cx="1680845" cy="647700"/>
                        </a:xfrm>
                        <a:prstGeom prst="rect">
                          <a:avLst/>
                        </a:prstGeom>
                        <a:noFill/>
                        <a:ln>
                          <a:noFill/>
                        </a:ln>
                      </pic:spPr>
                    </pic:pic>
                    <pic:pic xmlns:pic="http://schemas.openxmlformats.org/drawingml/2006/picture">
                      <pic:nvPicPr>
                        <pic:cNvPr id="15" name="Picture 1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000125" y="95250"/>
                          <a:ext cx="1362075" cy="436245"/>
                        </a:xfrm>
                        <a:prstGeom prst="rect">
                          <a:avLst/>
                        </a:prstGeom>
                      </pic:spPr>
                    </pic:pic>
                    <pic:pic xmlns:pic="http://schemas.openxmlformats.org/drawingml/2006/picture">
                      <pic:nvPicPr>
                        <pic:cNvPr id="16" name="Picture 16" descr="C:\Users\MGlavas\AppData\Local\Microsoft\Windows\INetCache\Content.MSO\8C1A0F78.tmp"/>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95250"/>
                          <a:ext cx="885825" cy="543560"/>
                        </a:xfrm>
                        <a:prstGeom prst="rect">
                          <a:avLst/>
                        </a:prstGeom>
                        <a:noFill/>
                        <a:ln>
                          <a:noFill/>
                        </a:ln>
                      </pic:spPr>
                    </pic:pic>
                    <pic:pic xmlns:pic="http://schemas.openxmlformats.org/drawingml/2006/picture">
                      <pic:nvPicPr>
                        <pic:cNvPr id="17" name="Picture 17"/>
                        <pic:cNvPicPr>
                          <a:picLocks noChangeAspect="1"/>
                        </pic:cNvPicPr>
                      </pic:nvPicPr>
                      <pic:blipFill rotWithShape="1">
                        <a:blip r:embed="rId4">
                          <a:extLst>
                            <a:ext uri="{28A0092B-C50C-407E-A947-70E740481C1C}">
                              <a14:useLocalDpi xmlns:a14="http://schemas.microsoft.com/office/drawing/2010/main" val="0"/>
                            </a:ext>
                          </a:extLst>
                        </a:blip>
                        <a:srcRect t="14982" b="20682"/>
                        <a:stretch/>
                      </pic:blipFill>
                      <pic:spPr bwMode="auto">
                        <a:xfrm>
                          <a:off x="5391150" y="66675"/>
                          <a:ext cx="1809750" cy="4984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8" name="Picture 18" descr="Ministarstvo znanosti i obrazovanja raspisalo je javni natječaj za ..."/>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4076700" y="0"/>
                          <a:ext cx="1276350" cy="719455"/>
                        </a:xfrm>
                        <a:prstGeom prst="rect">
                          <a:avLst/>
                        </a:prstGeom>
                        <a:noFill/>
                        <a:ln>
                          <a:noFill/>
                        </a:ln>
                      </pic:spPr>
                    </pic:pic>
                  </wpg:wgp>
                </a:graphicData>
              </a:graphic>
            </wp:inline>
          </w:drawing>
        </mc:Choice>
        <mc:Fallback>
          <w:pict>
            <v:group w14:anchorId="0633A6A8" id="Group 10" o:spid="_x0000_s1026" style="width:567pt;height:56.65pt;mso-position-horizontal-relative:char;mso-position-vertical-relative:line" coordsize="72009,71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i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24384;top:571;width:16808;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">
                <v:imagedata r:id="rId6" o:title=""/>
              </v:shape>
              <v:shape id="Picture 15" o:spid="_x0000_s1028" type="#_x0000_t75" style="position:absolute;left:10001;top:952;width:13621;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">
                <v:imagedata r:id="rId7" o:title=""/>
              </v:shape>
              <v:shape id="Picture 16" o:spid="_x0000_s1029" type="#_x0000_t75" style="position:absolute;top:952;width:8858;height:5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">
                <v:imagedata r:id="rId8" o:title="8C1A0F78"/>
              </v:shape>
              <v:shape id="Picture 17" o:spid="_x0000_s1030" type="#_x0000_t75" style="position:absolute;left:53911;top:666;width:18098;height:4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">
                <v:imagedata r:id="rId9" o:title="" croptop="9819f" cropbottom="13554f"/>
              </v:shape>
              <v:shape id="Picture 18" o:spid="_x0000_s1031" type="#_x0000_t75" alt="Ministarstvo znanosti i obrazovanja raspisalo je javni natječaj za ..." style="position:absolute;left:40767;width:12763;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">
                <v:imagedata r:id="rId10" o:title="Ministarstvo znanosti i obrazovanja raspisalo je javni natječaj za .."/>
              </v:shape>
              <w10:anchorlock/>
            </v:group>
          </w:pict>
        </mc:Fallback>
      </mc:AlternateContent>
    </w:r>
  </w:p>
  <w:p w14:paraId="0F450172" w14:textId="77777777" w:rsidR="007C79FA" w:rsidRDefault="007C79FA">
    <w:pPr>
      <w:pStyle w:val="Podnoje"/>
    </w:pPr>
    <w:r>
      <w:rPr>
        <w:noProof/>
        <w:lang w:val="en-US" w:eastAsia="en-US"/>
      </w:rPr>
      <mc:AlternateContent>
        <mc:Choice Requires="wps">
          <w:drawing>
            <wp:anchor distT="0" distB="0" distL="114300" distR="114300" simplePos="0" relativeHeight="251659264" behindDoc="0" locked="0" layoutInCell="1" allowOverlap="1" wp14:anchorId="497CBD95" wp14:editId="5181E714">
              <wp:simplePos x="0" y="0"/>
              <wp:positionH relativeFrom="margin">
                <wp:posOffset>995045</wp:posOffset>
              </wp:positionH>
              <wp:positionV relativeFrom="paragraph">
                <wp:posOffset>106045</wp:posOffset>
              </wp:positionV>
              <wp:extent cx="3686175" cy="266700"/>
              <wp:effectExtent l="0" t="0" r="28575" b="1905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266700"/>
                      </a:xfrm>
                      <a:prstGeom prst="rect">
                        <a:avLst/>
                      </a:prstGeom>
                      <a:solidFill>
                        <a:srgbClr val="FFFFFF"/>
                      </a:solidFill>
                      <a:ln w="9525">
                        <a:solidFill>
                          <a:srgbClr val="FFFFFF"/>
                        </a:solidFill>
                        <a:miter lim="800000"/>
                        <a:headEnd/>
                        <a:tailEnd/>
                      </a:ln>
                    </wps:spPr>
                    <wps:txbx>
                      <w:txbxContent>
                        <w:p w14:paraId="7F8ABDF5" w14:textId="77777777" w:rsidR="007C79FA" w:rsidRPr="00392888" w:rsidRDefault="007C79FA" w:rsidP="00014F6A">
                          <w:pPr>
                            <w:rPr>
                              <w:sz w:val="16"/>
                              <w:szCs w:val="16"/>
                            </w:rPr>
                          </w:pPr>
                          <w:r w:rsidRPr="00392888">
                            <w:rPr>
                              <w:sz w:val="16"/>
                              <w:szCs w:val="16"/>
                            </w:rPr>
                            <w:t>Projekt je sufinancirala Europska unija</w:t>
                          </w:r>
                          <w:r>
                            <w:rPr>
                              <w:sz w:val="16"/>
                              <w:szCs w:val="16"/>
                            </w:rPr>
                            <w:t xml:space="preserve"> </w:t>
                          </w:r>
                          <w:r w:rsidRPr="00392888">
                            <w:rPr>
                              <w:sz w:val="16"/>
                              <w:szCs w:val="16"/>
                            </w:rPr>
                            <w:t>iz Europskog fonda za regionalni razvoj</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7CBD95" id="_x0000_t202" coordsize="21600,21600" o:spt="202" path="m,l,21600r21600,l21600,xe">
              <v:stroke joinstyle="miter"/>
              <v:path gradientshapeok="t" o:connecttype="rect"/>
            </v:shapetype>
            <v:shape id="Text Box 19" o:spid="_x0000_s1026" type="#_x0000_t202" style="position:absolute;margin-left:78.35pt;margin-top:8.35pt;width:290.2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" strokecolor="white">
              <v:textbox inset=".5mm,.3mm,.5mm,.3mm">
                <w:txbxContent>
                  <w:p w14:paraId="7F8ABDF5" w14:textId="77777777" w:rsidR="007C79FA" w:rsidRPr="00392888" w:rsidRDefault="007C79FA" w:rsidP="00014F6A">
                    <w:pPr>
                      <w:rPr>
                        <w:sz w:val="16"/>
                        <w:szCs w:val="16"/>
                      </w:rPr>
                    </w:pPr>
                    <w:r w:rsidRPr="00392888">
                      <w:rPr>
                        <w:sz w:val="16"/>
                        <w:szCs w:val="16"/>
                      </w:rPr>
                      <w:t>Projekt je sufinancirala Europska unija</w:t>
                    </w:r>
                    <w:r>
                      <w:rPr>
                        <w:sz w:val="16"/>
                        <w:szCs w:val="16"/>
                      </w:rPr>
                      <w:t xml:space="preserve"> </w:t>
                    </w:r>
                    <w:r w:rsidRPr="00392888">
                      <w:rPr>
                        <w:sz w:val="16"/>
                        <w:szCs w:val="16"/>
                      </w:rPr>
                      <w:t>iz Europskog fonda za regionalni razvoj</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48A2E" w14:textId="77777777" w:rsidR="003F7620" w:rsidRDefault="003F7620">
      <w:r>
        <w:separator/>
      </w:r>
    </w:p>
  </w:footnote>
  <w:footnote w:type="continuationSeparator" w:id="0">
    <w:p w14:paraId="12B5220C" w14:textId="77777777" w:rsidR="003F7620" w:rsidRDefault="003F7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5681"/>
    <w:multiLevelType w:val="hybridMultilevel"/>
    <w:tmpl w:val="C6CABDF6"/>
    <w:lvl w:ilvl="0" w:tplc="8F3207A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C2D40"/>
    <w:multiLevelType w:val="hybridMultilevel"/>
    <w:tmpl w:val="5BA06000"/>
    <w:lvl w:ilvl="0" w:tplc="8F3207A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7091"/>
    <w:multiLevelType w:val="multilevel"/>
    <w:tmpl w:val="53E26AD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18855EBB"/>
    <w:multiLevelType w:val="hybridMultilevel"/>
    <w:tmpl w:val="1A429A4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7D71E7"/>
    <w:multiLevelType w:val="hybridMultilevel"/>
    <w:tmpl w:val="006EC0E4"/>
    <w:lvl w:ilvl="0" w:tplc="8F3207A4">
      <w:numFmt w:val="bullet"/>
      <w:lvlText w:val="-"/>
      <w:lvlJc w:val="left"/>
      <w:pPr>
        <w:ind w:left="678" w:hanging="360"/>
      </w:pPr>
      <w:rPr>
        <w:rFonts w:ascii="Arial" w:eastAsia="Arial" w:hAnsi="Arial" w:cs="Aria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5" w15:restartNumberingAfterBreak="0">
    <w:nsid w:val="248E029C"/>
    <w:multiLevelType w:val="hybridMultilevel"/>
    <w:tmpl w:val="27426260"/>
    <w:lvl w:ilvl="0" w:tplc="7DD4998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018FC"/>
    <w:multiLevelType w:val="hybridMultilevel"/>
    <w:tmpl w:val="92F2FBFA"/>
    <w:lvl w:ilvl="0" w:tplc="6C5EBE5C">
      <w:start w:val="1"/>
      <w:numFmt w:val="lowerLetter"/>
      <w:lvlText w:val="%1)"/>
      <w:lvlJc w:val="left"/>
      <w:pPr>
        <w:ind w:left="502" w:hanging="360"/>
      </w:pPr>
      <w:rPr>
        <w:rFonts w:hint="default"/>
        <w:color w:val="auto"/>
      </w:rPr>
    </w:lvl>
    <w:lvl w:ilvl="1" w:tplc="E3B06172">
      <w:start w:val="1"/>
      <w:numFmt w:val="decimal"/>
      <w:lvlText w:val="%2."/>
      <w:lvlJc w:val="left"/>
      <w:pPr>
        <w:ind w:left="1222" w:hanging="360"/>
      </w:pPr>
      <w:rPr>
        <w:rFonts w:hint="default"/>
      </w:r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7" w15:restartNumberingAfterBreak="0">
    <w:nsid w:val="428951F4"/>
    <w:multiLevelType w:val="hybridMultilevel"/>
    <w:tmpl w:val="A9720A8E"/>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70974"/>
    <w:multiLevelType w:val="hybridMultilevel"/>
    <w:tmpl w:val="1A429A4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2C93701"/>
    <w:multiLevelType w:val="hybridMultilevel"/>
    <w:tmpl w:val="7B0ACFA4"/>
    <w:lvl w:ilvl="0" w:tplc="61FEA62C">
      <w:start w:val="1"/>
      <w:numFmt w:val="decimal"/>
      <w:lvlText w:val="%1."/>
      <w:lvlJc w:val="left"/>
      <w:pPr>
        <w:ind w:left="644" w:hanging="360"/>
      </w:pPr>
      <w:rPr>
        <w:rFonts w:hint="default"/>
      </w:rPr>
    </w:lvl>
    <w:lvl w:ilvl="1" w:tplc="041A0019" w:tentative="1">
      <w:start w:val="1"/>
      <w:numFmt w:val="lowerLetter"/>
      <w:lvlText w:val="%2."/>
      <w:lvlJc w:val="left"/>
      <w:pPr>
        <w:ind w:left="1398" w:hanging="360"/>
      </w:pPr>
    </w:lvl>
    <w:lvl w:ilvl="2" w:tplc="041A001B" w:tentative="1">
      <w:start w:val="1"/>
      <w:numFmt w:val="lowerRoman"/>
      <w:lvlText w:val="%3."/>
      <w:lvlJc w:val="right"/>
      <w:pPr>
        <w:ind w:left="2118" w:hanging="180"/>
      </w:pPr>
    </w:lvl>
    <w:lvl w:ilvl="3" w:tplc="041A000F" w:tentative="1">
      <w:start w:val="1"/>
      <w:numFmt w:val="decimal"/>
      <w:lvlText w:val="%4."/>
      <w:lvlJc w:val="left"/>
      <w:pPr>
        <w:ind w:left="2838" w:hanging="360"/>
      </w:pPr>
    </w:lvl>
    <w:lvl w:ilvl="4" w:tplc="041A0019" w:tentative="1">
      <w:start w:val="1"/>
      <w:numFmt w:val="lowerLetter"/>
      <w:lvlText w:val="%5."/>
      <w:lvlJc w:val="left"/>
      <w:pPr>
        <w:ind w:left="3558" w:hanging="360"/>
      </w:pPr>
    </w:lvl>
    <w:lvl w:ilvl="5" w:tplc="041A001B" w:tentative="1">
      <w:start w:val="1"/>
      <w:numFmt w:val="lowerRoman"/>
      <w:lvlText w:val="%6."/>
      <w:lvlJc w:val="right"/>
      <w:pPr>
        <w:ind w:left="4278" w:hanging="180"/>
      </w:pPr>
    </w:lvl>
    <w:lvl w:ilvl="6" w:tplc="041A000F" w:tentative="1">
      <w:start w:val="1"/>
      <w:numFmt w:val="decimal"/>
      <w:lvlText w:val="%7."/>
      <w:lvlJc w:val="left"/>
      <w:pPr>
        <w:ind w:left="4998" w:hanging="360"/>
      </w:pPr>
    </w:lvl>
    <w:lvl w:ilvl="7" w:tplc="041A0019" w:tentative="1">
      <w:start w:val="1"/>
      <w:numFmt w:val="lowerLetter"/>
      <w:lvlText w:val="%8."/>
      <w:lvlJc w:val="left"/>
      <w:pPr>
        <w:ind w:left="5718" w:hanging="360"/>
      </w:pPr>
    </w:lvl>
    <w:lvl w:ilvl="8" w:tplc="041A001B" w:tentative="1">
      <w:start w:val="1"/>
      <w:numFmt w:val="lowerRoman"/>
      <w:lvlText w:val="%9."/>
      <w:lvlJc w:val="right"/>
      <w:pPr>
        <w:ind w:left="6438" w:hanging="180"/>
      </w:pPr>
    </w:lvl>
  </w:abstractNum>
  <w:abstractNum w:abstractNumId="10" w15:restartNumberingAfterBreak="0">
    <w:nsid w:val="61041343"/>
    <w:multiLevelType w:val="hybridMultilevel"/>
    <w:tmpl w:val="1A429A4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A5C686D"/>
    <w:multiLevelType w:val="hybridMultilevel"/>
    <w:tmpl w:val="DF4AC1EE"/>
    <w:lvl w:ilvl="0" w:tplc="E402B25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0"/>
  </w:num>
  <w:num w:numId="6">
    <w:abstractNumId w:val="9"/>
  </w:num>
  <w:num w:numId="7">
    <w:abstractNumId w:val="7"/>
  </w:num>
  <w:num w:numId="8">
    <w:abstractNumId w:val="11"/>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81C"/>
    <w:rsid w:val="00001E6D"/>
    <w:rsid w:val="00004938"/>
    <w:rsid w:val="000069DF"/>
    <w:rsid w:val="00010E81"/>
    <w:rsid w:val="00011FAB"/>
    <w:rsid w:val="000134F4"/>
    <w:rsid w:val="00013801"/>
    <w:rsid w:val="00014F6A"/>
    <w:rsid w:val="0001679F"/>
    <w:rsid w:val="00017327"/>
    <w:rsid w:val="000257AA"/>
    <w:rsid w:val="0002656F"/>
    <w:rsid w:val="000330D6"/>
    <w:rsid w:val="0003734C"/>
    <w:rsid w:val="0003789E"/>
    <w:rsid w:val="0004599A"/>
    <w:rsid w:val="000462CA"/>
    <w:rsid w:val="00046578"/>
    <w:rsid w:val="00046A0F"/>
    <w:rsid w:val="00046AD3"/>
    <w:rsid w:val="000502B9"/>
    <w:rsid w:val="0005121B"/>
    <w:rsid w:val="000524BC"/>
    <w:rsid w:val="000530EB"/>
    <w:rsid w:val="000564FC"/>
    <w:rsid w:val="00060531"/>
    <w:rsid w:val="00062172"/>
    <w:rsid w:val="00062BFA"/>
    <w:rsid w:val="00065642"/>
    <w:rsid w:val="000666B6"/>
    <w:rsid w:val="000674AA"/>
    <w:rsid w:val="00070269"/>
    <w:rsid w:val="000716AA"/>
    <w:rsid w:val="00071A52"/>
    <w:rsid w:val="00071EB6"/>
    <w:rsid w:val="00074C52"/>
    <w:rsid w:val="00075BAE"/>
    <w:rsid w:val="000765FA"/>
    <w:rsid w:val="00076862"/>
    <w:rsid w:val="00086BDB"/>
    <w:rsid w:val="00093145"/>
    <w:rsid w:val="000A072B"/>
    <w:rsid w:val="000A0F3B"/>
    <w:rsid w:val="000A237E"/>
    <w:rsid w:val="000A40E7"/>
    <w:rsid w:val="000A71A5"/>
    <w:rsid w:val="000A7A48"/>
    <w:rsid w:val="000B015C"/>
    <w:rsid w:val="000B2865"/>
    <w:rsid w:val="000B2A93"/>
    <w:rsid w:val="000B350A"/>
    <w:rsid w:val="000B3BB6"/>
    <w:rsid w:val="000B54CB"/>
    <w:rsid w:val="000B6C0A"/>
    <w:rsid w:val="000B775E"/>
    <w:rsid w:val="000C48A4"/>
    <w:rsid w:val="000C52BB"/>
    <w:rsid w:val="000C57B2"/>
    <w:rsid w:val="000C7EB6"/>
    <w:rsid w:val="000D085A"/>
    <w:rsid w:val="000D17F2"/>
    <w:rsid w:val="000D71A7"/>
    <w:rsid w:val="000E2753"/>
    <w:rsid w:val="000E778F"/>
    <w:rsid w:val="000F0AF3"/>
    <w:rsid w:val="000F0CFD"/>
    <w:rsid w:val="000F2A01"/>
    <w:rsid w:val="000F4BB9"/>
    <w:rsid w:val="000F602A"/>
    <w:rsid w:val="000F789D"/>
    <w:rsid w:val="00101445"/>
    <w:rsid w:val="00102883"/>
    <w:rsid w:val="001040BF"/>
    <w:rsid w:val="00104912"/>
    <w:rsid w:val="00104A22"/>
    <w:rsid w:val="001079D3"/>
    <w:rsid w:val="00110181"/>
    <w:rsid w:val="001104C1"/>
    <w:rsid w:val="00110628"/>
    <w:rsid w:val="001108BD"/>
    <w:rsid w:val="001112B1"/>
    <w:rsid w:val="00113FA8"/>
    <w:rsid w:val="0011596D"/>
    <w:rsid w:val="0011739E"/>
    <w:rsid w:val="001213A5"/>
    <w:rsid w:val="0012179A"/>
    <w:rsid w:val="00121BE2"/>
    <w:rsid w:val="00122EE7"/>
    <w:rsid w:val="00124341"/>
    <w:rsid w:val="00125876"/>
    <w:rsid w:val="00125C12"/>
    <w:rsid w:val="00130DDF"/>
    <w:rsid w:val="00131481"/>
    <w:rsid w:val="00133B55"/>
    <w:rsid w:val="00134C16"/>
    <w:rsid w:val="0014173B"/>
    <w:rsid w:val="0014385C"/>
    <w:rsid w:val="001446CC"/>
    <w:rsid w:val="00144FF5"/>
    <w:rsid w:val="00145DE0"/>
    <w:rsid w:val="00146387"/>
    <w:rsid w:val="001464AD"/>
    <w:rsid w:val="00150823"/>
    <w:rsid w:val="00153129"/>
    <w:rsid w:val="00154412"/>
    <w:rsid w:val="001545B7"/>
    <w:rsid w:val="00156799"/>
    <w:rsid w:val="00157DAF"/>
    <w:rsid w:val="001603C8"/>
    <w:rsid w:val="00164DF1"/>
    <w:rsid w:val="00165A17"/>
    <w:rsid w:val="00165BFE"/>
    <w:rsid w:val="00166A77"/>
    <w:rsid w:val="001714DC"/>
    <w:rsid w:val="00171F7D"/>
    <w:rsid w:val="001722DD"/>
    <w:rsid w:val="00173266"/>
    <w:rsid w:val="0017355D"/>
    <w:rsid w:val="00173E9C"/>
    <w:rsid w:val="001756D7"/>
    <w:rsid w:val="00175A15"/>
    <w:rsid w:val="00175C4A"/>
    <w:rsid w:val="00176B84"/>
    <w:rsid w:val="001821B9"/>
    <w:rsid w:val="00183D21"/>
    <w:rsid w:val="0018403D"/>
    <w:rsid w:val="0018518B"/>
    <w:rsid w:val="00186E3C"/>
    <w:rsid w:val="00187953"/>
    <w:rsid w:val="001911A8"/>
    <w:rsid w:val="00192A6E"/>
    <w:rsid w:val="001964D3"/>
    <w:rsid w:val="00196D27"/>
    <w:rsid w:val="00196EA5"/>
    <w:rsid w:val="001A4787"/>
    <w:rsid w:val="001A567C"/>
    <w:rsid w:val="001A61CF"/>
    <w:rsid w:val="001A6586"/>
    <w:rsid w:val="001B2282"/>
    <w:rsid w:val="001B430B"/>
    <w:rsid w:val="001B4A4C"/>
    <w:rsid w:val="001B5D30"/>
    <w:rsid w:val="001C108E"/>
    <w:rsid w:val="001D1C21"/>
    <w:rsid w:val="001D4950"/>
    <w:rsid w:val="001D4D61"/>
    <w:rsid w:val="001D4F85"/>
    <w:rsid w:val="001D6218"/>
    <w:rsid w:val="001D64CF"/>
    <w:rsid w:val="001D66BD"/>
    <w:rsid w:val="001D7272"/>
    <w:rsid w:val="001E1528"/>
    <w:rsid w:val="001E1CCB"/>
    <w:rsid w:val="001E49B1"/>
    <w:rsid w:val="001E6739"/>
    <w:rsid w:val="001E7F4E"/>
    <w:rsid w:val="001F044C"/>
    <w:rsid w:val="001F249A"/>
    <w:rsid w:val="001F41B5"/>
    <w:rsid w:val="001F53CF"/>
    <w:rsid w:val="002069EA"/>
    <w:rsid w:val="00213142"/>
    <w:rsid w:val="00214553"/>
    <w:rsid w:val="0022463E"/>
    <w:rsid w:val="002301C5"/>
    <w:rsid w:val="0023040D"/>
    <w:rsid w:val="00236AE7"/>
    <w:rsid w:val="0023730E"/>
    <w:rsid w:val="002405FB"/>
    <w:rsid w:val="00242998"/>
    <w:rsid w:val="00242C2A"/>
    <w:rsid w:val="00243DE5"/>
    <w:rsid w:val="00244534"/>
    <w:rsid w:val="00244F1A"/>
    <w:rsid w:val="00253C89"/>
    <w:rsid w:val="00257247"/>
    <w:rsid w:val="00264964"/>
    <w:rsid w:val="0026534F"/>
    <w:rsid w:val="00265B01"/>
    <w:rsid w:val="00271F01"/>
    <w:rsid w:val="0027319A"/>
    <w:rsid w:val="00274CEE"/>
    <w:rsid w:val="00276813"/>
    <w:rsid w:val="00281B6C"/>
    <w:rsid w:val="0028398E"/>
    <w:rsid w:val="00286E56"/>
    <w:rsid w:val="00291939"/>
    <w:rsid w:val="0029361C"/>
    <w:rsid w:val="0029449A"/>
    <w:rsid w:val="00294A2A"/>
    <w:rsid w:val="00296925"/>
    <w:rsid w:val="00297112"/>
    <w:rsid w:val="0029757A"/>
    <w:rsid w:val="002A0313"/>
    <w:rsid w:val="002A1EA9"/>
    <w:rsid w:val="002A235F"/>
    <w:rsid w:val="002A2F0D"/>
    <w:rsid w:val="002A7F03"/>
    <w:rsid w:val="002B2E3C"/>
    <w:rsid w:val="002B3AD9"/>
    <w:rsid w:val="002B4D11"/>
    <w:rsid w:val="002B7F96"/>
    <w:rsid w:val="002C0E58"/>
    <w:rsid w:val="002C1BD0"/>
    <w:rsid w:val="002C4FF6"/>
    <w:rsid w:val="002C5FFF"/>
    <w:rsid w:val="002C621A"/>
    <w:rsid w:val="002C7039"/>
    <w:rsid w:val="002D1343"/>
    <w:rsid w:val="002D565C"/>
    <w:rsid w:val="002D777A"/>
    <w:rsid w:val="002E2E58"/>
    <w:rsid w:val="002E3095"/>
    <w:rsid w:val="002E7104"/>
    <w:rsid w:val="002F1DCF"/>
    <w:rsid w:val="002F1DE5"/>
    <w:rsid w:val="002F25A4"/>
    <w:rsid w:val="002F274D"/>
    <w:rsid w:val="002F287D"/>
    <w:rsid w:val="002F33F5"/>
    <w:rsid w:val="002F4903"/>
    <w:rsid w:val="00301DDE"/>
    <w:rsid w:val="0030249E"/>
    <w:rsid w:val="0030479E"/>
    <w:rsid w:val="00304F90"/>
    <w:rsid w:val="00306CFC"/>
    <w:rsid w:val="0030762C"/>
    <w:rsid w:val="00310F7A"/>
    <w:rsid w:val="003149F0"/>
    <w:rsid w:val="00321780"/>
    <w:rsid w:val="00324B50"/>
    <w:rsid w:val="0033110E"/>
    <w:rsid w:val="0033501A"/>
    <w:rsid w:val="00336180"/>
    <w:rsid w:val="00336826"/>
    <w:rsid w:val="00337BDC"/>
    <w:rsid w:val="00341BAB"/>
    <w:rsid w:val="003424A2"/>
    <w:rsid w:val="003430C0"/>
    <w:rsid w:val="0034358C"/>
    <w:rsid w:val="00343BFC"/>
    <w:rsid w:val="003466B8"/>
    <w:rsid w:val="00347991"/>
    <w:rsid w:val="00352EA0"/>
    <w:rsid w:val="003536E4"/>
    <w:rsid w:val="00354597"/>
    <w:rsid w:val="003564F8"/>
    <w:rsid w:val="00356DD6"/>
    <w:rsid w:val="00357459"/>
    <w:rsid w:val="003577D0"/>
    <w:rsid w:val="003613F9"/>
    <w:rsid w:val="00363E03"/>
    <w:rsid w:val="0036445A"/>
    <w:rsid w:val="00365105"/>
    <w:rsid w:val="00367C34"/>
    <w:rsid w:val="00370980"/>
    <w:rsid w:val="00370FF0"/>
    <w:rsid w:val="003715F2"/>
    <w:rsid w:val="00373276"/>
    <w:rsid w:val="00380108"/>
    <w:rsid w:val="00381D5D"/>
    <w:rsid w:val="00382064"/>
    <w:rsid w:val="0038359F"/>
    <w:rsid w:val="003841DF"/>
    <w:rsid w:val="003875E6"/>
    <w:rsid w:val="00391EFA"/>
    <w:rsid w:val="0039238E"/>
    <w:rsid w:val="00393178"/>
    <w:rsid w:val="0039537F"/>
    <w:rsid w:val="003959A3"/>
    <w:rsid w:val="0039620F"/>
    <w:rsid w:val="00397704"/>
    <w:rsid w:val="003B2DCB"/>
    <w:rsid w:val="003B32E3"/>
    <w:rsid w:val="003B61FC"/>
    <w:rsid w:val="003B67B0"/>
    <w:rsid w:val="003B7673"/>
    <w:rsid w:val="003C2DE3"/>
    <w:rsid w:val="003C487F"/>
    <w:rsid w:val="003C7E42"/>
    <w:rsid w:val="003C7FD1"/>
    <w:rsid w:val="003D0EA9"/>
    <w:rsid w:val="003D4EFE"/>
    <w:rsid w:val="003E02EA"/>
    <w:rsid w:val="003E0E63"/>
    <w:rsid w:val="003E1EA4"/>
    <w:rsid w:val="003E2ACC"/>
    <w:rsid w:val="003E3F0D"/>
    <w:rsid w:val="003E4E0B"/>
    <w:rsid w:val="003E51FC"/>
    <w:rsid w:val="003E75E7"/>
    <w:rsid w:val="003F053A"/>
    <w:rsid w:val="003F7620"/>
    <w:rsid w:val="003F7DDE"/>
    <w:rsid w:val="003F7E1B"/>
    <w:rsid w:val="00405373"/>
    <w:rsid w:val="004130F2"/>
    <w:rsid w:val="0042474F"/>
    <w:rsid w:val="004247ED"/>
    <w:rsid w:val="00426182"/>
    <w:rsid w:val="0043069C"/>
    <w:rsid w:val="00432C95"/>
    <w:rsid w:val="00433BC3"/>
    <w:rsid w:val="004356F6"/>
    <w:rsid w:val="00436D6D"/>
    <w:rsid w:val="00437EC2"/>
    <w:rsid w:val="004402C8"/>
    <w:rsid w:val="00440711"/>
    <w:rsid w:val="00441469"/>
    <w:rsid w:val="00445EC7"/>
    <w:rsid w:val="00447094"/>
    <w:rsid w:val="00451AD0"/>
    <w:rsid w:val="004523C9"/>
    <w:rsid w:val="004536BD"/>
    <w:rsid w:val="00463997"/>
    <w:rsid w:val="004646E5"/>
    <w:rsid w:val="0046695F"/>
    <w:rsid w:val="004708D9"/>
    <w:rsid w:val="00471969"/>
    <w:rsid w:val="00472BED"/>
    <w:rsid w:val="0047346B"/>
    <w:rsid w:val="00476583"/>
    <w:rsid w:val="00492388"/>
    <w:rsid w:val="00493A0B"/>
    <w:rsid w:val="00493E6F"/>
    <w:rsid w:val="004942FD"/>
    <w:rsid w:val="00494342"/>
    <w:rsid w:val="00497213"/>
    <w:rsid w:val="0049799F"/>
    <w:rsid w:val="004A0C8F"/>
    <w:rsid w:val="004A24CB"/>
    <w:rsid w:val="004A2E14"/>
    <w:rsid w:val="004A3B57"/>
    <w:rsid w:val="004A4B79"/>
    <w:rsid w:val="004A567F"/>
    <w:rsid w:val="004A75D6"/>
    <w:rsid w:val="004B2525"/>
    <w:rsid w:val="004B41FE"/>
    <w:rsid w:val="004B5C62"/>
    <w:rsid w:val="004B7FC6"/>
    <w:rsid w:val="004C2302"/>
    <w:rsid w:val="004C357F"/>
    <w:rsid w:val="004C4B8C"/>
    <w:rsid w:val="004C6469"/>
    <w:rsid w:val="004C64D1"/>
    <w:rsid w:val="004C6D1F"/>
    <w:rsid w:val="004C7D3D"/>
    <w:rsid w:val="004C7E99"/>
    <w:rsid w:val="004D4DFC"/>
    <w:rsid w:val="004D7E6D"/>
    <w:rsid w:val="004F2D7D"/>
    <w:rsid w:val="004F5202"/>
    <w:rsid w:val="004F6010"/>
    <w:rsid w:val="004F746B"/>
    <w:rsid w:val="00505664"/>
    <w:rsid w:val="005141B7"/>
    <w:rsid w:val="00514A51"/>
    <w:rsid w:val="00514C41"/>
    <w:rsid w:val="00516172"/>
    <w:rsid w:val="0052034F"/>
    <w:rsid w:val="00520B80"/>
    <w:rsid w:val="00522BF7"/>
    <w:rsid w:val="005241D3"/>
    <w:rsid w:val="00531750"/>
    <w:rsid w:val="0053286B"/>
    <w:rsid w:val="00536C8B"/>
    <w:rsid w:val="00536D03"/>
    <w:rsid w:val="0054013D"/>
    <w:rsid w:val="00542791"/>
    <w:rsid w:val="0054504D"/>
    <w:rsid w:val="005465DC"/>
    <w:rsid w:val="00546909"/>
    <w:rsid w:val="00546C65"/>
    <w:rsid w:val="005554B1"/>
    <w:rsid w:val="00556BCF"/>
    <w:rsid w:val="0055733B"/>
    <w:rsid w:val="0055769C"/>
    <w:rsid w:val="005670D4"/>
    <w:rsid w:val="0057021F"/>
    <w:rsid w:val="00572400"/>
    <w:rsid w:val="00574378"/>
    <w:rsid w:val="00574F50"/>
    <w:rsid w:val="00575052"/>
    <w:rsid w:val="00575A0B"/>
    <w:rsid w:val="00576849"/>
    <w:rsid w:val="005768E0"/>
    <w:rsid w:val="00580016"/>
    <w:rsid w:val="005806BD"/>
    <w:rsid w:val="00580967"/>
    <w:rsid w:val="0058428D"/>
    <w:rsid w:val="00587714"/>
    <w:rsid w:val="005912D5"/>
    <w:rsid w:val="00591783"/>
    <w:rsid w:val="00591968"/>
    <w:rsid w:val="00595361"/>
    <w:rsid w:val="005A0F29"/>
    <w:rsid w:val="005A1774"/>
    <w:rsid w:val="005A2BCA"/>
    <w:rsid w:val="005A467C"/>
    <w:rsid w:val="005A47CB"/>
    <w:rsid w:val="005A4BF2"/>
    <w:rsid w:val="005A54B2"/>
    <w:rsid w:val="005A790E"/>
    <w:rsid w:val="005B1A63"/>
    <w:rsid w:val="005B1AFA"/>
    <w:rsid w:val="005B35CC"/>
    <w:rsid w:val="005B3F18"/>
    <w:rsid w:val="005B5FE0"/>
    <w:rsid w:val="005C3122"/>
    <w:rsid w:val="005D0A5E"/>
    <w:rsid w:val="005D6694"/>
    <w:rsid w:val="005D689C"/>
    <w:rsid w:val="005E088C"/>
    <w:rsid w:val="005E180E"/>
    <w:rsid w:val="005E76C4"/>
    <w:rsid w:val="005F08B4"/>
    <w:rsid w:val="005F131A"/>
    <w:rsid w:val="005F6E5B"/>
    <w:rsid w:val="005F7222"/>
    <w:rsid w:val="00600FCC"/>
    <w:rsid w:val="0060121A"/>
    <w:rsid w:val="00601EC6"/>
    <w:rsid w:val="00604D36"/>
    <w:rsid w:val="00605814"/>
    <w:rsid w:val="006063D6"/>
    <w:rsid w:val="00613670"/>
    <w:rsid w:val="00616AD7"/>
    <w:rsid w:val="00616C95"/>
    <w:rsid w:val="006175C8"/>
    <w:rsid w:val="006179B8"/>
    <w:rsid w:val="00620C95"/>
    <w:rsid w:val="00620EEA"/>
    <w:rsid w:val="00620EF5"/>
    <w:rsid w:val="006243BA"/>
    <w:rsid w:val="00625EC4"/>
    <w:rsid w:val="006328B8"/>
    <w:rsid w:val="006328C2"/>
    <w:rsid w:val="006333EA"/>
    <w:rsid w:val="0063367B"/>
    <w:rsid w:val="006359C1"/>
    <w:rsid w:val="006401B0"/>
    <w:rsid w:val="00640556"/>
    <w:rsid w:val="006428F3"/>
    <w:rsid w:val="00642EE9"/>
    <w:rsid w:val="0064337E"/>
    <w:rsid w:val="00645258"/>
    <w:rsid w:val="00646FD1"/>
    <w:rsid w:val="006474F7"/>
    <w:rsid w:val="00650BBB"/>
    <w:rsid w:val="006511E7"/>
    <w:rsid w:val="0065245E"/>
    <w:rsid w:val="00653A0D"/>
    <w:rsid w:val="0065406B"/>
    <w:rsid w:val="00655BD5"/>
    <w:rsid w:val="00657552"/>
    <w:rsid w:val="00661342"/>
    <w:rsid w:val="00663222"/>
    <w:rsid w:val="00663A49"/>
    <w:rsid w:val="0066639F"/>
    <w:rsid w:val="0067088D"/>
    <w:rsid w:val="00671E94"/>
    <w:rsid w:val="00676BF6"/>
    <w:rsid w:val="006803DE"/>
    <w:rsid w:val="006813C5"/>
    <w:rsid w:val="006823C0"/>
    <w:rsid w:val="0068246F"/>
    <w:rsid w:val="00684ABD"/>
    <w:rsid w:val="00685DAB"/>
    <w:rsid w:val="00687E12"/>
    <w:rsid w:val="006901D7"/>
    <w:rsid w:val="00692D5D"/>
    <w:rsid w:val="006971B9"/>
    <w:rsid w:val="006A07EB"/>
    <w:rsid w:val="006A0D41"/>
    <w:rsid w:val="006A19D1"/>
    <w:rsid w:val="006A3ED4"/>
    <w:rsid w:val="006A42D7"/>
    <w:rsid w:val="006A6196"/>
    <w:rsid w:val="006A7BBB"/>
    <w:rsid w:val="006B07E1"/>
    <w:rsid w:val="006B159C"/>
    <w:rsid w:val="006B20F9"/>
    <w:rsid w:val="006C54D9"/>
    <w:rsid w:val="006C60A2"/>
    <w:rsid w:val="006D087E"/>
    <w:rsid w:val="006D1796"/>
    <w:rsid w:val="006D32A7"/>
    <w:rsid w:val="006D332E"/>
    <w:rsid w:val="006D4615"/>
    <w:rsid w:val="006D4BC3"/>
    <w:rsid w:val="006E34F1"/>
    <w:rsid w:val="006E6CF7"/>
    <w:rsid w:val="006F02D0"/>
    <w:rsid w:val="006F1C9B"/>
    <w:rsid w:val="006F58DB"/>
    <w:rsid w:val="006F6CBB"/>
    <w:rsid w:val="006F7F7A"/>
    <w:rsid w:val="00701874"/>
    <w:rsid w:val="00702E5B"/>
    <w:rsid w:val="00703CE0"/>
    <w:rsid w:val="00705E4A"/>
    <w:rsid w:val="00714E0A"/>
    <w:rsid w:val="00715732"/>
    <w:rsid w:val="00717F0B"/>
    <w:rsid w:val="007209C0"/>
    <w:rsid w:val="00721733"/>
    <w:rsid w:val="0072185C"/>
    <w:rsid w:val="00723FCD"/>
    <w:rsid w:val="0072434F"/>
    <w:rsid w:val="00724559"/>
    <w:rsid w:val="007255DF"/>
    <w:rsid w:val="00726086"/>
    <w:rsid w:val="0072767D"/>
    <w:rsid w:val="007303F2"/>
    <w:rsid w:val="00731CF0"/>
    <w:rsid w:val="00732F28"/>
    <w:rsid w:val="007330DE"/>
    <w:rsid w:val="00733429"/>
    <w:rsid w:val="0073409A"/>
    <w:rsid w:val="00744D46"/>
    <w:rsid w:val="007451D4"/>
    <w:rsid w:val="00745913"/>
    <w:rsid w:val="00747EE6"/>
    <w:rsid w:val="00751851"/>
    <w:rsid w:val="007572F8"/>
    <w:rsid w:val="0076074B"/>
    <w:rsid w:val="00763919"/>
    <w:rsid w:val="00763954"/>
    <w:rsid w:val="0076746E"/>
    <w:rsid w:val="0077001C"/>
    <w:rsid w:val="0077079D"/>
    <w:rsid w:val="00770B7E"/>
    <w:rsid w:val="0077125A"/>
    <w:rsid w:val="00771FDB"/>
    <w:rsid w:val="00774C63"/>
    <w:rsid w:val="007823EF"/>
    <w:rsid w:val="00783CA8"/>
    <w:rsid w:val="00783F19"/>
    <w:rsid w:val="00785182"/>
    <w:rsid w:val="00787E3A"/>
    <w:rsid w:val="00787EF6"/>
    <w:rsid w:val="00790C84"/>
    <w:rsid w:val="00791D30"/>
    <w:rsid w:val="007942D2"/>
    <w:rsid w:val="007A2389"/>
    <w:rsid w:val="007A4293"/>
    <w:rsid w:val="007A541B"/>
    <w:rsid w:val="007A5FD4"/>
    <w:rsid w:val="007A6ACC"/>
    <w:rsid w:val="007A6D94"/>
    <w:rsid w:val="007A7D72"/>
    <w:rsid w:val="007B300C"/>
    <w:rsid w:val="007B78C4"/>
    <w:rsid w:val="007C3133"/>
    <w:rsid w:val="007C4C00"/>
    <w:rsid w:val="007C623C"/>
    <w:rsid w:val="007C67EB"/>
    <w:rsid w:val="007C6A6B"/>
    <w:rsid w:val="007C7221"/>
    <w:rsid w:val="007C79FA"/>
    <w:rsid w:val="007D069F"/>
    <w:rsid w:val="007D539E"/>
    <w:rsid w:val="007D5AB7"/>
    <w:rsid w:val="007D6025"/>
    <w:rsid w:val="007E0589"/>
    <w:rsid w:val="007E3BDD"/>
    <w:rsid w:val="007E42C6"/>
    <w:rsid w:val="007E42D3"/>
    <w:rsid w:val="007E447F"/>
    <w:rsid w:val="007E5CC6"/>
    <w:rsid w:val="007E6578"/>
    <w:rsid w:val="007F1A7C"/>
    <w:rsid w:val="007F2E07"/>
    <w:rsid w:val="007F352F"/>
    <w:rsid w:val="007F3E44"/>
    <w:rsid w:val="007F46F4"/>
    <w:rsid w:val="007F74E7"/>
    <w:rsid w:val="007F771D"/>
    <w:rsid w:val="008023DD"/>
    <w:rsid w:val="00803B2B"/>
    <w:rsid w:val="008047E1"/>
    <w:rsid w:val="008119D6"/>
    <w:rsid w:val="00811EF9"/>
    <w:rsid w:val="008121AC"/>
    <w:rsid w:val="0081391E"/>
    <w:rsid w:val="00814505"/>
    <w:rsid w:val="00815401"/>
    <w:rsid w:val="0081781C"/>
    <w:rsid w:val="00821E96"/>
    <w:rsid w:val="00824F1D"/>
    <w:rsid w:val="00834E16"/>
    <w:rsid w:val="00834FAB"/>
    <w:rsid w:val="00835D84"/>
    <w:rsid w:val="0083680A"/>
    <w:rsid w:val="008369FF"/>
    <w:rsid w:val="008500D2"/>
    <w:rsid w:val="00855B4A"/>
    <w:rsid w:val="00855E04"/>
    <w:rsid w:val="008660BF"/>
    <w:rsid w:val="00867B5E"/>
    <w:rsid w:val="00870CC9"/>
    <w:rsid w:val="00872CA3"/>
    <w:rsid w:val="0087317A"/>
    <w:rsid w:val="00875D54"/>
    <w:rsid w:val="008761FC"/>
    <w:rsid w:val="008766A9"/>
    <w:rsid w:val="00881915"/>
    <w:rsid w:val="0088367C"/>
    <w:rsid w:val="00883C2D"/>
    <w:rsid w:val="00891D59"/>
    <w:rsid w:val="008924ED"/>
    <w:rsid w:val="00893C8A"/>
    <w:rsid w:val="008A1EE4"/>
    <w:rsid w:val="008A326E"/>
    <w:rsid w:val="008A367F"/>
    <w:rsid w:val="008A4145"/>
    <w:rsid w:val="008A5D5D"/>
    <w:rsid w:val="008A60FC"/>
    <w:rsid w:val="008A79DB"/>
    <w:rsid w:val="008B05F2"/>
    <w:rsid w:val="008B2414"/>
    <w:rsid w:val="008B3058"/>
    <w:rsid w:val="008B5BB0"/>
    <w:rsid w:val="008B626B"/>
    <w:rsid w:val="008B666B"/>
    <w:rsid w:val="008B7B18"/>
    <w:rsid w:val="008C3744"/>
    <w:rsid w:val="008D080C"/>
    <w:rsid w:val="008D1DE3"/>
    <w:rsid w:val="008D1F8D"/>
    <w:rsid w:val="008D31F6"/>
    <w:rsid w:val="008D324A"/>
    <w:rsid w:val="008D4272"/>
    <w:rsid w:val="008D6B80"/>
    <w:rsid w:val="008E061A"/>
    <w:rsid w:val="008E4C08"/>
    <w:rsid w:val="008F0077"/>
    <w:rsid w:val="008F3E78"/>
    <w:rsid w:val="008F4229"/>
    <w:rsid w:val="008F599C"/>
    <w:rsid w:val="0091165A"/>
    <w:rsid w:val="00913107"/>
    <w:rsid w:val="00914889"/>
    <w:rsid w:val="00914B0B"/>
    <w:rsid w:val="00916FD7"/>
    <w:rsid w:val="009171F1"/>
    <w:rsid w:val="0091772F"/>
    <w:rsid w:val="00922A54"/>
    <w:rsid w:val="00926176"/>
    <w:rsid w:val="009269A0"/>
    <w:rsid w:val="00930BBF"/>
    <w:rsid w:val="009312F3"/>
    <w:rsid w:val="00934E0C"/>
    <w:rsid w:val="00935695"/>
    <w:rsid w:val="009402FE"/>
    <w:rsid w:val="00940A92"/>
    <w:rsid w:val="009410FD"/>
    <w:rsid w:val="00942036"/>
    <w:rsid w:val="00942A90"/>
    <w:rsid w:val="00943309"/>
    <w:rsid w:val="0094422E"/>
    <w:rsid w:val="00946199"/>
    <w:rsid w:val="00946442"/>
    <w:rsid w:val="00952383"/>
    <w:rsid w:val="009523BB"/>
    <w:rsid w:val="00954CF7"/>
    <w:rsid w:val="0096418F"/>
    <w:rsid w:val="0096445D"/>
    <w:rsid w:val="00970ECF"/>
    <w:rsid w:val="00973937"/>
    <w:rsid w:val="00976ADF"/>
    <w:rsid w:val="009818C9"/>
    <w:rsid w:val="009854AF"/>
    <w:rsid w:val="009866EE"/>
    <w:rsid w:val="009869B3"/>
    <w:rsid w:val="00986ABC"/>
    <w:rsid w:val="009877D1"/>
    <w:rsid w:val="00987A1D"/>
    <w:rsid w:val="0099051C"/>
    <w:rsid w:val="00991940"/>
    <w:rsid w:val="00994FE7"/>
    <w:rsid w:val="00996C36"/>
    <w:rsid w:val="009A3228"/>
    <w:rsid w:val="009A582A"/>
    <w:rsid w:val="009A5F22"/>
    <w:rsid w:val="009B1F87"/>
    <w:rsid w:val="009B226E"/>
    <w:rsid w:val="009B28C6"/>
    <w:rsid w:val="009B6749"/>
    <w:rsid w:val="009B7F57"/>
    <w:rsid w:val="009C05EE"/>
    <w:rsid w:val="009C0793"/>
    <w:rsid w:val="009C0936"/>
    <w:rsid w:val="009C26BD"/>
    <w:rsid w:val="009C4B13"/>
    <w:rsid w:val="009C4BE1"/>
    <w:rsid w:val="009C6F56"/>
    <w:rsid w:val="009C7A5C"/>
    <w:rsid w:val="009D57E3"/>
    <w:rsid w:val="009D68DE"/>
    <w:rsid w:val="009E6D1D"/>
    <w:rsid w:val="009F1988"/>
    <w:rsid w:val="009F2019"/>
    <w:rsid w:val="009F42F2"/>
    <w:rsid w:val="00A07E93"/>
    <w:rsid w:val="00A11C2C"/>
    <w:rsid w:val="00A1231D"/>
    <w:rsid w:val="00A132A9"/>
    <w:rsid w:val="00A145B5"/>
    <w:rsid w:val="00A1580B"/>
    <w:rsid w:val="00A15941"/>
    <w:rsid w:val="00A1704C"/>
    <w:rsid w:val="00A17183"/>
    <w:rsid w:val="00A20CBA"/>
    <w:rsid w:val="00A21E3B"/>
    <w:rsid w:val="00A220CE"/>
    <w:rsid w:val="00A22908"/>
    <w:rsid w:val="00A230C5"/>
    <w:rsid w:val="00A23E09"/>
    <w:rsid w:val="00A264EC"/>
    <w:rsid w:val="00A27188"/>
    <w:rsid w:val="00A3027C"/>
    <w:rsid w:val="00A31470"/>
    <w:rsid w:val="00A32C00"/>
    <w:rsid w:val="00A34071"/>
    <w:rsid w:val="00A34709"/>
    <w:rsid w:val="00A34827"/>
    <w:rsid w:val="00A350CD"/>
    <w:rsid w:val="00A354A9"/>
    <w:rsid w:val="00A434C4"/>
    <w:rsid w:val="00A46419"/>
    <w:rsid w:val="00A46B9F"/>
    <w:rsid w:val="00A46D9D"/>
    <w:rsid w:val="00A47161"/>
    <w:rsid w:val="00A4723E"/>
    <w:rsid w:val="00A5023D"/>
    <w:rsid w:val="00A5163D"/>
    <w:rsid w:val="00A51A35"/>
    <w:rsid w:val="00A52260"/>
    <w:rsid w:val="00A52471"/>
    <w:rsid w:val="00A54911"/>
    <w:rsid w:val="00A54A0D"/>
    <w:rsid w:val="00A5581D"/>
    <w:rsid w:val="00A558B5"/>
    <w:rsid w:val="00A61763"/>
    <w:rsid w:val="00A630D5"/>
    <w:rsid w:val="00A651BE"/>
    <w:rsid w:val="00A67517"/>
    <w:rsid w:val="00A67C6D"/>
    <w:rsid w:val="00A67DE3"/>
    <w:rsid w:val="00A71D4A"/>
    <w:rsid w:val="00A7529D"/>
    <w:rsid w:val="00A82F11"/>
    <w:rsid w:val="00A84D1E"/>
    <w:rsid w:val="00A87ED3"/>
    <w:rsid w:val="00A90912"/>
    <w:rsid w:val="00A91068"/>
    <w:rsid w:val="00A9139D"/>
    <w:rsid w:val="00A922D3"/>
    <w:rsid w:val="00A92D68"/>
    <w:rsid w:val="00A96DB7"/>
    <w:rsid w:val="00AA1B3D"/>
    <w:rsid w:val="00AA1CAA"/>
    <w:rsid w:val="00AA3A96"/>
    <w:rsid w:val="00AA4141"/>
    <w:rsid w:val="00AA5402"/>
    <w:rsid w:val="00AB20D5"/>
    <w:rsid w:val="00AB3814"/>
    <w:rsid w:val="00AB586F"/>
    <w:rsid w:val="00AC296F"/>
    <w:rsid w:val="00AC3AAA"/>
    <w:rsid w:val="00AC553A"/>
    <w:rsid w:val="00AC5592"/>
    <w:rsid w:val="00AC6E47"/>
    <w:rsid w:val="00AC6FA3"/>
    <w:rsid w:val="00AC71B8"/>
    <w:rsid w:val="00AC71C0"/>
    <w:rsid w:val="00AD1872"/>
    <w:rsid w:val="00AD22AA"/>
    <w:rsid w:val="00AE097C"/>
    <w:rsid w:val="00AE2413"/>
    <w:rsid w:val="00AE2F6E"/>
    <w:rsid w:val="00AF0715"/>
    <w:rsid w:val="00AF0F1B"/>
    <w:rsid w:val="00AF2656"/>
    <w:rsid w:val="00AF3017"/>
    <w:rsid w:val="00B004E3"/>
    <w:rsid w:val="00B011BF"/>
    <w:rsid w:val="00B10708"/>
    <w:rsid w:val="00B14310"/>
    <w:rsid w:val="00B14D08"/>
    <w:rsid w:val="00B24208"/>
    <w:rsid w:val="00B24216"/>
    <w:rsid w:val="00B30EDB"/>
    <w:rsid w:val="00B344FF"/>
    <w:rsid w:val="00B416C3"/>
    <w:rsid w:val="00B41D93"/>
    <w:rsid w:val="00B42625"/>
    <w:rsid w:val="00B42AAD"/>
    <w:rsid w:val="00B43255"/>
    <w:rsid w:val="00B43F5E"/>
    <w:rsid w:val="00B45399"/>
    <w:rsid w:val="00B50E44"/>
    <w:rsid w:val="00B52F3A"/>
    <w:rsid w:val="00B52F80"/>
    <w:rsid w:val="00B57E01"/>
    <w:rsid w:val="00B6368B"/>
    <w:rsid w:val="00B63727"/>
    <w:rsid w:val="00B64CD9"/>
    <w:rsid w:val="00B65921"/>
    <w:rsid w:val="00B659AC"/>
    <w:rsid w:val="00B718E6"/>
    <w:rsid w:val="00B72ACC"/>
    <w:rsid w:val="00B8308E"/>
    <w:rsid w:val="00B8447E"/>
    <w:rsid w:val="00B8585E"/>
    <w:rsid w:val="00B923A5"/>
    <w:rsid w:val="00B939F7"/>
    <w:rsid w:val="00B94369"/>
    <w:rsid w:val="00B951E4"/>
    <w:rsid w:val="00B95A85"/>
    <w:rsid w:val="00B973FF"/>
    <w:rsid w:val="00BA28F0"/>
    <w:rsid w:val="00BA36F2"/>
    <w:rsid w:val="00BA69B6"/>
    <w:rsid w:val="00BA71BA"/>
    <w:rsid w:val="00BA76EC"/>
    <w:rsid w:val="00BA7FE4"/>
    <w:rsid w:val="00BB0C52"/>
    <w:rsid w:val="00BB1085"/>
    <w:rsid w:val="00BB229F"/>
    <w:rsid w:val="00BB4340"/>
    <w:rsid w:val="00BB550A"/>
    <w:rsid w:val="00BB623F"/>
    <w:rsid w:val="00BB6C65"/>
    <w:rsid w:val="00BC5505"/>
    <w:rsid w:val="00BC56AD"/>
    <w:rsid w:val="00BC647D"/>
    <w:rsid w:val="00BC7604"/>
    <w:rsid w:val="00BD1A7D"/>
    <w:rsid w:val="00BD33E2"/>
    <w:rsid w:val="00BD6EF3"/>
    <w:rsid w:val="00BD6FC1"/>
    <w:rsid w:val="00BD7273"/>
    <w:rsid w:val="00BD7B40"/>
    <w:rsid w:val="00BE4A05"/>
    <w:rsid w:val="00BE772C"/>
    <w:rsid w:val="00BF06C9"/>
    <w:rsid w:val="00BF3B87"/>
    <w:rsid w:val="00BF51CD"/>
    <w:rsid w:val="00BF6FF8"/>
    <w:rsid w:val="00C00279"/>
    <w:rsid w:val="00C002E5"/>
    <w:rsid w:val="00C0181C"/>
    <w:rsid w:val="00C01E6D"/>
    <w:rsid w:val="00C02618"/>
    <w:rsid w:val="00C02AB6"/>
    <w:rsid w:val="00C04E84"/>
    <w:rsid w:val="00C05CF7"/>
    <w:rsid w:val="00C06CED"/>
    <w:rsid w:val="00C10739"/>
    <w:rsid w:val="00C11FE0"/>
    <w:rsid w:val="00C129CF"/>
    <w:rsid w:val="00C12E5C"/>
    <w:rsid w:val="00C14B04"/>
    <w:rsid w:val="00C16599"/>
    <w:rsid w:val="00C17916"/>
    <w:rsid w:val="00C22580"/>
    <w:rsid w:val="00C252FB"/>
    <w:rsid w:val="00C25A2D"/>
    <w:rsid w:val="00C265C1"/>
    <w:rsid w:val="00C30C64"/>
    <w:rsid w:val="00C36966"/>
    <w:rsid w:val="00C40F3D"/>
    <w:rsid w:val="00C41953"/>
    <w:rsid w:val="00C441F2"/>
    <w:rsid w:val="00C442E0"/>
    <w:rsid w:val="00C45C8A"/>
    <w:rsid w:val="00C50167"/>
    <w:rsid w:val="00C5064E"/>
    <w:rsid w:val="00C525AC"/>
    <w:rsid w:val="00C53149"/>
    <w:rsid w:val="00C53D74"/>
    <w:rsid w:val="00C53E60"/>
    <w:rsid w:val="00C543D1"/>
    <w:rsid w:val="00C543F7"/>
    <w:rsid w:val="00C552B3"/>
    <w:rsid w:val="00C61FA0"/>
    <w:rsid w:val="00C628C9"/>
    <w:rsid w:val="00C629B1"/>
    <w:rsid w:val="00C64192"/>
    <w:rsid w:val="00C65A05"/>
    <w:rsid w:val="00C65D5F"/>
    <w:rsid w:val="00C66464"/>
    <w:rsid w:val="00C7191A"/>
    <w:rsid w:val="00C763DD"/>
    <w:rsid w:val="00C77F2C"/>
    <w:rsid w:val="00C807DF"/>
    <w:rsid w:val="00C81C46"/>
    <w:rsid w:val="00C81DA5"/>
    <w:rsid w:val="00C827D3"/>
    <w:rsid w:val="00C83B30"/>
    <w:rsid w:val="00C85AC8"/>
    <w:rsid w:val="00C9118A"/>
    <w:rsid w:val="00C91E6F"/>
    <w:rsid w:val="00C92282"/>
    <w:rsid w:val="00C93052"/>
    <w:rsid w:val="00C976AC"/>
    <w:rsid w:val="00CA0631"/>
    <w:rsid w:val="00CA425D"/>
    <w:rsid w:val="00CA6E0E"/>
    <w:rsid w:val="00CA78B9"/>
    <w:rsid w:val="00CB0542"/>
    <w:rsid w:val="00CB1915"/>
    <w:rsid w:val="00CB1BDF"/>
    <w:rsid w:val="00CB1F2C"/>
    <w:rsid w:val="00CB4B16"/>
    <w:rsid w:val="00CB73EE"/>
    <w:rsid w:val="00CC065D"/>
    <w:rsid w:val="00CC0B39"/>
    <w:rsid w:val="00CC30D1"/>
    <w:rsid w:val="00CC3F4B"/>
    <w:rsid w:val="00CC49F3"/>
    <w:rsid w:val="00CC4B9C"/>
    <w:rsid w:val="00CC5333"/>
    <w:rsid w:val="00CC5CD0"/>
    <w:rsid w:val="00CD015B"/>
    <w:rsid w:val="00CE1B73"/>
    <w:rsid w:val="00CE2065"/>
    <w:rsid w:val="00CE3D5D"/>
    <w:rsid w:val="00CE5B19"/>
    <w:rsid w:val="00CE69C7"/>
    <w:rsid w:val="00CE6F0A"/>
    <w:rsid w:val="00CE7206"/>
    <w:rsid w:val="00CF0029"/>
    <w:rsid w:val="00CF0D4F"/>
    <w:rsid w:val="00CF3674"/>
    <w:rsid w:val="00CF68B9"/>
    <w:rsid w:val="00CF726E"/>
    <w:rsid w:val="00D00040"/>
    <w:rsid w:val="00D000AC"/>
    <w:rsid w:val="00D044D3"/>
    <w:rsid w:val="00D101B0"/>
    <w:rsid w:val="00D10B03"/>
    <w:rsid w:val="00D1187B"/>
    <w:rsid w:val="00D122BA"/>
    <w:rsid w:val="00D126ED"/>
    <w:rsid w:val="00D15693"/>
    <w:rsid w:val="00D2057F"/>
    <w:rsid w:val="00D2103D"/>
    <w:rsid w:val="00D2315A"/>
    <w:rsid w:val="00D23D79"/>
    <w:rsid w:val="00D261A8"/>
    <w:rsid w:val="00D2698C"/>
    <w:rsid w:val="00D326AA"/>
    <w:rsid w:val="00D3610A"/>
    <w:rsid w:val="00D47264"/>
    <w:rsid w:val="00D47681"/>
    <w:rsid w:val="00D54382"/>
    <w:rsid w:val="00D55CF0"/>
    <w:rsid w:val="00D57898"/>
    <w:rsid w:val="00D61FBC"/>
    <w:rsid w:val="00D62053"/>
    <w:rsid w:val="00D65BF3"/>
    <w:rsid w:val="00D65CD3"/>
    <w:rsid w:val="00D7035C"/>
    <w:rsid w:val="00D707C7"/>
    <w:rsid w:val="00D73013"/>
    <w:rsid w:val="00D74679"/>
    <w:rsid w:val="00D808D3"/>
    <w:rsid w:val="00D82AAD"/>
    <w:rsid w:val="00D8339A"/>
    <w:rsid w:val="00D9110B"/>
    <w:rsid w:val="00D92987"/>
    <w:rsid w:val="00D93436"/>
    <w:rsid w:val="00DA3537"/>
    <w:rsid w:val="00DB0F23"/>
    <w:rsid w:val="00DB3BFA"/>
    <w:rsid w:val="00DB496D"/>
    <w:rsid w:val="00DB72E1"/>
    <w:rsid w:val="00DC0313"/>
    <w:rsid w:val="00DC24B1"/>
    <w:rsid w:val="00DC32A2"/>
    <w:rsid w:val="00DC6B43"/>
    <w:rsid w:val="00DC7D8E"/>
    <w:rsid w:val="00DD1A9B"/>
    <w:rsid w:val="00DD265D"/>
    <w:rsid w:val="00DD42CE"/>
    <w:rsid w:val="00DE62C9"/>
    <w:rsid w:val="00DE67E2"/>
    <w:rsid w:val="00DE7ABE"/>
    <w:rsid w:val="00DF2FBD"/>
    <w:rsid w:val="00DF4EFD"/>
    <w:rsid w:val="00DF5210"/>
    <w:rsid w:val="00DF5940"/>
    <w:rsid w:val="00E033AC"/>
    <w:rsid w:val="00E04A57"/>
    <w:rsid w:val="00E05545"/>
    <w:rsid w:val="00E07FB4"/>
    <w:rsid w:val="00E12D4C"/>
    <w:rsid w:val="00E2279A"/>
    <w:rsid w:val="00E22FD1"/>
    <w:rsid w:val="00E24477"/>
    <w:rsid w:val="00E24A32"/>
    <w:rsid w:val="00E24F15"/>
    <w:rsid w:val="00E26520"/>
    <w:rsid w:val="00E304BE"/>
    <w:rsid w:val="00E30E9E"/>
    <w:rsid w:val="00E35285"/>
    <w:rsid w:val="00E41251"/>
    <w:rsid w:val="00E41875"/>
    <w:rsid w:val="00E41E32"/>
    <w:rsid w:val="00E43174"/>
    <w:rsid w:val="00E450E6"/>
    <w:rsid w:val="00E47772"/>
    <w:rsid w:val="00E52E9A"/>
    <w:rsid w:val="00E53F15"/>
    <w:rsid w:val="00E54AAF"/>
    <w:rsid w:val="00E60187"/>
    <w:rsid w:val="00E60C48"/>
    <w:rsid w:val="00E61056"/>
    <w:rsid w:val="00E621FF"/>
    <w:rsid w:val="00E63659"/>
    <w:rsid w:val="00E6389B"/>
    <w:rsid w:val="00E63B4F"/>
    <w:rsid w:val="00E64449"/>
    <w:rsid w:val="00E66AC9"/>
    <w:rsid w:val="00E670BB"/>
    <w:rsid w:val="00E67D1E"/>
    <w:rsid w:val="00E67E1C"/>
    <w:rsid w:val="00E709DE"/>
    <w:rsid w:val="00E72F04"/>
    <w:rsid w:val="00E75E78"/>
    <w:rsid w:val="00E76B58"/>
    <w:rsid w:val="00E80CAC"/>
    <w:rsid w:val="00E82136"/>
    <w:rsid w:val="00E83C0E"/>
    <w:rsid w:val="00E958F1"/>
    <w:rsid w:val="00E970C1"/>
    <w:rsid w:val="00EA1CA6"/>
    <w:rsid w:val="00EA1F5C"/>
    <w:rsid w:val="00EA2392"/>
    <w:rsid w:val="00EA2C71"/>
    <w:rsid w:val="00EA2F57"/>
    <w:rsid w:val="00EA4351"/>
    <w:rsid w:val="00EA4701"/>
    <w:rsid w:val="00EA6432"/>
    <w:rsid w:val="00EB2B57"/>
    <w:rsid w:val="00EB594C"/>
    <w:rsid w:val="00EB64B3"/>
    <w:rsid w:val="00EB7829"/>
    <w:rsid w:val="00EC049A"/>
    <w:rsid w:val="00EC3C3B"/>
    <w:rsid w:val="00EC5AA5"/>
    <w:rsid w:val="00EC75E2"/>
    <w:rsid w:val="00ED267F"/>
    <w:rsid w:val="00ED6ABA"/>
    <w:rsid w:val="00EE5D12"/>
    <w:rsid w:val="00EF30A1"/>
    <w:rsid w:val="00EF33D3"/>
    <w:rsid w:val="00EF6905"/>
    <w:rsid w:val="00F04332"/>
    <w:rsid w:val="00F05148"/>
    <w:rsid w:val="00F06DE2"/>
    <w:rsid w:val="00F07277"/>
    <w:rsid w:val="00F1065A"/>
    <w:rsid w:val="00F13D1E"/>
    <w:rsid w:val="00F15355"/>
    <w:rsid w:val="00F154DB"/>
    <w:rsid w:val="00F16D7C"/>
    <w:rsid w:val="00F200EB"/>
    <w:rsid w:val="00F21D75"/>
    <w:rsid w:val="00F21E4A"/>
    <w:rsid w:val="00F22D46"/>
    <w:rsid w:val="00F24220"/>
    <w:rsid w:val="00F25039"/>
    <w:rsid w:val="00F30AC1"/>
    <w:rsid w:val="00F3200E"/>
    <w:rsid w:val="00F32017"/>
    <w:rsid w:val="00F328C6"/>
    <w:rsid w:val="00F34672"/>
    <w:rsid w:val="00F34AF7"/>
    <w:rsid w:val="00F402E9"/>
    <w:rsid w:val="00F406C3"/>
    <w:rsid w:val="00F41495"/>
    <w:rsid w:val="00F43581"/>
    <w:rsid w:val="00F43BF4"/>
    <w:rsid w:val="00F43E94"/>
    <w:rsid w:val="00F441D3"/>
    <w:rsid w:val="00F5717E"/>
    <w:rsid w:val="00F60BFA"/>
    <w:rsid w:val="00F61037"/>
    <w:rsid w:val="00F623F3"/>
    <w:rsid w:val="00F6256F"/>
    <w:rsid w:val="00F63976"/>
    <w:rsid w:val="00F703DF"/>
    <w:rsid w:val="00F72078"/>
    <w:rsid w:val="00F73B63"/>
    <w:rsid w:val="00F75392"/>
    <w:rsid w:val="00F75E0A"/>
    <w:rsid w:val="00F77179"/>
    <w:rsid w:val="00F808F5"/>
    <w:rsid w:val="00F80971"/>
    <w:rsid w:val="00F824CD"/>
    <w:rsid w:val="00F85601"/>
    <w:rsid w:val="00F86148"/>
    <w:rsid w:val="00F901BE"/>
    <w:rsid w:val="00F90CC8"/>
    <w:rsid w:val="00F918F2"/>
    <w:rsid w:val="00F93F8F"/>
    <w:rsid w:val="00F96E2D"/>
    <w:rsid w:val="00F96FAB"/>
    <w:rsid w:val="00FA29AF"/>
    <w:rsid w:val="00FA4A05"/>
    <w:rsid w:val="00FB1092"/>
    <w:rsid w:val="00FB1A90"/>
    <w:rsid w:val="00FB20C7"/>
    <w:rsid w:val="00FB29D0"/>
    <w:rsid w:val="00FB3257"/>
    <w:rsid w:val="00FB3C23"/>
    <w:rsid w:val="00FB571E"/>
    <w:rsid w:val="00FB5DEC"/>
    <w:rsid w:val="00FC634B"/>
    <w:rsid w:val="00FC64A1"/>
    <w:rsid w:val="00FD1B31"/>
    <w:rsid w:val="00FD4564"/>
    <w:rsid w:val="00FD5513"/>
    <w:rsid w:val="00FD7499"/>
    <w:rsid w:val="00FE0959"/>
    <w:rsid w:val="00FE44DF"/>
    <w:rsid w:val="00FE5FBB"/>
    <w:rsid w:val="00FE6EE0"/>
    <w:rsid w:val="00FE7BBE"/>
    <w:rsid w:val="00FF00F4"/>
    <w:rsid w:val="00FF018B"/>
    <w:rsid w:val="00FF305E"/>
    <w:rsid w:val="00FF3E9F"/>
    <w:rsid w:val="00FF59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5A46600"/>
  <w15:docId w15:val="{90B51328-0AC4-4D1D-A4A9-3BC86528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62CA"/>
    <w:rPr>
      <w:sz w:val="24"/>
      <w:szCs w:val="24"/>
    </w:rPr>
  </w:style>
  <w:style w:type="paragraph" w:styleId="Naslov1">
    <w:name w:val="heading 1"/>
    <w:basedOn w:val="Normal"/>
    <w:next w:val="Normal"/>
    <w:qFormat/>
    <w:rsid w:val="00075BAE"/>
    <w:pPr>
      <w:keepNext/>
      <w:spacing w:before="240" w:after="60"/>
      <w:jc w:val="center"/>
      <w:outlineLvl w:val="0"/>
    </w:pPr>
    <w:rPr>
      <w:rFonts w:cs="Arial"/>
      <w:b/>
      <w:bCs/>
      <w:kern w:val="32"/>
    </w:rPr>
  </w:style>
  <w:style w:type="paragraph" w:styleId="Naslov3">
    <w:name w:val="heading 3"/>
    <w:basedOn w:val="Normal"/>
    <w:next w:val="Normal"/>
    <w:link w:val="Naslov3Char"/>
    <w:semiHidden/>
    <w:unhideWhenUsed/>
    <w:qFormat/>
    <w:rsid w:val="00BF51CD"/>
    <w:pPr>
      <w:keepNext/>
      <w:keepLines/>
      <w:spacing w:before="40"/>
      <w:outlineLvl w:val="2"/>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E66AC9"/>
    <w:pPr>
      <w:jc w:val="both"/>
    </w:pPr>
  </w:style>
  <w:style w:type="paragraph" w:styleId="StandardWeb">
    <w:name w:val="Normal (Web)"/>
    <w:basedOn w:val="Normal"/>
    <w:uiPriority w:val="99"/>
    <w:rsid w:val="0002656F"/>
    <w:pPr>
      <w:spacing w:before="100" w:beforeAutospacing="1" w:after="100" w:afterAutospacing="1"/>
    </w:pPr>
  </w:style>
  <w:style w:type="paragraph" w:styleId="Uvuenotijeloteksta">
    <w:name w:val="Body Text Indent"/>
    <w:basedOn w:val="Normal"/>
    <w:rsid w:val="0002656F"/>
    <w:pPr>
      <w:spacing w:after="120"/>
      <w:ind w:left="283"/>
    </w:pPr>
  </w:style>
  <w:style w:type="character" w:styleId="Hiperveza">
    <w:name w:val="Hyperlink"/>
    <w:rsid w:val="002B2E3C"/>
    <w:rPr>
      <w:color w:val="0000FF"/>
      <w:u w:val="single"/>
    </w:rPr>
  </w:style>
  <w:style w:type="character" w:styleId="Referencakomentara">
    <w:name w:val="annotation reference"/>
    <w:semiHidden/>
    <w:unhideWhenUsed/>
    <w:rsid w:val="00642EE9"/>
    <w:rPr>
      <w:sz w:val="16"/>
      <w:szCs w:val="16"/>
    </w:rPr>
  </w:style>
  <w:style w:type="paragraph" w:styleId="Tekstkomentara">
    <w:name w:val="annotation text"/>
    <w:basedOn w:val="Normal"/>
    <w:link w:val="TekstkomentaraChar"/>
    <w:unhideWhenUsed/>
    <w:rsid w:val="00642EE9"/>
    <w:pPr>
      <w:spacing w:after="200" w:line="276" w:lineRule="auto"/>
    </w:pPr>
    <w:rPr>
      <w:rFonts w:ascii="Calibri" w:eastAsia="Calibri" w:hAnsi="Calibri"/>
      <w:sz w:val="20"/>
      <w:szCs w:val="20"/>
      <w:lang w:eastAsia="en-US"/>
    </w:rPr>
  </w:style>
  <w:style w:type="character" w:customStyle="1" w:styleId="TekstkomentaraChar">
    <w:name w:val="Tekst komentara Char"/>
    <w:link w:val="Tekstkomentara"/>
    <w:rsid w:val="00642EE9"/>
    <w:rPr>
      <w:rFonts w:ascii="Calibri" w:eastAsia="Calibri" w:hAnsi="Calibri"/>
      <w:lang w:val="hr-HR" w:eastAsia="en-US" w:bidi="ar-SA"/>
    </w:rPr>
  </w:style>
  <w:style w:type="paragraph" w:styleId="Tekstbalonia">
    <w:name w:val="Balloon Text"/>
    <w:basedOn w:val="Normal"/>
    <w:semiHidden/>
    <w:rsid w:val="00642EE9"/>
    <w:rPr>
      <w:rFonts w:ascii="Tahoma" w:hAnsi="Tahoma" w:cs="Tahoma"/>
      <w:sz w:val="16"/>
      <w:szCs w:val="16"/>
    </w:rPr>
  </w:style>
  <w:style w:type="paragraph" w:customStyle="1" w:styleId="t-9-8">
    <w:name w:val="t-9-8"/>
    <w:basedOn w:val="Normal"/>
    <w:rsid w:val="00F21D75"/>
    <w:pPr>
      <w:spacing w:before="100" w:beforeAutospacing="1" w:after="100" w:afterAutospacing="1"/>
    </w:pPr>
  </w:style>
  <w:style w:type="paragraph" w:customStyle="1" w:styleId="Odlomakpopisa1">
    <w:name w:val="Odlomak popisa1"/>
    <w:basedOn w:val="Normal"/>
    <w:uiPriority w:val="34"/>
    <w:qFormat/>
    <w:rsid w:val="00301DDE"/>
    <w:pPr>
      <w:spacing w:after="200" w:line="276" w:lineRule="auto"/>
      <w:ind w:left="720"/>
    </w:pPr>
    <w:rPr>
      <w:szCs w:val="22"/>
      <w:lang w:val="en-US" w:eastAsia="en-US"/>
    </w:rPr>
  </w:style>
  <w:style w:type="character" w:customStyle="1" w:styleId="CommentTextChar">
    <w:name w:val="Comment Text Char"/>
    <w:semiHidden/>
    <w:locked/>
    <w:rsid w:val="00301DDE"/>
    <w:rPr>
      <w:rFonts w:cs="Times New Roman"/>
      <w:sz w:val="20"/>
      <w:szCs w:val="20"/>
    </w:rPr>
  </w:style>
  <w:style w:type="paragraph" w:customStyle="1" w:styleId="tb-na16">
    <w:name w:val="tb-na16"/>
    <w:basedOn w:val="Normal"/>
    <w:rsid w:val="00655BD5"/>
    <w:pPr>
      <w:spacing w:before="100" w:beforeAutospacing="1" w:after="100" w:afterAutospacing="1"/>
    </w:pPr>
  </w:style>
  <w:style w:type="paragraph" w:customStyle="1" w:styleId="t-12-9-fett-s">
    <w:name w:val="t-12-9-fett-s"/>
    <w:basedOn w:val="Normal"/>
    <w:rsid w:val="00655BD5"/>
    <w:pPr>
      <w:spacing w:before="100" w:beforeAutospacing="1" w:after="100" w:afterAutospacing="1"/>
    </w:pPr>
  </w:style>
  <w:style w:type="table" w:styleId="Reetkatablice">
    <w:name w:val="Table Grid"/>
    <w:basedOn w:val="Obinatablica"/>
    <w:rsid w:val="00625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uiPriority w:val="99"/>
    <w:locked/>
    <w:rsid w:val="003577D0"/>
    <w:rPr>
      <w:sz w:val="22"/>
      <w:szCs w:val="22"/>
      <w:shd w:val="clear" w:color="auto" w:fill="FFFFFF"/>
    </w:rPr>
  </w:style>
  <w:style w:type="paragraph" w:customStyle="1" w:styleId="Bodytext1">
    <w:name w:val="Body text1"/>
    <w:basedOn w:val="Normal"/>
    <w:link w:val="Bodytext"/>
    <w:uiPriority w:val="99"/>
    <w:rsid w:val="003577D0"/>
    <w:pPr>
      <w:shd w:val="clear" w:color="auto" w:fill="FFFFFF"/>
      <w:spacing w:after="4140" w:line="278" w:lineRule="exact"/>
      <w:ind w:hanging="360"/>
    </w:pPr>
    <w:rPr>
      <w:sz w:val="22"/>
      <w:szCs w:val="22"/>
    </w:rPr>
  </w:style>
  <w:style w:type="character" w:customStyle="1" w:styleId="Bodytext3">
    <w:name w:val="Body text (3)_"/>
    <w:link w:val="Bodytext31"/>
    <w:uiPriority w:val="99"/>
    <w:locked/>
    <w:rsid w:val="00B95A85"/>
    <w:rPr>
      <w:b/>
      <w:bCs/>
      <w:sz w:val="22"/>
      <w:szCs w:val="22"/>
      <w:shd w:val="clear" w:color="auto" w:fill="FFFFFF"/>
    </w:rPr>
  </w:style>
  <w:style w:type="character" w:customStyle="1" w:styleId="BodytextBold6">
    <w:name w:val="Body text + Bold6"/>
    <w:uiPriority w:val="99"/>
    <w:rsid w:val="00B95A85"/>
    <w:rPr>
      <w:rFonts w:ascii="Times New Roman" w:hAnsi="Times New Roman" w:cs="Times New Roman"/>
      <w:b/>
      <w:bCs/>
      <w:spacing w:val="0"/>
      <w:sz w:val="22"/>
      <w:szCs w:val="22"/>
      <w:shd w:val="clear" w:color="auto" w:fill="FFFFFF"/>
    </w:rPr>
  </w:style>
  <w:style w:type="paragraph" w:customStyle="1" w:styleId="Bodytext31">
    <w:name w:val="Body text (3)1"/>
    <w:basedOn w:val="Normal"/>
    <w:link w:val="Bodytext3"/>
    <w:uiPriority w:val="99"/>
    <w:rsid w:val="00B95A85"/>
    <w:pPr>
      <w:shd w:val="clear" w:color="auto" w:fill="FFFFFF"/>
      <w:spacing w:after="240" w:line="274" w:lineRule="exact"/>
    </w:pPr>
    <w:rPr>
      <w:b/>
      <w:bCs/>
      <w:sz w:val="22"/>
      <w:szCs w:val="22"/>
    </w:rPr>
  </w:style>
  <w:style w:type="character" w:customStyle="1" w:styleId="BodytextBold3">
    <w:name w:val="Body text + Bold3"/>
    <w:uiPriority w:val="99"/>
    <w:rsid w:val="00E12D4C"/>
    <w:rPr>
      <w:rFonts w:ascii="Times New Roman" w:hAnsi="Times New Roman" w:cs="Times New Roman"/>
      <w:b/>
      <w:bCs/>
      <w:spacing w:val="0"/>
      <w:sz w:val="22"/>
      <w:szCs w:val="22"/>
      <w:shd w:val="clear" w:color="auto" w:fill="FFFFFF"/>
    </w:rPr>
  </w:style>
  <w:style w:type="character" w:customStyle="1" w:styleId="Heading1">
    <w:name w:val="Heading #1_"/>
    <w:link w:val="Heading10"/>
    <w:locked/>
    <w:rsid w:val="005912D5"/>
    <w:rPr>
      <w:b/>
      <w:bCs/>
      <w:sz w:val="22"/>
      <w:szCs w:val="22"/>
      <w:lang w:bidi="ar-SA"/>
    </w:rPr>
  </w:style>
  <w:style w:type="paragraph" w:customStyle="1" w:styleId="Heading10">
    <w:name w:val="Heading #1"/>
    <w:basedOn w:val="Normal"/>
    <w:link w:val="Heading1"/>
    <w:rsid w:val="005912D5"/>
    <w:pPr>
      <w:shd w:val="clear" w:color="auto" w:fill="FFFFFF"/>
      <w:spacing w:after="360" w:line="240" w:lineRule="atLeast"/>
      <w:ind w:hanging="360"/>
      <w:outlineLvl w:val="0"/>
    </w:pPr>
    <w:rPr>
      <w:b/>
      <w:bCs/>
      <w:sz w:val="22"/>
      <w:szCs w:val="22"/>
    </w:rPr>
  </w:style>
  <w:style w:type="paragraph" w:styleId="Zaglavlje">
    <w:name w:val="header"/>
    <w:basedOn w:val="Normal"/>
    <w:link w:val="ZaglavljeChar"/>
    <w:rsid w:val="00E304BE"/>
    <w:pPr>
      <w:tabs>
        <w:tab w:val="center" w:pos="4513"/>
        <w:tab w:val="right" w:pos="9026"/>
      </w:tabs>
    </w:pPr>
  </w:style>
  <w:style w:type="character" w:customStyle="1" w:styleId="ZaglavljeChar">
    <w:name w:val="Zaglavlje Char"/>
    <w:link w:val="Zaglavlje"/>
    <w:rsid w:val="00E304BE"/>
    <w:rPr>
      <w:sz w:val="24"/>
      <w:szCs w:val="24"/>
    </w:rPr>
  </w:style>
  <w:style w:type="paragraph" w:styleId="Podnoje">
    <w:name w:val="footer"/>
    <w:basedOn w:val="Normal"/>
    <w:link w:val="PodnojeChar"/>
    <w:uiPriority w:val="99"/>
    <w:rsid w:val="00E304BE"/>
    <w:pPr>
      <w:tabs>
        <w:tab w:val="center" w:pos="4513"/>
        <w:tab w:val="right" w:pos="9026"/>
      </w:tabs>
    </w:pPr>
  </w:style>
  <w:style w:type="character" w:customStyle="1" w:styleId="PodnojeChar">
    <w:name w:val="Podnožje Char"/>
    <w:link w:val="Podnoje"/>
    <w:uiPriority w:val="99"/>
    <w:rsid w:val="00E304BE"/>
    <w:rPr>
      <w:sz w:val="24"/>
      <w:szCs w:val="24"/>
    </w:rPr>
  </w:style>
  <w:style w:type="paragraph" w:styleId="HTMLunaprijedoblikovano">
    <w:name w:val="HTML Preformatted"/>
    <w:basedOn w:val="Normal"/>
    <w:link w:val="HTMLunaprijedoblikovanoChar"/>
    <w:uiPriority w:val="99"/>
    <w:unhideWhenUsed/>
    <w:rsid w:val="00EC7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unaprijedoblikovanoChar">
    <w:name w:val="HTML unaprijed oblikovano Char"/>
    <w:link w:val="HTMLunaprijedoblikovano"/>
    <w:uiPriority w:val="99"/>
    <w:rsid w:val="00EC75E2"/>
    <w:rPr>
      <w:rFonts w:ascii="Courier New" w:hAnsi="Courier New" w:cs="Courier New"/>
    </w:rPr>
  </w:style>
  <w:style w:type="character" w:customStyle="1" w:styleId="kurziv">
    <w:name w:val="kurziv"/>
    <w:basedOn w:val="Zadanifontodlomka"/>
    <w:rsid w:val="00D00040"/>
  </w:style>
  <w:style w:type="character" w:customStyle="1" w:styleId="TijelotekstaChar">
    <w:name w:val="Tijelo teksta Char"/>
    <w:basedOn w:val="Zadanifontodlomka"/>
    <w:link w:val="Tijeloteksta"/>
    <w:rsid w:val="00661342"/>
    <w:rPr>
      <w:sz w:val="24"/>
      <w:szCs w:val="24"/>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
    <w:basedOn w:val="Normal"/>
    <w:link w:val="OdlomakpopisaChar"/>
    <w:uiPriority w:val="34"/>
    <w:qFormat/>
    <w:rsid w:val="002F1DC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aslov3Char">
    <w:name w:val="Naslov 3 Char"/>
    <w:basedOn w:val="Zadanifontodlomka"/>
    <w:link w:val="Naslov3"/>
    <w:semiHidden/>
    <w:rsid w:val="00BF51CD"/>
    <w:rPr>
      <w:rFonts w:asciiTheme="majorHAnsi" w:eastAsiaTheme="majorEastAsia" w:hAnsiTheme="majorHAnsi" w:cstheme="majorBidi"/>
      <w:color w:val="243F60" w:themeColor="accent1" w:themeShade="7F"/>
      <w:sz w:val="24"/>
      <w:szCs w:val="24"/>
    </w:r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
    <w:basedOn w:val="Zadanifontodlomka"/>
    <w:link w:val="Odlomakpopisa"/>
    <w:uiPriority w:val="34"/>
    <w:locked/>
    <w:rsid w:val="004A0C8F"/>
    <w:rPr>
      <w:rFonts w:asciiTheme="minorHAnsi" w:eastAsiaTheme="minorHAnsi" w:hAnsiTheme="minorHAnsi" w:cstheme="minorBidi"/>
      <w:sz w:val="22"/>
      <w:szCs w:val="22"/>
      <w:lang w:eastAsia="en-US"/>
    </w:rPr>
  </w:style>
  <w:style w:type="character" w:customStyle="1" w:styleId="Nerijeenospominjanje1">
    <w:name w:val="Neriješeno spominjanje1"/>
    <w:basedOn w:val="Zadanifontodlomka"/>
    <w:uiPriority w:val="99"/>
    <w:semiHidden/>
    <w:unhideWhenUsed/>
    <w:rsid w:val="00046AD3"/>
    <w:rPr>
      <w:color w:val="605E5C"/>
      <w:shd w:val="clear" w:color="auto" w:fill="E1DFDD"/>
    </w:rPr>
  </w:style>
  <w:style w:type="paragraph" w:styleId="Predmetkomentara">
    <w:name w:val="annotation subject"/>
    <w:basedOn w:val="Tekstkomentara"/>
    <w:next w:val="Tekstkomentara"/>
    <w:link w:val="PredmetkomentaraChar"/>
    <w:semiHidden/>
    <w:unhideWhenUsed/>
    <w:rsid w:val="0081391E"/>
    <w:pPr>
      <w:spacing w:after="0" w:line="240" w:lineRule="auto"/>
    </w:pPr>
    <w:rPr>
      <w:rFonts w:ascii="Times New Roman" w:eastAsia="Times New Roman" w:hAnsi="Times New Roman"/>
      <w:b/>
      <w:bCs/>
      <w:lang w:eastAsia="hr-HR"/>
    </w:rPr>
  </w:style>
  <w:style w:type="character" w:customStyle="1" w:styleId="PredmetkomentaraChar">
    <w:name w:val="Predmet komentara Char"/>
    <w:basedOn w:val="TekstkomentaraChar"/>
    <w:link w:val="Predmetkomentara"/>
    <w:semiHidden/>
    <w:rsid w:val="0081391E"/>
    <w:rPr>
      <w:rFonts w:ascii="Calibri" w:eastAsia="Calibri" w:hAnsi="Calibri"/>
      <w:b/>
      <w:bCs/>
      <w:lang w:val="hr-H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2420">
      <w:bodyDiv w:val="1"/>
      <w:marLeft w:val="0"/>
      <w:marRight w:val="120"/>
      <w:marTop w:val="0"/>
      <w:marBottom w:val="0"/>
      <w:divBdr>
        <w:top w:val="none" w:sz="0" w:space="0" w:color="auto"/>
        <w:left w:val="none" w:sz="0" w:space="0" w:color="auto"/>
        <w:bottom w:val="none" w:sz="0" w:space="0" w:color="auto"/>
        <w:right w:val="none" w:sz="0" w:space="0" w:color="auto"/>
      </w:divBdr>
      <w:divsChild>
        <w:div w:id="517427799">
          <w:marLeft w:val="0"/>
          <w:marRight w:val="0"/>
          <w:marTop w:val="0"/>
          <w:marBottom w:val="0"/>
          <w:divBdr>
            <w:top w:val="none" w:sz="0" w:space="0" w:color="auto"/>
            <w:left w:val="none" w:sz="0" w:space="0" w:color="auto"/>
            <w:bottom w:val="none" w:sz="0" w:space="0" w:color="auto"/>
            <w:right w:val="none" w:sz="0" w:space="0" w:color="auto"/>
          </w:divBdr>
          <w:divsChild>
            <w:div w:id="1047684860">
              <w:marLeft w:val="0"/>
              <w:marRight w:val="0"/>
              <w:marTop w:val="0"/>
              <w:marBottom w:val="0"/>
              <w:divBdr>
                <w:top w:val="none" w:sz="0" w:space="0" w:color="auto"/>
                <w:left w:val="none" w:sz="0" w:space="0" w:color="auto"/>
                <w:bottom w:val="none" w:sz="0" w:space="0" w:color="auto"/>
                <w:right w:val="none" w:sz="0" w:space="0" w:color="auto"/>
              </w:divBdr>
            </w:div>
            <w:div w:id="15741753">
              <w:marLeft w:val="0"/>
              <w:marRight w:val="0"/>
              <w:marTop w:val="0"/>
              <w:marBottom w:val="0"/>
              <w:divBdr>
                <w:top w:val="none" w:sz="0" w:space="0" w:color="auto"/>
                <w:left w:val="none" w:sz="0" w:space="0" w:color="auto"/>
                <w:bottom w:val="none" w:sz="0" w:space="0" w:color="auto"/>
                <w:right w:val="none" w:sz="0" w:space="0" w:color="auto"/>
              </w:divBdr>
            </w:div>
            <w:div w:id="9093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1132">
      <w:bodyDiv w:val="1"/>
      <w:marLeft w:val="0"/>
      <w:marRight w:val="0"/>
      <w:marTop w:val="0"/>
      <w:marBottom w:val="0"/>
      <w:divBdr>
        <w:top w:val="none" w:sz="0" w:space="0" w:color="auto"/>
        <w:left w:val="none" w:sz="0" w:space="0" w:color="auto"/>
        <w:bottom w:val="none" w:sz="0" w:space="0" w:color="auto"/>
        <w:right w:val="none" w:sz="0" w:space="0" w:color="auto"/>
      </w:divBdr>
    </w:div>
    <w:div w:id="138231759">
      <w:bodyDiv w:val="1"/>
      <w:marLeft w:val="0"/>
      <w:marRight w:val="0"/>
      <w:marTop w:val="0"/>
      <w:marBottom w:val="0"/>
      <w:divBdr>
        <w:top w:val="none" w:sz="0" w:space="0" w:color="auto"/>
        <w:left w:val="none" w:sz="0" w:space="0" w:color="auto"/>
        <w:bottom w:val="none" w:sz="0" w:space="0" w:color="auto"/>
        <w:right w:val="none" w:sz="0" w:space="0" w:color="auto"/>
      </w:divBdr>
    </w:div>
    <w:div w:id="187567732">
      <w:bodyDiv w:val="1"/>
      <w:marLeft w:val="0"/>
      <w:marRight w:val="0"/>
      <w:marTop w:val="0"/>
      <w:marBottom w:val="0"/>
      <w:divBdr>
        <w:top w:val="none" w:sz="0" w:space="0" w:color="auto"/>
        <w:left w:val="none" w:sz="0" w:space="0" w:color="auto"/>
        <w:bottom w:val="none" w:sz="0" w:space="0" w:color="auto"/>
        <w:right w:val="none" w:sz="0" w:space="0" w:color="auto"/>
      </w:divBdr>
    </w:div>
    <w:div w:id="322784594">
      <w:bodyDiv w:val="1"/>
      <w:marLeft w:val="0"/>
      <w:marRight w:val="0"/>
      <w:marTop w:val="0"/>
      <w:marBottom w:val="0"/>
      <w:divBdr>
        <w:top w:val="none" w:sz="0" w:space="0" w:color="auto"/>
        <w:left w:val="none" w:sz="0" w:space="0" w:color="auto"/>
        <w:bottom w:val="none" w:sz="0" w:space="0" w:color="auto"/>
        <w:right w:val="none" w:sz="0" w:space="0" w:color="auto"/>
      </w:divBdr>
    </w:div>
    <w:div w:id="360668841">
      <w:bodyDiv w:val="1"/>
      <w:marLeft w:val="0"/>
      <w:marRight w:val="0"/>
      <w:marTop w:val="0"/>
      <w:marBottom w:val="0"/>
      <w:divBdr>
        <w:top w:val="none" w:sz="0" w:space="0" w:color="auto"/>
        <w:left w:val="none" w:sz="0" w:space="0" w:color="auto"/>
        <w:bottom w:val="none" w:sz="0" w:space="0" w:color="auto"/>
        <w:right w:val="none" w:sz="0" w:space="0" w:color="auto"/>
      </w:divBdr>
      <w:divsChild>
        <w:div w:id="46417281">
          <w:marLeft w:val="0"/>
          <w:marRight w:val="0"/>
          <w:marTop w:val="0"/>
          <w:marBottom w:val="0"/>
          <w:divBdr>
            <w:top w:val="none" w:sz="0" w:space="0" w:color="auto"/>
            <w:left w:val="none" w:sz="0" w:space="0" w:color="auto"/>
            <w:bottom w:val="none" w:sz="0" w:space="0" w:color="auto"/>
            <w:right w:val="none" w:sz="0" w:space="0" w:color="auto"/>
          </w:divBdr>
        </w:div>
        <w:div w:id="58940549">
          <w:marLeft w:val="0"/>
          <w:marRight w:val="0"/>
          <w:marTop w:val="0"/>
          <w:marBottom w:val="0"/>
          <w:divBdr>
            <w:top w:val="none" w:sz="0" w:space="0" w:color="auto"/>
            <w:left w:val="none" w:sz="0" w:space="0" w:color="auto"/>
            <w:bottom w:val="none" w:sz="0" w:space="0" w:color="auto"/>
            <w:right w:val="none" w:sz="0" w:space="0" w:color="auto"/>
          </w:divBdr>
        </w:div>
        <w:div w:id="97412617">
          <w:marLeft w:val="0"/>
          <w:marRight w:val="0"/>
          <w:marTop w:val="0"/>
          <w:marBottom w:val="0"/>
          <w:divBdr>
            <w:top w:val="none" w:sz="0" w:space="0" w:color="auto"/>
            <w:left w:val="none" w:sz="0" w:space="0" w:color="auto"/>
            <w:bottom w:val="none" w:sz="0" w:space="0" w:color="auto"/>
            <w:right w:val="none" w:sz="0" w:space="0" w:color="auto"/>
          </w:divBdr>
        </w:div>
        <w:div w:id="316425984">
          <w:marLeft w:val="0"/>
          <w:marRight w:val="0"/>
          <w:marTop w:val="0"/>
          <w:marBottom w:val="0"/>
          <w:divBdr>
            <w:top w:val="none" w:sz="0" w:space="0" w:color="auto"/>
            <w:left w:val="none" w:sz="0" w:space="0" w:color="auto"/>
            <w:bottom w:val="none" w:sz="0" w:space="0" w:color="auto"/>
            <w:right w:val="none" w:sz="0" w:space="0" w:color="auto"/>
          </w:divBdr>
        </w:div>
        <w:div w:id="317927135">
          <w:marLeft w:val="0"/>
          <w:marRight w:val="0"/>
          <w:marTop w:val="0"/>
          <w:marBottom w:val="0"/>
          <w:divBdr>
            <w:top w:val="none" w:sz="0" w:space="0" w:color="auto"/>
            <w:left w:val="none" w:sz="0" w:space="0" w:color="auto"/>
            <w:bottom w:val="none" w:sz="0" w:space="0" w:color="auto"/>
            <w:right w:val="none" w:sz="0" w:space="0" w:color="auto"/>
          </w:divBdr>
        </w:div>
        <w:div w:id="415784496">
          <w:marLeft w:val="0"/>
          <w:marRight w:val="0"/>
          <w:marTop w:val="0"/>
          <w:marBottom w:val="0"/>
          <w:divBdr>
            <w:top w:val="none" w:sz="0" w:space="0" w:color="auto"/>
            <w:left w:val="none" w:sz="0" w:space="0" w:color="auto"/>
            <w:bottom w:val="none" w:sz="0" w:space="0" w:color="auto"/>
            <w:right w:val="none" w:sz="0" w:space="0" w:color="auto"/>
          </w:divBdr>
        </w:div>
        <w:div w:id="609777581">
          <w:marLeft w:val="0"/>
          <w:marRight w:val="0"/>
          <w:marTop w:val="0"/>
          <w:marBottom w:val="0"/>
          <w:divBdr>
            <w:top w:val="none" w:sz="0" w:space="0" w:color="auto"/>
            <w:left w:val="none" w:sz="0" w:space="0" w:color="auto"/>
            <w:bottom w:val="none" w:sz="0" w:space="0" w:color="auto"/>
            <w:right w:val="none" w:sz="0" w:space="0" w:color="auto"/>
          </w:divBdr>
        </w:div>
        <w:div w:id="906915516">
          <w:marLeft w:val="0"/>
          <w:marRight w:val="0"/>
          <w:marTop w:val="0"/>
          <w:marBottom w:val="0"/>
          <w:divBdr>
            <w:top w:val="none" w:sz="0" w:space="0" w:color="auto"/>
            <w:left w:val="none" w:sz="0" w:space="0" w:color="auto"/>
            <w:bottom w:val="none" w:sz="0" w:space="0" w:color="auto"/>
            <w:right w:val="none" w:sz="0" w:space="0" w:color="auto"/>
          </w:divBdr>
        </w:div>
        <w:div w:id="960065043">
          <w:marLeft w:val="0"/>
          <w:marRight w:val="0"/>
          <w:marTop w:val="0"/>
          <w:marBottom w:val="0"/>
          <w:divBdr>
            <w:top w:val="none" w:sz="0" w:space="0" w:color="auto"/>
            <w:left w:val="none" w:sz="0" w:space="0" w:color="auto"/>
            <w:bottom w:val="none" w:sz="0" w:space="0" w:color="auto"/>
            <w:right w:val="none" w:sz="0" w:space="0" w:color="auto"/>
          </w:divBdr>
        </w:div>
        <w:div w:id="973101243">
          <w:marLeft w:val="0"/>
          <w:marRight w:val="0"/>
          <w:marTop w:val="0"/>
          <w:marBottom w:val="0"/>
          <w:divBdr>
            <w:top w:val="none" w:sz="0" w:space="0" w:color="auto"/>
            <w:left w:val="none" w:sz="0" w:space="0" w:color="auto"/>
            <w:bottom w:val="none" w:sz="0" w:space="0" w:color="auto"/>
            <w:right w:val="none" w:sz="0" w:space="0" w:color="auto"/>
          </w:divBdr>
        </w:div>
        <w:div w:id="1020817568">
          <w:marLeft w:val="0"/>
          <w:marRight w:val="0"/>
          <w:marTop w:val="0"/>
          <w:marBottom w:val="0"/>
          <w:divBdr>
            <w:top w:val="none" w:sz="0" w:space="0" w:color="auto"/>
            <w:left w:val="none" w:sz="0" w:space="0" w:color="auto"/>
            <w:bottom w:val="none" w:sz="0" w:space="0" w:color="auto"/>
            <w:right w:val="none" w:sz="0" w:space="0" w:color="auto"/>
          </w:divBdr>
        </w:div>
        <w:div w:id="1281374650">
          <w:marLeft w:val="0"/>
          <w:marRight w:val="0"/>
          <w:marTop w:val="0"/>
          <w:marBottom w:val="0"/>
          <w:divBdr>
            <w:top w:val="none" w:sz="0" w:space="0" w:color="auto"/>
            <w:left w:val="none" w:sz="0" w:space="0" w:color="auto"/>
            <w:bottom w:val="none" w:sz="0" w:space="0" w:color="auto"/>
            <w:right w:val="none" w:sz="0" w:space="0" w:color="auto"/>
          </w:divBdr>
        </w:div>
        <w:div w:id="1355153582">
          <w:marLeft w:val="0"/>
          <w:marRight w:val="0"/>
          <w:marTop w:val="0"/>
          <w:marBottom w:val="0"/>
          <w:divBdr>
            <w:top w:val="none" w:sz="0" w:space="0" w:color="auto"/>
            <w:left w:val="none" w:sz="0" w:space="0" w:color="auto"/>
            <w:bottom w:val="none" w:sz="0" w:space="0" w:color="auto"/>
            <w:right w:val="none" w:sz="0" w:space="0" w:color="auto"/>
          </w:divBdr>
        </w:div>
        <w:div w:id="1451707553">
          <w:marLeft w:val="0"/>
          <w:marRight w:val="0"/>
          <w:marTop w:val="0"/>
          <w:marBottom w:val="0"/>
          <w:divBdr>
            <w:top w:val="none" w:sz="0" w:space="0" w:color="auto"/>
            <w:left w:val="none" w:sz="0" w:space="0" w:color="auto"/>
            <w:bottom w:val="none" w:sz="0" w:space="0" w:color="auto"/>
            <w:right w:val="none" w:sz="0" w:space="0" w:color="auto"/>
          </w:divBdr>
        </w:div>
        <w:div w:id="1918008420">
          <w:marLeft w:val="0"/>
          <w:marRight w:val="0"/>
          <w:marTop w:val="0"/>
          <w:marBottom w:val="0"/>
          <w:divBdr>
            <w:top w:val="none" w:sz="0" w:space="0" w:color="auto"/>
            <w:left w:val="none" w:sz="0" w:space="0" w:color="auto"/>
            <w:bottom w:val="none" w:sz="0" w:space="0" w:color="auto"/>
            <w:right w:val="none" w:sz="0" w:space="0" w:color="auto"/>
          </w:divBdr>
        </w:div>
        <w:div w:id="1949460350">
          <w:marLeft w:val="0"/>
          <w:marRight w:val="0"/>
          <w:marTop w:val="0"/>
          <w:marBottom w:val="0"/>
          <w:divBdr>
            <w:top w:val="none" w:sz="0" w:space="0" w:color="auto"/>
            <w:left w:val="none" w:sz="0" w:space="0" w:color="auto"/>
            <w:bottom w:val="none" w:sz="0" w:space="0" w:color="auto"/>
            <w:right w:val="none" w:sz="0" w:space="0" w:color="auto"/>
          </w:divBdr>
        </w:div>
        <w:div w:id="1951473663">
          <w:marLeft w:val="0"/>
          <w:marRight w:val="0"/>
          <w:marTop w:val="0"/>
          <w:marBottom w:val="0"/>
          <w:divBdr>
            <w:top w:val="none" w:sz="0" w:space="0" w:color="auto"/>
            <w:left w:val="none" w:sz="0" w:space="0" w:color="auto"/>
            <w:bottom w:val="none" w:sz="0" w:space="0" w:color="auto"/>
            <w:right w:val="none" w:sz="0" w:space="0" w:color="auto"/>
          </w:divBdr>
        </w:div>
        <w:div w:id="2004317133">
          <w:marLeft w:val="0"/>
          <w:marRight w:val="0"/>
          <w:marTop w:val="0"/>
          <w:marBottom w:val="0"/>
          <w:divBdr>
            <w:top w:val="none" w:sz="0" w:space="0" w:color="auto"/>
            <w:left w:val="none" w:sz="0" w:space="0" w:color="auto"/>
            <w:bottom w:val="none" w:sz="0" w:space="0" w:color="auto"/>
            <w:right w:val="none" w:sz="0" w:space="0" w:color="auto"/>
          </w:divBdr>
        </w:div>
        <w:div w:id="2124224237">
          <w:marLeft w:val="0"/>
          <w:marRight w:val="0"/>
          <w:marTop w:val="0"/>
          <w:marBottom w:val="0"/>
          <w:divBdr>
            <w:top w:val="none" w:sz="0" w:space="0" w:color="auto"/>
            <w:left w:val="none" w:sz="0" w:space="0" w:color="auto"/>
            <w:bottom w:val="none" w:sz="0" w:space="0" w:color="auto"/>
            <w:right w:val="none" w:sz="0" w:space="0" w:color="auto"/>
          </w:divBdr>
        </w:div>
      </w:divsChild>
    </w:div>
    <w:div w:id="366368907">
      <w:bodyDiv w:val="1"/>
      <w:marLeft w:val="0"/>
      <w:marRight w:val="0"/>
      <w:marTop w:val="0"/>
      <w:marBottom w:val="0"/>
      <w:divBdr>
        <w:top w:val="none" w:sz="0" w:space="0" w:color="auto"/>
        <w:left w:val="none" w:sz="0" w:space="0" w:color="auto"/>
        <w:bottom w:val="none" w:sz="0" w:space="0" w:color="auto"/>
        <w:right w:val="none" w:sz="0" w:space="0" w:color="auto"/>
      </w:divBdr>
    </w:div>
    <w:div w:id="488253916">
      <w:bodyDiv w:val="1"/>
      <w:marLeft w:val="0"/>
      <w:marRight w:val="0"/>
      <w:marTop w:val="0"/>
      <w:marBottom w:val="0"/>
      <w:divBdr>
        <w:top w:val="none" w:sz="0" w:space="0" w:color="auto"/>
        <w:left w:val="none" w:sz="0" w:space="0" w:color="auto"/>
        <w:bottom w:val="none" w:sz="0" w:space="0" w:color="auto"/>
        <w:right w:val="none" w:sz="0" w:space="0" w:color="auto"/>
      </w:divBdr>
    </w:div>
    <w:div w:id="530656606">
      <w:bodyDiv w:val="1"/>
      <w:marLeft w:val="0"/>
      <w:marRight w:val="0"/>
      <w:marTop w:val="0"/>
      <w:marBottom w:val="0"/>
      <w:divBdr>
        <w:top w:val="none" w:sz="0" w:space="0" w:color="auto"/>
        <w:left w:val="none" w:sz="0" w:space="0" w:color="auto"/>
        <w:bottom w:val="none" w:sz="0" w:space="0" w:color="auto"/>
        <w:right w:val="none" w:sz="0" w:space="0" w:color="auto"/>
      </w:divBdr>
    </w:div>
    <w:div w:id="580213448">
      <w:bodyDiv w:val="1"/>
      <w:marLeft w:val="0"/>
      <w:marRight w:val="0"/>
      <w:marTop w:val="0"/>
      <w:marBottom w:val="0"/>
      <w:divBdr>
        <w:top w:val="none" w:sz="0" w:space="0" w:color="auto"/>
        <w:left w:val="none" w:sz="0" w:space="0" w:color="auto"/>
        <w:bottom w:val="none" w:sz="0" w:space="0" w:color="auto"/>
        <w:right w:val="none" w:sz="0" w:space="0" w:color="auto"/>
      </w:divBdr>
      <w:divsChild>
        <w:div w:id="1138572119">
          <w:marLeft w:val="0"/>
          <w:marRight w:val="0"/>
          <w:marTop w:val="0"/>
          <w:marBottom w:val="0"/>
          <w:divBdr>
            <w:top w:val="none" w:sz="0" w:space="0" w:color="auto"/>
            <w:left w:val="none" w:sz="0" w:space="0" w:color="auto"/>
            <w:bottom w:val="none" w:sz="0" w:space="0" w:color="auto"/>
            <w:right w:val="none" w:sz="0" w:space="0" w:color="auto"/>
          </w:divBdr>
          <w:divsChild>
            <w:div w:id="17201861">
              <w:marLeft w:val="0"/>
              <w:marRight w:val="0"/>
              <w:marTop w:val="0"/>
              <w:marBottom w:val="0"/>
              <w:divBdr>
                <w:top w:val="none" w:sz="0" w:space="0" w:color="auto"/>
                <w:left w:val="none" w:sz="0" w:space="0" w:color="auto"/>
                <w:bottom w:val="none" w:sz="0" w:space="0" w:color="auto"/>
                <w:right w:val="none" w:sz="0" w:space="0" w:color="auto"/>
              </w:divBdr>
            </w:div>
            <w:div w:id="32000751">
              <w:marLeft w:val="0"/>
              <w:marRight w:val="0"/>
              <w:marTop w:val="0"/>
              <w:marBottom w:val="0"/>
              <w:divBdr>
                <w:top w:val="none" w:sz="0" w:space="0" w:color="auto"/>
                <w:left w:val="none" w:sz="0" w:space="0" w:color="auto"/>
                <w:bottom w:val="none" w:sz="0" w:space="0" w:color="auto"/>
                <w:right w:val="none" w:sz="0" w:space="0" w:color="auto"/>
              </w:divBdr>
            </w:div>
            <w:div w:id="35471874">
              <w:marLeft w:val="0"/>
              <w:marRight w:val="0"/>
              <w:marTop w:val="0"/>
              <w:marBottom w:val="0"/>
              <w:divBdr>
                <w:top w:val="none" w:sz="0" w:space="0" w:color="auto"/>
                <w:left w:val="none" w:sz="0" w:space="0" w:color="auto"/>
                <w:bottom w:val="none" w:sz="0" w:space="0" w:color="auto"/>
                <w:right w:val="none" w:sz="0" w:space="0" w:color="auto"/>
              </w:divBdr>
            </w:div>
            <w:div w:id="39089635">
              <w:marLeft w:val="0"/>
              <w:marRight w:val="0"/>
              <w:marTop w:val="0"/>
              <w:marBottom w:val="0"/>
              <w:divBdr>
                <w:top w:val="none" w:sz="0" w:space="0" w:color="auto"/>
                <w:left w:val="none" w:sz="0" w:space="0" w:color="auto"/>
                <w:bottom w:val="none" w:sz="0" w:space="0" w:color="auto"/>
                <w:right w:val="none" w:sz="0" w:space="0" w:color="auto"/>
              </w:divBdr>
            </w:div>
            <w:div w:id="40791787">
              <w:marLeft w:val="0"/>
              <w:marRight w:val="0"/>
              <w:marTop w:val="0"/>
              <w:marBottom w:val="0"/>
              <w:divBdr>
                <w:top w:val="none" w:sz="0" w:space="0" w:color="auto"/>
                <w:left w:val="none" w:sz="0" w:space="0" w:color="auto"/>
                <w:bottom w:val="none" w:sz="0" w:space="0" w:color="auto"/>
                <w:right w:val="none" w:sz="0" w:space="0" w:color="auto"/>
              </w:divBdr>
            </w:div>
            <w:div w:id="104858795">
              <w:marLeft w:val="0"/>
              <w:marRight w:val="0"/>
              <w:marTop w:val="0"/>
              <w:marBottom w:val="0"/>
              <w:divBdr>
                <w:top w:val="none" w:sz="0" w:space="0" w:color="auto"/>
                <w:left w:val="none" w:sz="0" w:space="0" w:color="auto"/>
                <w:bottom w:val="none" w:sz="0" w:space="0" w:color="auto"/>
                <w:right w:val="none" w:sz="0" w:space="0" w:color="auto"/>
              </w:divBdr>
            </w:div>
            <w:div w:id="150945824">
              <w:marLeft w:val="0"/>
              <w:marRight w:val="0"/>
              <w:marTop w:val="0"/>
              <w:marBottom w:val="0"/>
              <w:divBdr>
                <w:top w:val="none" w:sz="0" w:space="0" w:color="auto"/>
                <w:left w:val="none" w:sz="0" w:space="0" w:color="auto"/>
                <w:bottom w:val="none" w:sz="0" w:space="0" w:color="auto"/>
                <w:right w:val="none" w:sz="0" w:space="0" w:color="auto"/>
              </w:divBdr>
            </w:div>
            <w:div w:id="166755615">
              <w:marLeft w:val="0"/>
              <w:marRight w:val="0"/>
              <w:marTop w:val="0"/>
              <w:marBottom w:val="0"/>
              <w:divBdr>
                <w:top w:val="none" w:sz="0" w:space="0" w:color="auto"/>
                <w:left w:val="none" w:sz="0" w:space="0" w:color="auto"/>
                <w:bottom w:val="none" w:sz="0" w:space="0" w:color="auto"/>
                <w:right w:val="none" w:sz="0" w:space="0" w:color="auto"/>
              </w:divBdr>
            </w:div>
            <w:div w:id="169493442">
              <w:marLeft w:val="0"/>
              <w:marRight w:val="0"/>
              <w:marTop w:val="0"/>
              <w:marBottom w:val="0"/>
              <w:divBdr>
                <w:top w:val="none" w:sz="0" w:space="0" w:color="auto"/>
                <w:left w:val="none" w:sz="0" w:space="0" w:color="auto"/>
                <w:bottom w:val="none" w:sz="0" w:space="0" w:color="auto"/>
                <w:right w:val="none" w:sz="0" w:space="0" w:color="auto"/>
              </w:divBdr>
            </w:div>
            <w:div w:id="197010120">
              <w:marLeft w:val="0"/>
              <w:marRight w:val="0"/>
              <w:marTop w:val="0"/>
              <w:marBottom w:val="0"/>
              <w:divBdr>
                <w:top w:val="none" w:sz="0" w:space="0" w:color="auto"/>
                <w:left w:val="none" w:sz="0" w:space="0" w:color="auto"/>
                <w:bottom w:val="none" w:sz="0" w:space="0" w:color="auto"/>
                <w:right w:val="none" w:sz="0" w:space="0" w:color="auto"/>
              </w:divBdr>
            </w:div>
            <w:div w:id="240263588">
              <w:marLeft w:val="0"/>
              <w:marRight w:val="0"/>
              <w:marTop w:val="0"/>
              <w:marBottom w:val="0"/>
              <w:divBdr>
                <w:top w:val="none" w:sz="0" w:space="0" w:color="auto"/>
                <w:left w:val="none" w:sz="0" w:space="0" w:color="auto"/>
                <w:bottom w:val="none" w:sz="0" w:space="0" w:color="auto"/>
                <w:right w:val="none" w:sz="0" w:space="0" w:color="auto"/>
              </w:divBdr>
            </w:div>
            <w:div w:id="283390226">
              <w:marLeft w:val="0"/>
              <w:marRight w:val="0"/>
              <w:marTop w:val="0"/>
              <w:marBottom w:val="0"/>
              <w:divBdr>
                <w:top w:val="none" w:sz="0" w:space="0" w:color="auto"/>
                <w:left w:val="none" w:sz="0" w:space="0" w:color="auto"/>
                <w:bottom w:val="none" w:sz="0" w:space="0" w:color="auto"/>
                <w:right w:val="none" w:sz="0" w:space="0" w:color="auto"/>
              </w:divBdr>
            </w:div>
            <w:div w:id="309482680">
              <w:marLeft w:val="0"/>
              <w:marRight w:val="0"/>
              <w:marTop w:val="0"/>
              <w:marBottom w:val="0"/>
              <w:divBdr>
                <w:top w:val="none" w:sz="0" w:space="0" w:color="auto"/>
                <w:left w:val="none" w:sz="0" w:space="0" w:color="auto"/>
                <w:bottom w:val="none" w:sz="0" w:space="0" w:color="auto"/>
                <w:right w:val="none" w:sz="0" w:space="0" w:color="auto"/>
              </w:divBdr>
            </w:div>
            <w:div w:id="338655306">
              <w:marLeft w:val="0"/>
              <w:marRight w:val="0"/>
              <w:marTop w:val="0"/>
              <w:marBottom w:val="0"/>
              <w:divBdr>
                <w:top w:val="none" w:sz="0" w:space="0" w:color="auto"/>
                <w:left w:val="none" w:sz="0" w:space="0" w:color="auto"/>
                <w:bottom w:val="none" w:sz="0" w:space="0" w:color="auto"/>
                <w:right w:val="none" w:sz="0" w:space="0" w:color="auto"/>
              </w:divBdr>
            </w:div>
            <w:div w:id="371274814">
              <w:marLeft w:val="0"/>
              <w:marRight w:val="0"/>
              <w:marTop w:val="0"/>
              <w:marBottom w:val="0"/>
              <w:divBdr>
                <w:top w:val="none" w:sz="0" w:space="0" w:color="auto"/>
                <w:left w:val="none" w:sz="0" w:space="0" w:color="auto"/>
                <w:bottom w:val="none" w:sz="0" w:space="0" w:color="auto"/>
                <w:right w:val="none" w:sz="0" w:space="0" w:color="auto"/>
              </w:divBdr>
            </w:div>
            <w:div w:id="386884172">
              <w:marLeft w:val="0"/>
              <w:marRight w:val="0"/>
              <w:marTop w:val="0"/>
              <w:marBottom w:val="0"/>
              <w:divBdr>
                <w:top w:val="none" w:sz="0" w:space="0" w:color="auto"/>
                <w:left w:val="none" w:sz="0" w:space="0" w:color="auto"/>
                <w:bottom w:val="none" w:sz="0" w:space="0" w:color="auto"/>
                <w:right w:val="none" w:sz="0" w:space="0" w:color="auto"/>
              </w:divBdr>
            </w:div>
            <w:div w:id="420221791">
              <w:marLeft w:val="0"/>
              <w:marRight w:val="0"/>
              <w:marTop w:val="0"/>
              <w:marBottom w:val="0"/>
              <w:divBdr>
                <w:top w:val="none" w:sz="0" w:space="0" w:color="auto"/>
                <w:left w:val="none" w:sz="0" w:space="0" w:color="auto"/>
                <w:bottom w:val="none" w:sz="0" w:space="0" w:color="auto"/>
                <w:right w:val="none" w:sz="0" w:space="0" w:color="auto"/>
              </w:divBdr>
            </w:div>
            <w:div w:id="431125565">
              <w:marLeft w:val="0"/>
              <w:marRight w:val="0"/>
              <w:marTop w:val="0"/>
              <w:marBottom w:val="0"/>
              <w:divBdr>
                <w:top w:val="none" w:sz="0" w:space="0" w:color="auto"/>
                <w:left w:val="none" w:sz="0" w:space="0" w:color="auto"/>
                <w:bottom w:val="none" w:sz="0" w:space="0" w:color="auto"/>
                <w:right w:val="none" w:sz="0" w:space="0" w:color="auto"/>
              </w:divBdr>
            </w:div>
            <w:div w:id="439843123">
              <w:marLeft w:val="0"/>
              <w:marRight w:val="0"/>
              <w:marTop w:val="0"/>
              <w:marBottom w:val="0"/>
              <w:divBdr>
                <w:top w:val="none" w:sz="0" w:space="0" w:color="auto"/>
                <w:left w:val="none" w:sz="0" w:space="0" w:color="auto"/>
                <w:bottom w:val="none" w:sz="0" w:space="0" w:color="auto"/>
                <w:right w:val="none" w:sz="0" w:space="0" w:color="auto"/>
              </w:divBdr>
            </w:div>
            <w:div w:id="543448844">
              <w:marLeft w:val="0"/>
              <w:marRight w:val="0"/>
              <w:marTop w:val="0"/>
              <w:marBottom w:val="0"/>
              <w:divBdr>
                <w:top w:val="none" w:sz="0" w:space="0" w:color="auto"/>
                <w:left w:val="none" w:sz="0" w:space="0" w:color="auto"/>
                <w:bottom w:val="none" w:sz="0" w:space="0" w:color="auto"/>
                <w:right w:val="none" w:sz="0" w:space="0" w:color="auto"/>
              </w:divBdr>
            </w:div>
            <w:div w:id="545072175">
              <w:marLeft w:val="0"/>
              <w:marRight w:val="0"/>
              <w:marTop w:val="0"/>
              <w:marBottom w:val="0"/>
              <w:divBdr>
                <w:top w:val="none" w:sz="0" w:space="0" w:color="auto"/>
                <w:left w:val="none" w:sz="0" w:space="0" w:color="auto"/>
                <w:bottom w:val="none" w:sz="0" w:space="0" w:color="auto"/>
                <w:right w:val="none" w:sz="0" w:space="0" w:color="auto"/>
              </w:divBdr>
            </w:div>
            <w:div w:id="546525273">
              <w:marLeft w:val="0"/>
              <w:marRight w:val="0"/>
              <w:marTop w:val="0"/>
              <w:marBottom w:val="0"/>
              <w:divBdr>
                <w:top w:val="none" w:sz="0" w:space="0" w:color="auto"/>
                <w:left w:val="none" w:sz="0" w:space="0" w:color="auto"/>
                <w:bottom w:val="none" w:sz="0" w:space="0" w:color="auto"/>
                <w:right w:val="none" w:sz="0" w:space="0" w:color="auto"/>
              </w:divBdr>
            </w:div>
            <w:div w:id="664432595">
              <w:marLeft w:val="0"/>
              <w:marRight w:val="0"/>
              <w:marTop w:val="0"/>
              <w:marBottom w:val="0"/>
              <w:divBdr>
                <w:top w:val="none" w:sz="0" w:space="0" w:color="auto"/>
                <w:left w:val="none" w:sz="0" w:space="0" w:color="auto"/>
                <w:bottom w:val="none" w:sz="0" w:space="0" w:color="auto"/>
                <w:right w:val="none" w:sz="0" w:space="0" w:color="auto"/>
              </w:divBdr>
            </w:div>
            <w:div w:id="697315921">
              <w:marLeft w:val="0"/>
              <w:marRight w:val="0"/>
              <w:marTop w:val="0"/>
              <w:marBottom w:val="0"/>
              <w:divBdr>
                <w:top w:val="none" w:sz="0" w:space="0" w:color="auto"/>
                <w:left w:val="none" w:sz="0" w:space="0" w:color="auto"/>
                <w:bottom w:val="none" w:sz="0" w:space="0" w:color="auto"/>
                <w:right w:val="none" w:sz="0" w:space="0" w:color="auto"/>
              </w:divBdr>
            </w:div>
            <w:div w:id="707411266">
              <w:marLeft w:val="0"/>
              <w:marRight w:val="0"/>
              <w:marTop w:val="0"/>
              <w:marBottom w:val="0"/>
              <w:divBdr>
                <w:top w:val="none" w:sz="0" w:space="0" w:color="auto"/>
                <w:left w:val="none" w:sz="0" w:space="0" w:color="auto"/>
                <w:bottom w:val="none" w:sz="0" w:space="0" w:color="auto"/>
                <w:right w:val="none" w:sz="0" w:space="0" w:color="auto"/>
              </w:divBdr>
            </w:div>
            <w:div w:id="732894609">
              <w:marLeft w:val="0"/>
              <w:marRight w:val="0"/>
              <w:marTop w:val="0"/>
              <w:marBottom w:val="0"/>
              <w:divBdr>
                <w:top w:val="none" w:sz="0" w:space="0" w:color="auto"/>
                <w:left w:val="none" w:sz="0" w:space="0" w:color="auto"/>
                <w:bottom w:val="none" w:sz="0" w:space="0" w:color="auto"/>
                <w:right w:val="none" w:sz="0" w:space="0" w:color="auto"/>
              </w:divBdr>
            </w:div>
            <w:div w:id="745612790">
              <w:marLeft w:val="0"/>
              <w:marRight w:val="0"/>
              <w:marTop w:val="0"/>
              <w:marBottom w:val="0"/>
              <w:divBdr>
                <w:top w:val="none" w:sz="0" w:space="0" w:color="auto"/>
                <w:left w:val="none" w:sz="0" w:space="0" w:color="auto"/>
                <w:bottom w:val="none" w:sz="0" w:space="0" w:color="auto"/>
                <w:right w:val="none" w:sz="0" w:space="0" w:color="auto"/>
              </w:divBdr>
            </w:div>
            <w:div w:id="747582206">
              <w:marLeft w:val="0"/>
              <w:marRight w:val="0"/>
              <w:marTop w:val="0"/>
              <w:marBottom w:val="0"/>
              <w:divBdr>
                <w:top w:val="none" w:sz="0" w:space="0" w:color="auto"/>
                <w:left w:val="none" w:sz="0" w:space="0" w:color="auto"/>
                <w:bottom w:val="none" w:sz="0" w:space="0" w:color="auto"/>
                <w:right w:val="none" w:sz="0" w:space="0" w:color="auto"/>
              </w:divBdr>
            </w:div>
            <w:div w:id="756828185">
              <w:marLeft w:val="0"/>
              <w:marRight w:val="0"/>
              <w:marTop w:val="0"/>
              <w:marBottom w:val="0"/>
              <w:divBdr>
                <w:top w:val="none" w:sz="0" w:space="0" w:color="auto"/>
                <w:left w:val="none" w:sz="0" w:space="0" w:color="auto"/>
                <w:bottom w:val="none" w:sz="0" w:space="0" w:color="auto"/>
                <w:right w:val="none" w:sz="0" w:space="0" w:color="auto"/>
              </w:divBdr>
            </w:div>
            <w:div w:id="785084177">
              <w:marLeft w:val="0"/>
              <w:marRight w:val="0"/>
              <w:marTop w:val="0"/>
              <w:marBottom w:val="0"/>
              <w:divBdr>
                <w:top w:val="none" w:sz="0" w:space="0" w:color="auto"/>
                <w:left w:val="none" w:sz="0" w:space="0" w:color="auto"/>
                <w:bottom w:val="none" w:sz="0" w:space="0" w:color="auto"/>
                <w:right w:val="none" w:sz="0" w:space="0" w:color="auto"/>
              </w:divBdr>
            </w:div>
            <w:div w:id="840245255">
              <w:marLeft w:val="0"/>
              <w:marRight w:val="0"/>
              <w:marTop w:val="0"/>
              <w:marBottom w:val="0"/>
              <w:divBdr>
                <w:top w:val="none" w:sz="0" w:space="0" w:color="auto"/>
                <w:left w:val="none" w:sz="0" w:space="0" w:color="auto"/>
                <w:bottom w:val="none" w:sz="0" w:space="0" w:color="auto"/>
                <w:right w:val="none" w:sz="0" w:space="0" w:color="auto"/>
              </w:divBdr>
            </w:div>
            <w:div w:id="856432984">
              <w:marLeft w:val="0"/>
              <w:marRight w:val="0"/>
              <w:marTop w:val="0"/>
              <w:marBottom w:val="0"/>
              <w:divBdr>
                <w:top w:val="none" w:sz="0" w:space="0" w:color="auto"/>
                <w:left w:val="none" w:sz="0" w:space="0" w:color="auto"/>
                <w:bottom w:val="none" w:sz="0" w:space="0" w:color="auto"/>
                <w:right w:val="none" w:sz="0" w:space="0" w:color="auto"/>
              </w:divBdr>
            </w:div>
            <w:div w:id="864294709">
              <w:marLeft w:val="0"/>
              <w:marRight w:val="0"/>
              <w:marTop w:val="0"/>
              <w:marBottom w:val="0"/>
              <w:divBdr>
                <w:top w:val="none" w:sz="0" w:space="0" w:color="auto"/>
                <w:left w:val="none" w:sz="0" w:space="0" w:color="auto"/>
                <w:bottom w:val="none" w:sz="0" w:space="0" w:color="auto"/>
                <w:right w:val="none" w:sz="0" w:space="0" w:color="auto"/>
              </w:divBdr>
            </w:div>
            <w:div w:id="935016835">
              <w:marLeft w:val="0"/>
              <w:marRight w:val="0"/>
              <w:marTop w:val="0"/>
              <w:marBottom w:val="0"/>
              <w:divBdr>
                <w:top w:val="none" w:sz="0" w:space="0" w:color="auto"/>
                <w:left w:val="none" w:sz="0" w:space="0" w:color="auto"/>
                <w:bottom w:val="none" w:sz="0" w:space="0" w:color="auto"/>
                <w:right w:val="none" w:sz="0" w:space="0" w:color="auto"/>
              </w:divBdr>
            </w:div>
            <w:div w:id="939724343">
              <w:marLeft w:val="0"/>
              <w:marRight w:val="0"/>
              <w:marTop w:val="0"/>
              <w:marBottom w:val="0"/>
              <w:divBdr>
                <w:top w:val="none" w:sz="0" w:space="0" w:color="auto"/>
                <w:left w:val="none" w:sz="0" w:space="0" w:color="auto"/>
                <w:bottom w:val="none" w:sz="0" w:space="0" w:color="auto"/>
                <w:right w:val="none" w:sz="0" w:space="0" w:color="auto"/>
              </w:divBdr>
            </w:div>
            <w:div w:id="976372450">
              <w:marLeft w:val="0"/>
              <w:marRight w:val="0"/>
              <w:marTop w:val="0"/>
              <w:marBottom w:val="0"/>
              <w:divBdr>
                <w:top w:val="none" w:sz="0" w:space="0" w:color="auto"/>
                <w:left w:val="none" w:sz="0" w:space="0" w:color="auto"/>
                <w:bottom w:val="none" w:sz="0" w:space="0" w:color="auto"/>
                <w:right w:val="none" w:sz="0" w:space="0" w:color="auto"/>
              </w:divBdr>
            </w:div>
            <w:div w:id="1175534141">
              <w:marLeft w:val="0"/>
              <w:marRight w:val="0"/>
              <w:marTop w:val="0"/>
              <w:marBottom w:val="0"/>
              <w:divBdr>
                <w:top w:val="none" w:sz="0" w:space="0" w:color="auto"/>
                <w:left w:val="none" w:sz="0" w:space="0" w:color="auto"/>
                <w:bottom w:val="none" w:sz="0" w:space="0" w:color="auto"/>
                <w:right w:val="none" w:sz="0" w:space="0" w:color="auto"/>
              </w:divBdr>
            </w:div>
            <w:div w:id="1213152863">
              <w:marLeft w:val="0"/>
              <w:marRight w:val="0"/>
              <w:marTop w:val="0"/>
              <w:marBottom w:val="0"/>
              <w:divBdr>
                <w:top w:val="none" w:sz="0" w:space="0" w:color="auto"/>
                <w:left w:val="none" w:sz="0" w:space="0" w:color="auto"/>
                <w:bottom w:val="none" w:sz="0" w:space="0" w:color="auto"/>
                <w:right w:val="none" w:sz="0" w:space="0" w:color="auto"/>
              </w:divBdr>
            </w:div>
            <w:div w:id="1284800483">
              <w:marLeft w:val="0"/>
              <w:marRight w:val="0"/>
              <w:marTop w:val="0"/>
              <w:marBottom w:val="0"/>
              <w:divBdr>
                <w:top w:val="none" w:sz="0" w:space="0" w:color="auto"/>
                <w:left w:val="none" w:sz="0" w:space="0" w:color="auto"/>
                <w:bottom w:val="none" w:sz="0" w:space="0" w:color="auto"/>
                <w:right w:val="none" w:sz="0" w:space="0" w:color="auto"/>
              </w:divBdr>
            </w:div>
            <w:div w:id="1332951266">
              <w:marLeft w:val="0"/>
              <w:marRight w:val="0"/>
              <w:marTop w:val="0"/>
              <w:marBottom w:val="0"/>
              <w:divBdr>
                <w:top w:val="none" w:sz="0" w:space="0" w:color="auto"/>
                <w:left w:val="none" w:sz="0" w:space="0" w:color="auto"/>
                <w:bottom w:val="none" w:sz="0" w:space="0" w:color="auto"/>
                <w:right w:val="none" w:sz="0" w:space="0" w:color="auto"/>
              </w:divBdr>
            </w:div>
            <w:div w:id="1341396910">
              <w:marLeft w:val="0"/>
              <w:marRight w:val="0"/>
              <w:marTop w:val="0"/>
              <w:marBottom w:val="0"/>
              <w:divBdr>
                <w:top w:val="none" w:sz="0" w:space="0" w:color="auto"/>
                <w:left w:val="none" w:sz="0" w:space="0" w:color="auto"/>
                <w:bottom w:val="none" w:sz="0" w:space="0" w:color="auto"/>
                <w:right w:val="none" w:sz="0" w:space="0" w:color="auto"/>
              </w:divBdr>
            </w:div>
            <w:div w:id="1369648289">
              <w:marLeft w:val="0"/>
              <w:marRight w:val="0"/>
              <w:marTop w:val="0"/>
              <w:marBottom w:val="0"/>
              <w:divBdr>
                <w:top w:val="none" w:sz="0" w:space="0" w:color="auto"/>
                <w:left w:val="none" w:sz="0" w:space="0" w:color="auto"/>
                <w:bottom w:val="none" w:sz="0" w:space="0" w:color="auto"/>
                <w:right w:val="none" w:sz="0" w:space="0" w:color="auto"/>
              </w:divBdr>
            </w:div>
            <w:div w:id="1372420936">
              <w:marLeft w:val="0"/>
              <w:marRight w:val="0"/>
              <w:marTop w:val="0"/>
              <w:marBottom w:val="0"/>
              <w:divBdr>
                <w:top w:val="none" w:sz="0" w:space="0" w:color="auto"/>
                <w:left w:val="none" w:sz="0" w:space="0" w:color="auto"/>
                <w:bottom w:val="none" w:sz="0" w:space="0" w:color="auto"/>
                <w:right w:val="none" w:sz="0" w:space="0" w:color="auto"/>
              </w:divBdr>
            </w:div>
            <w:div w:id="1376537311">
              <w:marLeft w:val="0"/>
              <w:marRight w:val="0"/>
              <w:marTop w:val="0"/>
              <w:marBottom w:val="0"/>
              <w:divBdr>
                <w:top w:val="none" w:sz="0" w:space="0" w:color="auto"/>
                <w:left w:val="none" w:sz="0" w:space="0" w:color="auto"/>
                <w:bottom w:val="none" w:sz="0" w:space="0" w:color="auto"/>
                <w:right w:val="none" w:sz="0" w:space="0" w:color="auto"/>
              </w:divBdr>
            </w:div>
            <w:div w:id="1445536025">
              <w:marLeft w:val="0"/>
              <w:marRight w:val="0"/>
              <w:marTop w:val="0"/>
              <w:marBottom w:val="0"/>
              <w:divBdr>
                <w:top w:val="none" w:sz="0" w:space="0" w:color="auto"/>
                <w:left w:val="none" w:sz="0" w:space="0" w:color="auto"/>
                <w:bottom w:val="none" w:sz="0" w:space="0" w:color="auto"/>
                <w:right w:val="none" w:sz="0" w:space="0" w:color="auto"/>
              </w:divBdr>
            </w:div>
            <w:div w:id="1446730697">
              <w:marLeft w:val="0"/>
              <w:marRight w:val="0"/>
              <w:marTop w:val="0"/>
              <w:marBottom w:val="0"/>
              <w:divBdr>
                <w:top w:val="none" w:sz="0" w:space="0" w:color="auto"/>
                <w:left w:val="none" w:sz="0" w:space="0" w:color="auto"/>
                <w:bottom w:val="none" w:sz="0" w:space="0" w:color="auto"/>
                <w:right w:val="none" w:sz="0" w:space="0" w:color="auto"/>
              </w:divBdr>
            </w:div>
            <w:div w:id="1450540197">
              <w:marLeft w:val="0"/>
              <w:marRight w:val="0"/>
              <w:marTop w:val="0"/>
              <w:marBottom w:val="0"/>
              <w:divBdr>
                <w:top w:val="none" w:sz="0" w:space="0" w:color="auto"/>
                <w:left w:val="none" w:sz="0" w:space="0" w:color="auto"/>
                <w:bottom w:val="none" w:sz="0" w:space="0" w:color="auto"/>
                <w:right w:val="none" w:sz="0" w:space="0" w:color="auto"/>
              </w:divBdr>
            </w:div>
            <w:div w:id="1460610781">
              <w:marLeft w:val="0"/>
              <w:marRight w:val="0"/>
              <w:marTop w:val="0"/>
              <w:marBottom w:val="0"/>
              <w:divBdr>
                <w:top w:val="none" w:sz="0" w:space="0" w:color="auto"/>
                <w:left w:val="none" w:sz="0" w:space="0" w:color="auto"/>
                <w:bottom w:val="none" w:sz="0" w:space="0" w:color="auto"/>
                <w:right w:val="none" w:sz="0" w:space="0" w:color="auto"/>
              </w:divBdr>
            </w:div>
            <w:div w:id="1475371072">
              <w:marLeft w:val="0"/>
              <w:marRight w:val="0"/>
              <w:marTop w:val="0"/>
              <w:marBottom w:val="0"/>
              <w:divBdr>
                <w:top w:val="none" w:sz="0" w:space="0" w:color="auto"/>
                <w:left w:val="none" w:sz="0" w:space="0" w:color="auto"/>
                <w:bottom w:val="none" w:sz="0" w:space="0" w:color="auto"/>
                <w:right w:val="none" w:sz="0" w:space="0" w:color="auto"/>
              </w:divBdr>
            </w:div>
            <w:div w:id="1515683286">
              <w:marLeft w:val="0"/>
              <w:marRight w:val="0"/>
              <w:marTop w:val="0"/>
              <w:marBottom w:val="0"/>
              <w:divBdr>
                <w:top w:val="none" w:sz="0" w:space="0" w:color="auto"/>
                <w:left w:val="none" w:sz="0" w:space="0" w:color="auto"/>
                <w:bottom w:val="none" w:sz="0" w:space="0" w:color="auto"/>
                <w:right w:val="none" w:sz="0" w:space="0" w:color="auto"/>
              </w:divBdr>
            </w:div>
            <w:div w:id="1515801739">
              <w:marLeft w:val="0"/>
              <w:marRight w:val="0"/>
              <w:marTop w:val="0"/>
              <w:marBottom w:val="0"/>
              <w:divBdr>
                <w:top w:val="none" w:sz="0" w:space="0" w:color="auto"/>
                <w:left w:val="none" w:sz="0" w:space="0" w:color="auto"/>
                <w:bottom w:val="none" w:sz="0" w:space="0" w:color="auto"/>
                <w:right w:val="none" w:sz="0" w:space="0" w:color="auto"/>
              </w:divBdr>
            </w:div>
            <w:div w:id="1561213517">
              <w:marLeft w:val="0"/>
              <w:marRight w:val="0"/>
              <w:marTop w:val="0"/>
              <w:marBottom w:val="0"/>
              <w:divBdr>
                <w:top w:val="none" w:sz="0" w:space="0" w:color="auto"/>
                <w:left w:val="none" w:sz="0" w:space="0" w:color="auto"/>
                <w:bottom w:val="none" w:sz="0" w:space="0" w:color="auto"/>
                <w:right w:val="none" w:sz="0" w:space="0" w:color="auto"/>
              </w:divBdr>
            </w:div>
            <w:div w:id="1655797971">
              <w:marLeft w:val="0"/>
              <w:marRight w:val="0"/>
              <w:marTop w:val="0"/>
              <w:marBottom w:val="0"/>
              <w:divBdr>
                <w:top w:val="none" w:sz="0" w:space="0" w:color="auto"/>
                <w:left w:val="none" w:sz="0" w:space="0" w:color="auto"/>
                <w:bottom w:val="none" w:sz="0" w:space="0" w:color="auto"/>
                <w:right w:val="none" w:sz="0" w:space="0" w:color="auto"/>
              </w:divBdr>
            </w:div>
            <w:div w:id="1797945663">
              <w:marLeft w:val="0"/>
              <w:marRight w:val="0"/>
              <w:marTop w:val="0"/>
              <w:marBottom w:val="0"/>
              <w:divBdr>
                <w:top w:val="none" w:sz="0" w:space="0" w:color="auto"/>
                <w:left w:val="none" w:sz="0" w:space="0" w:color="auto"/>
                <w:bottom w:val="none" w:sz="0" w:space="0" w:color="auto"/>
                <w:right w:val="none" w:sz="0" w:space="0" w:color="auto"/>
              </w:divBdr>
            </w:div>
            <w:div w:id="1805004622">
              <w:marLeft w:val="0"/>
              <w:marRight w:val="0"/>
              <w:marTop w:val="0"/>
              <w:marBottom w:val="0"/>
              <w:divBdr>
                <w:top w:val="none" w:sz="0" w:space="0" w:color="auto"/>
                <w:left w:val="none" w:sz="0" w:space="0" w:color="auto"/>
                <w:bottom w:val="none" w:sz="0" w:space="0" w:color="auto"/>
                <w:right w:val="none" w:sz="0" w:space="0" w:color="auto"/>
              </w:divBdr>
            </w:div>
            <w:div w:id="1850607817">
              <w:marLeft w:val="0"/>
              <w:marRight w:val="0"/>
              <w:marTop w:val="0"/>
              <w:marBottom w:val="0"/>
              <w:divBdr>
                <w:top w:val="none" w:sz="0" w:space="0" w:color="auto"/>
                <w:left w:val="none" w:sz="0" w:space="0" w:color="auto"/>
                <w:bottom w:val="none" w:sz="0" w:space="0" w:color="auto"/>
                <w:right w:val="none" w:sz="0" w:space="0" w:color="auto"/>
              </w:divBdr>
            </w:div>
            <w:div w:id="1858419406">
              <w:marLeft w:val="0"/>
              <w:marRight w:val="0"/>
              <w:marTop w:val="0"/>
              <w:marBottom w:val="0"/>
              <w:divBdr>
                <w:top w:val="none" w:sz="0" w:space="0" w:color="auto"/>
                <w:left w:val="none" w:sz="0" w:space="0" w:color="auto"/>
                <w:bottom w:val="none" w:sz="0" w:space="0" w:color="auto"/>
                <w:right w:val="none" w:sz="0" w:space="0" w:color="auto"/>
              </w:divBdr>
            </w:div>
            <w:div w:id="1927956683">
              <w:marLeft w:val="0"/>
              <w:marRight w:val="0"/>
              <w:marTop w:val="0"/>
              <w:marBottom w:val="0"/>
              <w:divBdr>
                <w:top w:val="none" w:sz="0" w:space="0" w:color="auto"/>
                <w:left w:val="none" w:sz="0" w:space="0" w:color="auto"/>
                <w:bottom w:val="none" w:sz="0" w:space="0" w:color="auto"/>
                <w:right w:val="none" w:sz="0" w:space="0" w:color="auto"/>
              </w:divBdr>
            </w:div>
            <w:div w:id="1961302829">
              <w:marLeft w:val="0"/>
              <w:marRight w:val="0"/>
              <w:marTop w:val="0"/>
              <w:marBottom w:val="0"/>
              <w:divBdr>
                <w:top w:val="none" w:sz="0" w:space="0" w:color="auto"/>
                <w:left w:val="none" w:sz="0" w:space="0" w:color="auto"/>
                <w:bottom w:val="none" w:sz="0" w:space="0" w:color="auto"/>
                <w:right w:val="none" w:sz="0" w:space="0" w:color="auto"/>
              </w:divBdr>
            </w:div>
            <w:div w:id="211612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7578">
      <w:bodyDiv w:val="1"/>
      <w:marLeft w:val="0"/>
      <w:marRight w:val="0"/>
      <w:marTop w:val="0"/>
      <w:marBottom w:val="0"/>
      <w:divBdr>
        <w:top w:val="none" w:sz="0" w:space="0" w:color="auto"/>
        <w:left w:val="none" w:sz="0" w:space="0" w:color="auto"/>
        <w:bottom w:val="none" w:sz="0" w:space="0" w:color="auto"/>
        <w:right w:val="none" w:sz="0" w:space="0" w:color="auto"/>
      </w:divBdr>
    </w:div>
    <w:div w:id="643966197">
      <w:bodyDiv w:val="1"/>
      <w:marLeft w:val="0"/>
      <w:marRight w:val="0"/>
      <w:marTop w:val="0"/>
      <w:marBottom w:val="0"/>
      <w:divBdr>
        <w:top w:val="none" w:sz="0" w:space="0" w:color="auto"/>
        <w:left w:val="none" w:sz="0" w:space="0" w:color="auto"/>
        <w:bottom w:val="none" w:sz="0" w:space="0" w:color="auto"/>
        <w:right w:val="none" w:sz="0" w:space="0" w:color="auto"/>
      </w:divBdr>
    </w:div>
    <w:div w:id="753094276">
      <w:bodyDiv w:val="1"/>
      <w:marLeft w:val="0"/>
      <w:marRight w:val="0"/>
      <w:marTop w:val="0"/>
      <w:marBottom w:val="0"/>
      <w:divBdr>
        <w:top w:val="none" w:sz="0" w:space="0" w:color="auto"/>
        <w:left w:val="none" w:sz="0" w:space="0" w:color="auto"/>
        <w:bottom w:val="none" w:sz="0" w:space="0" w:color="auto"/>
        <w:right w:val="none" w:sz="0" w:space="0" w:color="auto"/>
      </w:divBdr>
    </w:div>
    <w:div w:id="1008753472">
      <w:bodyDiv w:val="1"/>
      <w:marLeft w:val="0"/>
      <w:marRight w:val="0"/>
      <w:marTop w:val="0"/>
      <w:marBottom w:val="0"/>
      <w:divBdr>
        <w:top w:val="none" w:sz="0" w:space="0" w:color="auto"/>
        <w:left w:val="none" w:sz="0" w:space="0" w:color="auto"/>
        <w:bottom w:val="none" w:sz="0" w:space="0" w:color="auto"/>
        <w:right w:val="none" w:sz="0" w:space="0" w:color="auto"/>
      </w:divBdr>
    </w:div>
    <w:div w:id="1114904594">
      <w:bodyDiv w:val="1"/>
      <w:marLeft w:val="0"/>
      <w:marRight w:val="0"/>
      <w:marTop w:val="0"/>
      <w:marBottom w:val="0"/>
      <w:divBdr>
        <w:top w:val="none" w:sz="0" w:space="0" w:color="auto"/>
        <w:left w:val="none" w:sz="0" w:space="0" w:color="auto"/>
        <w:bottom w:val="none" w:sz="0" w:space="0" w:color="auto"/>
        <w:right w:val="none" w:sz="0" w:space="0" w:color="auto"/>
      </w:divBdr>
    </w:div>
    <w:div w:id="1130056795">
      <w:bodyDiv w:val="1"/>
      <w:marLeft w:val="0"/>
      <w:marRight w:val="0"/>
      <w:marTop w:val="0"/>
      <w:marBottom w:val="0"/>
      <w:divBdr>
        <w:top w:val="none" w:sz="0" w:space="0" w:color="auto"/>
        <w:left w:val="none" w:sz="0" w:space="0" w:color="auto"/>
        <w:bottom w:val="none" w:sz="0" w:space="0" w:color="auto"/>
        <w:right w:val="none" w:sz="0" w:space="0" w:color="auto"/>
      </w:divBdr>
    </w:div>
    <w:div w:id="1207910938">
      <w:bodyDiv w:val="1"/>
      <w:marLeft w:val="0"/>
      <w:marRight w:val="0"/>
      <w:marTop w:val="0"/>
      <w:marBottom w:val="0"/>
      <w:divBdr>
        <w:top w:val="none" w:sz="0" w:space="0" w:color="auto"/>
        <w:left w:val="none" w:sz="0" w:space="0" w:color="auto"/>
        <w:bottom w:val="none" w:sz="0" w:space="0" w:color="auto"/>
        <w:right w:val="none" w:sz="0" w:space="0" w:color="auto"/>
      </w:divBdr>
    </w:div>
    <w:div w:id="1399090917">
      <w:bodyDiv w:val="1"/>
      <w:marLeft w:val="0"/>
      <w:marRight w:val="0"/>
      <w:marTop w:val="0"/>
      <w:marBottom w:val="0"/>
      <w:divBdr>
        <w:top w:val="none" w:sz="0" w:space="0" w:color="auto"/>
        <w:left w:val="none" w:sz="0" w:space="0" w:color="auto"/>
        <w:bottom w:val="none" w:sz="0" w:space="0" w:color="auto"/>
        <w:right w:val="none" w:sz="0" w:space="0" w:color="auto"/>
      </w:divBdr>
    </w:div>
    <w:div w:id="1481267997">
      <w:bodyDiv w:val="1"/>
      <w:marLeft w:val="0"/>
      <w:marRight w:val="0"/>
      <w:marTop w:val="0"/>
      <w:marBottom w:val="0"/>
      <w:divBdr>
        <w:top w:val="none" w:sz="0" w:space="0" w:color="auto"/>
        <w:left w:val="none" w:sz="0" w:space="0" w:color="auto"/>
        <w:bottom w:val="none" w:sz="0" w:space="0" w:color="auto"/>
        <w:right w:val="none" w:sz="0" w:space="0" w:color="auto"/>
      </w:divBdr>
    </w:div>
    <w:div w:id="1498886487">
      <w:bodyDiv w:val="1"/>
      <w:marLeft w:val="0"/>
      <w:marRight w:val="0"/>
      <w:marTop w:val="0"/>
      <w:marBottom w:val="0"/>
      <w:divBdr>
        <w:top w:val="none" w:sz="0" w:space="0" w:color="auto"/>
        <w:left w:val="none" w:sz="0" w:space="0" w:color="auto"/>
        <w:bottom w:val="none" w:sz="0" w:space="0" w:color="auto"/>
        <w:right w:val="none" w:sz="0" w:space="0" w:color="auto"/>
      </w:divBdr>
    </w:div>
    <w:div w:id="1527058888">
      <w:bodyDiv w:val="1"/>
      <w:marLeft w:val="0"/>
      <w:marRight w:val="0"/>
      <w:marTop w:val="0"/>
      <w:marBottom w:val="0"/>
      <w:divBdr>
        <w:top w:val="none" w:sz="0" w:space="0" w:color="auto"/>
        <w:left w:val="none" w:sz="0" w:space="0" w:color="auto"/>
        <w:bottom w:val="none" w:sz="0" w:space="0" w:color="auto"/>
        <w:right w:val="none" w:sz="0" w:space="0" w:color="auto"/>
      </w:divBdr>
    </w:div>
    <w:div w:id="1530681837">
      <w:bodyDiv w:val="1"/>
      <w:marLeft w:val="0"/>
      <w:marRight w:val="0"/>
      <w:marTop w:val="0"/>
      <w:marBottom w:val="0"/>
      <w:divBdr>
        <w:top w:val="none" w:sz="0" w:space="0" w:color="auto"/>
        <w:left w:val="none" w:sz="0" w:space="0" w:color="auto"/>
        <w:bottom w:val="none" w:sz="0" w:space="0" w:color="auto"/>
        <w:right w:val="none" w:sz="0" w:space="0" w:color="auto"/>
      </w:divBdr>
    </w:div>
    <w:div w:id="1707868784">
      <w:bodyDiv w:val="1"/>
      <w:marLeft w:val="0"/>
      <w:marRight w:val="0"/>
      <w:marTop w:val="0"/>
      <w:marBottom w:val="0"/>
      <w:divBdr>
        <w:top w:val="none" w:sz="0" w:space="0" w:color="auto"/>
        <w:left w:val="none" w:sz="0" w:space="0" w:color="auto"/>
        <w:bottom w:val="none" w:sz="0" w:space="0" w:color="auto"/>
        <w:right w:val="none" w:sz="0" w:space="0" w:color="auto"/>
      </w:divBdr>
      <w:divsChild>
        <w:div w:id="68503461">
          <w:marLeft w:val="0"/>
          <w:marRight w:val="0"/>
          <w:marTop w:val="0"/>
          <w:marBottom w:val="0"/>
          <w:divBdr>
            <w:top w:val="none" w:sz="0" w:space="0" w:color="auto"/>
            <w:left w:val="none" w:sz="0" w:space="0" w:color="auto"/>
            <w:bottom w:val="none" w:sz="0" w:space="0" w:color="auto"/>
            <w:right w:val="none" w:sz="0" w:space="0" w:color="auto"/>
          </w:divBdr>
        </w:div>
        <w:div w:id="475220212">
          <w:marLeft w:val="0"/>
          <w:marRight w:val="0"/>
          <w:marTop w:val="0"/>
          <w:marBottom w:val="0"/>
          <w:divBdr>
            <w:top w:val="none" w:sz="0" w:space="0" w:color="auto"/>
            <w:left w:val="none" w:sz="0" w:space="0" w:color="auto"/>
            <w:bottom w:val="none" w:sz="0" w:space="0" w:color="auto"/>
            <w:right w:val="none" w:sz="0" w:space="0" w:color="auto"/>
          </w:divBdr>
        </w:div>
        <w:div w:id="825509468">
          <w:marLeft w:val="0"/>
          <w:marRight w:val="0"/>
          <w:marTop w:val="0"/>
          <w:marBottom w:val="0"/>
          <w:divBdr>
            <w:top w:val="none" w:sz="0" w:space="0" w:color="auto"/>
            <w:left w:val="none" w:sz="0" w:space="0" w:color="auto"/>
            <w:bottom w:val="none" w:sz="0" w:space="0" w:color="auto"/>
            <w:right w:val="none" w:sz="0" w:space="0" w:color="auto"/>
          </w:divBdr>
        </w:div>
        <w:div w:id="1074857967">
          <w:marLeft w:val="0"/>
          <w:marRight w:val="0"/>
          <w:marTop w:val="0"/>
          <w:marBottom w:val="0"/>
          <w:divBdr>
            <w:top w:val="none" w:sz="0" w:space="0" w:color="auto"/>
            <w:left w:val="none" w:sz="0" w:space="0" w:color="auto"/>
            <w:bottom w:val="none" w:sz="0" w:space="0" w:color="auto"/>
            <w:right w:val="none" w:sz="0" w:space="0" w:color="auto"/>
          </w:divBdr>
        </w:div>
        <w:div w:id="1338776774">
          <w:marLeft w:val="0"/>
          <w:marRight w:val="0"/>
          <w:marTop w:val="0"/>
          <w:marBottom w:val="0"/>
          <w:divBdr>
            <w:top w:val="none" w:sz="0" w:space="0" w:color="auto"/>
            <w:left w:val="none" w:sz="0" w:space="0" w:color="auto"/>
            <w:bottom w:val="none" w:sz="0" w:space="0" w:color="auto"/>
            <w:right w:val="none" w:sz="0" w:space="0" w:color="auto"/>
          </w:divBdr>
        </w:div>
        <w:div w:id="1428161303">
          <w:marLeft w:val="0"/>
          <w:marRight w:val="0"/>
          <w:marTop w:val="0"/>
          <w:marBottom w:val="0"/>
          <w:divBdr>
            <w:top w:val="none" w:sz="0" w:space="0" w:color="auto"/>
            <w:left w:val="none" w:sz="0" w:space="0" w:color="auto"/>
            <w:bottom w:val="none" w:sz="0" w:space="0" w:color="auto"/>
            <w:right w:val="none" w:sz="0" w:space="0" w:color="auto"/>
          </w:divBdr>
        </w:div>
        <w:div w:id="1621839943">
          <w:marLeft w:val="0"/>
          <w:marRight w:val="0"/>
          <w:marTop w:val="0"/>
          <w:marBottom w:val="0"/>
          <w:divBdr>
            <w:top w:val="none" w:sz="0" w:space="0" w:color="auto"/>
            <w:left w:val="none" w:sz="0" w:space="0" w:color="auto"/>
            <w:bottom w:val="none" w:sz="0" w:space="0" w:color="auto"/>
            <w:right w:val="none" w:sz="0" w:space="0" w:color="auto"/>
          </w:divBdr>
        </w:div>
        <w:div w:id="1638678808">
          <w:marLeft w:val="0"/>
          <w:marRight w:val="0"/>
          <w:marTop w:val="0"/>
          <w:marBottom w:val="0"/>
          <w:divBdr>
            <w:top w:val="none" w:sz="0" w:space="0" w:color="auto"/>
            <w:left w:val="none" w:sz="0" w:space="0" w:color="auto"/>
            <w:bottom w:val="none" w:sz="0" w:space="0" w:color="auto"/>
            <w:right w:val="none" w:sz="0" w:space="0" w:color="auto"/>
          </w:divBdr>
        </w:div>
        <w:div w:id="1680234965">
          <w:marLeft w:val="0"/>
          <w:marRight w:val="0"/>
          <w:marTop w:val="0"/>
          <w:marBottom w:val="0"/>
          <w:divBdr>
            <w:top w:val="none" w:sz="0" w:space="0" w:color="auto"/>
            <w:left w:val="none" w:sz="0" w:space="0" w:color="auto"/>
            <w:bottom w:val="none" w:sz="0" w:space="0" w:color="auto"/>
            <w:right w:val="none" w:sz="0" w:space="0" w:color="auto"/>
          </w:divBdr>
        </w:div>
        <w:div w:id="1972056160">
          <w:marLeft w:val="0"/>
          <w:marRight w:val="0"/>
          <w:marTop w:val="0"/>
          <w:marBottom w:val="0"/>
          <w:divBdr>
            <w:top w:val="none" w:sz="0" w:space="0" w:color="auto"/>
            <w:left w:val="none" w:sz="0" w:space="0" w:color="auto"/>
            <w:bottom w:val="none" w:sz="0" w:space="0" w:color="auto"/>
            <w:right w:val="none" w:sz="0" w:space="0" w:color="auto"/>
          </w:divBdr>
        </w:div>
        <w:div w:id="1979264527">
          <w:marLeft w:val="0"/>
          <w:marRight w:val="0"/>
          <w:marTop w:val="0"/>
          <w:marBottom w:val="0"/>
          <w:divBdr>
            <w:top w:val="none" w:sz="0" w:space="0" w:color="auto"/>
            <w:left w:val="none" w:sz="0" w:space="0" w:color="auto"/>
            <w:bottom w:val="none" w:sz="0" w:space="0" w:color="auto"/>
            <w:right w:val="none" w:sz="0" w:space="0" w:color="auto"/>
          </w:divBdr>
        </w:div>
      </w:divsChild>
    </w:div>
    <w:div w:id="1870021730">
      <w:bodyDiv w:val="1"/>
      <w:marLeft w:val="0"/>
      <w:marRight w:val="0"/>
      <w:marTop w:val="0"/>
      <w:marBottom w:val="0"/>
      <w:divBdr>
        <w:top w:val="none" w:sz="0" w:space="0" w:color="auto"/>
        <w:left w:val="none" w:sz="0" w:space="0" w:color="auto"/>
        <w:bottom w:val="none" w:sz="0" w:space="0" w:color="auto"/>
        <w:right w:val="none" w:sz="0" w:space="0" w:color="auto"/>
      </w:divBdr>
    </w:div>
    <w:div w:id="1872568577">
      <w:bodyDiv w:val="1"/>
      <w:marLeft w:val="0"/>
      <w:marRight w:val="0"/>
      <w:marTop w:val="0"/>
      <w:marBottom w:val="0"/>
      <w:divBdr>
        <w:top w:val="none" w:sz="0" w:space="0" w:color="auto"/>
        <w:left w:val="none" w:sz="0" w:space="0" w:color="auto"/>
        <w:bottom w:val="none" w:sz="0" w:space="0" w:color="auto"/>
        <w:right w:val="none" w:sz="0" w:space="0" w:color="auto"/>
      </w:divBdr>
    </w:div>
    <w:div w:id="191858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os.hr" TargetMode="External"/><Relationship Id="rId13" Type="http://schemas.openxmlformats.org/officeDocument/2006/relationships/hyperlink" Target="mailto:dstjepan@unios.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stjepan@unios.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tjepan@unios.hr" TargetMode="External"/><Relationship Id="rId5" Type="http://schemas.openxmlformats.org/officeDocument/2006/relationships/webSettings" Target="webSettings.xml"/><Relationship Id="rId15" Type="http://schemas.openxmlformats.org/officeDocument/2006/relationships/hyperlink" Target="mailto:xxxxxxxx@unios.hr" TargetMode="External"/><Relationship Id="rId10" Type="http://schemas.openxmlformats.org/officeDocument/2006/relationships/hyperlink" Target="mailto:rlukavec@unios.hr" TargetMode="External"/><Relationship Id="rId4" Type="http://schemas.openxmlformats.org/officeDocument/2006/relationships/settings" Target="settings.xml"/><Relationship Id="rId9" Type="http://schemas.openxmlformats.org/officeDocument/2006/relationships/hyperlink" Target="mailto:dstjepan@unios.hr" TargetMode="External"/><Relationship Id="rId14" Type="http://schemas.openxmlformats.org/officeDocument/2006/relationships/hyperlink" Target="mailto:dstjepan@unios.hr"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2976E-EF24-4E02-90DD-B453B31F1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6826</Words>
  <Characters>38912</Characters>
  <Application>Microsoft Office Word</Application>
  <DocSecurity>0</DocSecurity>
  <Lines>324</Lines>
  <Paragraphs>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vt:lpstr>
      <vt:lpstr>Klasa:</vt:lpstr>
    </vt:vector>
  </TitlesOfParts>
  <Company>RH-TDU</Company>
  <LinksUpToDate>false</LinksUpToDate>
  <CharactersWithSpaces>45647</CharactersWithSpaces>
  <SharedDoc>false</SharedDoc>
  <HLinks>
    <vt:vector size="18" baseType="variant">
      <vt:variant>
        <vt:i4>1507368</vt:i4>
      </vt:variant>
      <vt:variant>
        <vt:i4>6</vt:i4>
      </vt:variant>
      <vt:variant>
        <vt:i4>0</vt:i4>
      </vt:variant>
      <vt:variant>
        <vt:i4>5</vt:i4>
      </vt:variant>
      <vt:variant>
        <vt:lpwstr>mailto:renata@unios.hr</vt:lpwstr>
      </vt:variant>
      <vt:variant>
        <vt:lpwstr/>
      </vt:variant>
      <vt:variant>
        <vt:i4>1507368</vt:i4>
      </vt:variant>
      <vt:variant>
        <vt:i4>3</vt:i4>
      </vt:variant>
      <vt:variant>
        <vt:i4>0</vt:i4>
      </vt:variant>
      <vt:variant>
        <vt:i4>5</vt:i4>
      </vt:variant>
      <vt:variant>
        <vt:lpwstr>mailto:renata@unios.hr</vt:lpwstr>
      </vt:variant>
      <vt:variant>
        <vt:lpwstr/>
      </vt:variant>
      <vt:variant>
        <vt:i4>6815834</vt:i4>
      </vt:variant>
      <vt:variant>
        <vt:i4>0</vt:i4>
      </vt:variant>
      <vt:variant>
        <vt:i4>0</vt:i4>
      </vt:variant>
      <vt:variant>
        <vt:i4>5</vt:i4>
      </vt:variant>
      <vt:variant>
        <vt:lpwstr>mailto:rektorat@unios.hr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dc:title>
  <dc:creator>RH-TDU</dc:creator>
  <cp:lastModifiedBy>korisnik</cp:lastModifiedBy>
  <cp:revision>42</cp:revision>
  <cp:lastPrinted>2020-10-01T08:36:00Z</cp:lastPrinted>
  <dcterms:created xsi:type="dcterms:W3CDTF">2020-09-29T11:38:00Z</dcterms:created>
  <dcterms:modified xsi:type="dcterms:W3CDTF">2020-10-01T08:44:00Z</dcterms:modified>
</cp:coreProperties>
</file>