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  <w:bookmarkStart w:id="0" w:name="_GoBack"/>
      <w:bookmarkEnd w:id="0"/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F2B" w:rsidRDefault="00BD7F2B">
      <w:r>
        <w:separator/>
      </w:r>
    </w:p>
  </w:endnote>
  <w:endnote w:type="continuationSeparator" w:id="0">
    <w:p w:rsidR="00BD7F2B" w:rsidRDefault="00BD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F2B" w:rsidRDefault="00BD7F2B">
      <w:r>
        <w:separator/>
      </w:r>
    </w:p>
  </w:footnote>
  <w:footnote w:type="continuationSeparator" w:id="0">
    <w:p w:rsidR="00BD7F2B" w:rsidRDefault="00BD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 xml:space="preserve">j </w:t>
    </w:r>
    <w:r w:rsidR="00C81CE1">
      <w:rPr>
        <w:rFonts w:ascii="Calibri" w:hAnsi="Calibri" w:cs="Tahoma"/>
        <w:color w:val="002060"/>
        <w:sz w:val="18"/>
        <w:szCs w:val="18"/>
      </w:rPr>
      <w:t xml:space="preserve">za ak. godinu 2023./2024. u okviru projekta broj </w:t>
    </w:r>
    <w:r w:rsidR="00C81CE1" w:rsidRPr="00C81CE1">
      <w:rPr>
        <w:rFonts w:ascii="Calibri" w:hAnsi="Calibri" w:cs="Tahoma"/>
        <w:color w:val="002060"/>
        <w:sz w:val="18"/>
        <w:szCs w:val="18"/>
      </w:rPr>
      <w:t>2022-1-HR01-KA131-HED-000055967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1C7A69">
      <w:rPr>
        <w:rFonts w:ascii="Calibri" w:hAnsi="Calibri" w:cs="Tahoma"/>
        <w:color w:val="002060"/>
        <w:sz w:val="18"/>
        <w:szCs w:val="18"/>
      </w:rPr>
      <w:t>1</w:t>
    </w:r>
    <w:r w:rsidR="00EE5A39">
      <w:rPr>
        <w:rFonts w:ascii="Calibri" w:hAnsi="Calibri" w:cs="Tahoma"/>
        <w:color w:val="002060"/>
        <w:sz w:val="18"/>
        <w:szCs w:val="18"/>
      </w:rPr>
      <w:t>.</w:t>
    </w:r>
    <w:r w:rsidR="001C7A69">
      <w:rPr>
        <w:rFonts w:ascii="Calibri" w:hAnsi="Calibri" w:cs="Tahoma"/>
        <w:color w:val="002060"/>
        <w:sz w:val="18"/>
        <w:szCs w:val="18"/>
      </w:rPr>
      <w:t>02</w:t>
    </w:r>
    <w:r w:rsidR="00EE5A39">
      <w:rPr>
        <w:rFonts w:ascii="Calibri" w:hAnsi="Calibri" w:cs="Tahoma"/>
        <w:color w:val="002060"/>
        <w:sz w:val="18"/>
        <w:szCs w:val="18"/>
      </w:rPr>
      <w:t>.202</w:t>
    </w:r>
    <w:r w:rsidR="001C7A69">
      <w:rPr>
        <w:rFonts w:ascii="Calibri" w:hAnsi="Calibri" w:cs="Tahoma"/>
        <w:color w:val="002060"/>
        <w:sz w:val="18"/>
        <w:szCs w:val="18"/>
      </w:rPr>
      <w:t>4</w:t>
    </w:r>
    <w:r w:rsidR="00EE5A39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6BB3"/>
    <w:rsid w:val="001C7A69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53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D7F2B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1CE1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59403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12</cp:revision>
  <cp:lastPrinted>2015-02-10T12:31:00Z</cp:lastPrinted>
  <dcterms:created xsi:type="dcterms:W3CDTF">2019-01-21T08:44:00Z</dcterms:created>
  <dcterms:modified xsi:type="dcterms:W3CDTF">2024-01-09T12:48:00Z</dcterms:modified>
</cp:coreProperties>
</file>